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DA" w:rsidRDefault="00EB2CDA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2CDA" w:rsidRDefault="00EB2CDA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49A4" w:rsidRPr="00F51059" w:rsidRDefault="00D049A4" w:rsidP="00D04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1059">
        <w:rPr>
          <w:rFonts w:ascii="Times New Roman" w:hAnsi="Times New Roman"/>
          <w:b/>
          <w:sz w:val="28"/>
          <w:szCs w:val="28"/>
          <w:lang w:val="uk-UA"/>
        </w:rPr>
        <w:t>ДЕПАРТАМЕНТ ОСВІТИ І НАУКИ</w:t>
      </w:r>
    </w:p>
    <w:p w:rsidR="00D049A4" w:rsidRPr="00F51059" w:rsidRDefault="00D049A4" w:rsidP="00D04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1059">
        <w:rPr>
          <w:rFonts w:ascii="Times New Roman" w:hAnsi="Times New Roman"/>
          <w:b/>
          <w:sz w:val="28"/>
          <w:szCs w:val="28"/>
          <w:lang w:val="uk-UA"/>
        </w:rPr>
        <w:t>ВИКОНАВЧОГО ОРГАНУ КИЇВСЬКОЇ МІСЬКОЇ РАДИ</w:t>
      </w:r>
    </w:p>
    <w:p w:rsidR="00D049A4" w:rsidRPr="00F51059" w:rsidRDefault="00D049A4" w:rsidP="00D04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1059">
        <w:rPr>
          <w:rFonts w:ascii="Times New Roman" w:hAnsi="Times New Roman"/>
          <w:b/>
          <w:sz w:val="28"/>
          <w:szCs w:val="28"/>
          <w:lang w:val="uk-UA"/>
        </w:rPr>
        <w:t>КИЇВСЬКИЙ УНІВЕРСИТЕТ ІМЕНІ БОРИСА ГРІНЧЕНКА</w:t>
      </w:r>
    </w:p>
    <w:p w:rsidR="00D049A4" w:rsidRDefault="00D049A4" w:rsidP="00D04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1059">
        <w:rPr>
          <w:rFonts w:ascii="Times New Roman" w:hAnsi="Times New Roman"/>
          <w:b/>
          <w:sz w:val="28"/>
          <w:szCs w:val="28"/>
          <w:lang w:val="uk-UA"/>
        </w:rPr>
        <w:t>ІНСТИТУТ ПІСЛЯДИПЛОМНОЇ ПЕДАГОГІЧНОЇ ОСВІТИ</w:t>
      </w:r>
    </w:p>
    <w:p w:rsidR="00EB2CDA" w:rsidRPr="00EB2CDA" w:rsidRDefault="00EB2CDA" w:rsidP="00EB2CDA">
      <w:pPr>
        <w:tabs>
          <w:tab w:val="left" w:pos="6840"/>
          <w:tab w:val="right" w:pos="9355"/>
        </w:tabs>
        <w:spacing w:after="0" w:line="360" w:lineRule="auto"/>
        <w:rPr>
          <w:rFonts w:eastAsia="Times New Roman" w:cs="Times New Roman"/>
          <w:b/>
          <w:bCs/>
          <w:sz w:val="32"/>
          <w:szCs w:val="32"/>
          <w:lang w:val="uk-UA" w:eastAsia="ru-RU"/>
        </w:rPr>
      </w:pPr>
    </w:p>
    <w:p w:rsidR="00D049A4" w:rsidRPr="00D049A4" w:rsidRDefault="00D049A4" w:rsidP="00D049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49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та відповіді ІІІ етапу 56-ї Всеукраїнської </w:t>
      </w:r>
      <w:bookmarkStart w:id="0" w:name="_Hlk768330"/>
      <w:r w:rsidRPr="00D049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учнівської олімпіади з  хімії</w:t>
      </w:r>
    </w:p>
    <w:bookmarkEnd w:id="0"/>
    <w:p w:rsidR="00EB2CDA" w:rsidRPr="00D049A4" w:rsidRDefault="00EB2CDA" w:rsidP="00EB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049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09 лютого 2019 року</w:t>
      </w:r>
    </w:p>
    <w:p w:rsidR="00EB2CDA" w:rsidRPr="00D049A4" w:rsidRDefault="00EB2CDA" w:rsidP="00EB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2CDA" w:rsidRPr="00D049A4" w:rsidRDefault="00EB2CDA" w:rsidP="00EB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049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 клас</w:t>
      </w:r>
    </w:p>
    <w:p w:rsidR="00EB2CDA" w:rsidRPr="00D049A4" w:rsidRDefault="00EB2CDA" w:rsidP="00EB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049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теоретичний тур</w:t>
      </w:r>
    </w:p>
    <w:p w:rsidR="00EB2CDA" w:rsidRPr="009B1F04" w:rsidRDefault="00EB2CDA" w:rsidP="00EB2C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  <w:lang w:val="uk-UA" w:eastAsia="ru-RU"/>
        </w:rPr>
      </w:pPr>
    </w:p>
    <w:p w:rsidR="004524FD" w:rsidRPr="00671253" w:rsidRDefault="004524FD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Задача 1.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Взаємодія двох простих речовин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 присутності залізовмісного каталізатора призводить до утворення сполуки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реагує з газом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 присутності платинового каталізатора з утворенням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F8017F" w:rsidRPr="0067125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легко перетворюється на </w:t>
      </w:r>
      <w:r w:rsidR="00F8017F" w:rsidRPr="00671253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 надлишку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. Сполука </w:t>
      </w:r>
      <w:r w:rsidR="00F8017F" w:rsidRPr="006712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 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реагує з</w:t>
      </w:r>
      <w:r w:rsidR="00F8017F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речовиною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17F" w:rsidRPr="00671253">
        <w:rPr>
          <w:rFonts w:ascii="Times New Roman" w:hAnsi="Times New Roman" w:cs="Times New Roman"/>
          <w:b/>
          <w:sz w:val="24"/>
          <w:szCs w:val="24"/>
          <w:lang w:val="uk-UA"/>
        </w:rPr>
        <w:t>Ж</w:t>
      </w:r>
      <w:r w:rsidR="00E612E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612E0" w:rsidRPr="00671253">
        <w:rPr>
          <w:rFonts w:ascii="Times New Roman" w:hAnsi="Times New Roman" w:cs="Times New Roman"/>
          <w:b/>
          <w:sz w:val="24"/>
          <w:szCs w:val="24"/>
          <w:lang w:val="uk-UA"/>
        </w:rPr>
        <w:t>Ж</w:t>
      </w:r>
      <w:r w:rsidR="008F4C00" w:rsidRPr="0067125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12E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зазвичай отримують з речовини </w:t>
      </w:r>
      <w:r w:rsidR="00E612E0" w:rsidRPr="00671253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E612E0" w:rsidRPr="0067125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8017F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з утворенням </w:t>
      </w:r>
      <w:r w:rsidR="00F8017F" w:rsidRPr="0067125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F8017F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8017F" w:rsidRPr="00671253" w:rsidRDefault="00F8017F" w:rsidP="006712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Визначте зашифровані речовини, якщо сполуки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– Ж 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EF4CC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газами за </w:t>
      </w:r>
      <w:proofErr w:type="spellStart"/>
      <w:r w:rsidR="00EF4CC0" w:rsidRPr="00671253">
        <w:rPr>
          <w:rFonts w:ascii="Times New Roman" w:hAnsi="Times New Roman" w:cs="Times New Roman"/>
          <w:sz w:val="24"/>
          <w:szCs w:val="24"/>
          <w:lang w:val="uk-UA"/>
        </w:rPr>
        <w:t>н.у</w:t>
      </w:r>
      <w:proofErr w:type="spellEnd"/>
      <w:r w:rsidR="00EF4CC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., а відношення молярних мас </w:t>
      </w:r>
      <w:r w:rsidR="00EF4CC0" w:rsidRPr="006712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F4CC0" w:rsidRPr="0067125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EF4CC0" w:rsidRPr="00671253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EF4CC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дорівнює 0,071.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4536"/>
      </w:tblGrid>
      <w:tr w:rsidR="00101EFE" w:rsidRPr="00671253" w:rsidTr="00EB2CDA">
        <w:tc>
          <w:tcPr>
            <w:tcW w:w="1242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828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275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4536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NO</w:t>
            </w:r>
          </w:p>
        </w:tc>
      </w:tr>
      <w:tr w:rsidR="00101EFE" w:rsidRPr="00671253" w:rsidTr="00EB2CDA">
        <w:tc>
          <w:tcPr>
            <w:tcW w:w="1242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828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275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4536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</w:p>
        </w:tc>
      </w:tr>
      <w:tr w:rsidR="00101EFE" w:rsidRPr="00671253" w:rsidTr="00EB2CDA">
        <w:tc>
          <w:tcPr>
            <w:tcW w:w="1242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828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1275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</w:t>
            </w:r>
          </w:p>
        </w:tc>
        <w:tc>
          <w:tcPr>
            <w:tcW w:w="4536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101EFE" w:rsidRPr="00671253" w:rsidTr="00EB2CDA">
        <w:tc>
          <w:tcPr>
            <w:tcW w:w="1242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828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275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4536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5</w:t>
            </w:r>
          </w:p>
        </w:tc>
      </w:tr>
    </w:tbl>
    <w:p w:rsidR="008F4C00" w:rsidRPr="00671253" w:rsidRDefault="008F4C00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12E0" w:rsidRPr="00671253" w:rsidRDefault="00E612E0" w:rsidP="006712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>Запишіть рівняння реакцій</w:t>
      </w:r>
      <w:r w:rsidR="00786692" w:rsidRPr="0067125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A38AC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669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згаданих в умові задачі, </w:t>
      </w:r>
      <w:r w:rsidR="00AA38AC" w:rsidRPr="00671253">
        <w:rPr>
          <w:rFonts w:ascii="Times New Roman" w:hAnsi="Times New Roman" w:cs="Times New Roman"/>
          <w:sz w:val="24"/>
          <w:szCs w:val="24"/>
          <w:lang w:val="uk-UA"/>
        </w:rPr>
        <w:t>та вкажіть умови їх п</w:t>
      </w:r>
      <w:r w:rsidR="00786692" w:rsidRPr="00671253">
        <w:rPr>
          <w:rFonts w:ascii="Times New Roman" w:hAnsi="Times New Roman" w:cs="Times New Roman"/>
          <w:sz w:val="24"/>
          <w:szCs w:val="24"/>
          <w:lang w:val="uk-UA"/>
        </w:rPr>
        <w:t>еребігу</w:t>
      </w:r>
      <w:r w:rsidR="00EF4CC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(де треба)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8F4C00" w:rsidRPr="00D049A4" w:rsidTr="00EB2CDA">
        <w:tc>
          <w:tcPr>
            <w:tcW w:w="10881" w:type="dxa"/>
          </w:tcPr>
          <w:p w:rsidR="008F4C00" w:rsidRPr="00671253" w:rsidRDefault="008F4C00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+ 3H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= 2NH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(нагрівання під тиском в присутності залізного каталізатора)</w:t>
            </w:r>
          </w:p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4NH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+ 5O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= 4NO + 6H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</w:p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2NO + 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= 2NO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</w:p>
          <w:p w:rsidR="008F4C00" w:rsidRPr="00671253" w:rsidRDefault="00101EFE" w:rsidP="00DB26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2NO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 xml:space="preserve">2 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+ 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= N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5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(нижче 10 </w:t>
            </w:r>
            <w:proofErr w:type="spellStart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о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С</w:t>
            </w:r>
            <w:proofErr w:type="spellEnd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</w:t>
            </w:r>
          </w:p>
        </w:tc>
      </w:tr>
    </w:tbl>
    <w:p w:rsidR="008F4C00" w:rsidRPr="00671253" w:rsidRDefault="008F4C00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017F" w:rsidRPr="00671253" w:rsidRDefault="00F8017F" w:rsidP="006712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>Намалюйте просторову будову та вкажіть гібридизацію центральн</w:t>
      </w:r>
      <w:r w:rsidR="007F5985" w:rsidRPr="0067125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атом</w:t>
      </w:r>
      <w:r w:rsidR="007F5985" w:rsidRPr="0067125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речовин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Ж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 газоподібному стані</w:t>
      </w:r>
      <w:r w:rsidR="00616A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101EFE" w:rsidRPr="00671253" w:rsidTr="00616A3D">
        <w:tc>
          <w:tcPr>
            <w:tcW w:w="2720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Тригональна піраміда,</w:t>
            </w:r>
          </w:p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N(sp3)</w:t>
            </w:r>
          </w:p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720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Трикутник,</w:t>
            </w:r>
          </w:p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N(sp2)</w:t>
            </w:r>
          </w:p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720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Трикутник,</w:t>
            </w:r>
          </w:p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О(sp2)</w:t>
            </w:r>
          </w:p>
        </w:tc>
        <w:tc>
          <w:tcPr>
            <w:tcW w:w="2721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object w:dxaOrig="2133" w:dyaOrig="14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pt;height:59pt" o:ole="">
                  <v:imagedata r:id="rId7" o:title=""/>
                </v:shape>
                <o:OLEObject Type="Embed" ProgID="ChemDraw.Document.6.0" ShapeID="_x0000_i1025" DrawAspect="Content" ObjectID="_1611382698" r:id="rId8"/>
              </w:object>
            </w:r>
          </w:p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O(sp3), N(sp2)</w:t>
            </w:r>
          </w:p>
        </w:tc>
      </w:tr>
      <w:tr w:rsidR="00101EFE" w:rsidRPr="00671253" w:rsidTr="00616A3D">
        <w:tc>
          <w:tcPr>
            <w:tcW w:w="2720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720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2720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</w:t>
            </w:r>
          </w:p>
        </w:tc>
        <w:tc>
          <w:tcPr>
            <w:tcW w:w="2721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</w:p>
        </w:tc>
      </w:tr>
    </w:tbl>
    <w:p w:rsidR="008F4C00" w:rsidRPr="00671253" w:rsidRDefault="008F4C00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017F" w:rsidRPr="00671253" w:rsidRDefault="00F8017F" w:rsidP="00DB269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Відомо, що в твердому стані сполука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має іонну будову.</w:t>
      </w:r>
    </w:p>
    <w:p w:rsidR="00F8017F" w:rsidRPr="00671253" w:rsidRDefault="00F8017F" w:rsidP="006712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Запишіть іонну формулу сполуки </w:t>
      </w:r>
      <w:r w:rsidR="00E612E0" w:rsidRPr="0067125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E612E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 твердому стані, </w:t>
      </w:r>
      <w:r w:rsidR="00FE2B37" w:rsidRPr="0067125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612E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FE2B37" w:rsidRPr="00671253">
        <w:rPr>
          <w:rFonts w:ascii="Times New Roman" w:hAnsi="Times New Roman" w:cs="Times New Roman"/>
          <w:sz w:val="24"/>
          <w:szCs w:val="24"/>
          <w:lang w:val="uk-UA"/>
        </w:rPr>
        <w:t>намалюйте</w:t>
      </w:r>
      <w:r w:rsidR="00E612E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просторову будову катіона та аніона.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5"/>
        <w:gridCol w:w="3973"/>
        <w:gridCol w:w="5103"/>
      </w:tblGrid>
      <w:tr w:rsidR="008F4C00" w:rsidRPr="00671253" w:rsidTr="009066CF">
        <w:tc>
          <w:tcPr>
            <w:tcW w:w="1805" w:type="dxa"/>
          </w:tcPr>
          <w:p w:rsidR="008F4C00" w:rsidRPr="00671253" w:rsidRDefault="008F4C00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Формула </w:t>
            </w:r>
            <w:r w:rsidR="00EA0149"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973" w:type="dxa"/>
          </w:tcPr>
          <w:p w:rsidR="008F4C00" w:rsidRPr="00671253" w:rsidRDefault="008F4C00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Просторова будова катіону</w:t>
            </w: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5103" w:type="dxa"/>
          </w:tcPr>
          <w:p w:rsidR="008F4C00" w:rsidRPr="00671253" w:rsidRDefault="008F4C00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Просторова будова аніону</w:t>
            </w: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</w:tr>
      <w:tr w:rsidR="00101EFE" w:rsidRPr="00671253" w:rsidTr="009066CF">
        <w:tc>
          <w:tcPr>
            <w:tcW w:w="1805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[NO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+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[NO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</w:t>
            </w:r>
          </w:p>
        </w:tc>
        <w:tc>
          <w:tcPr>
            <w:tcW w:w="3973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Лінійна, N(</w:t>
            </w:r>
            <w:proofErr w:type="spellStart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sp</w:t>
            </w:r>
            <w:proofErr w:type="spellEnd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</w:t>
            </w:r>
          </w:p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Трикутна, N(sp2)</w:t>
            </w:r>
          </w:p>
        </w:tc>
      </w:tr>
    </w:tbl>
    <w:p w:rsidR="00F8017F" w:rsidRPr="00671253" w:rsidRDefault="00F8017F" w:rsidP="006712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Яким буде </w:t>
      </w:r>
      <w:proofErr w:type="spellStart"/>
      <w:r w:rsidRPr="00671253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розчинів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BC4335" w:rsidRPr="006712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4335" w:rsidRPr="00671253">
        <w:rPr>
          <w:rFonts w:ascii="Times New Roman" w:hAnsi="Times New Roman" w:cs="Times New Roman"/>
          <w:sz w:val="24"/>
          <w:szCs w:val="24"/>
          <w:lang w:val="uk-UA"/>
        </w:rPr>
        <w:t>(кисле, нейтральне, лужне)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? Запишіть рівняння відповідних реакцій.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2352"/>
        <w:gridCol w:w="8075"/>
      </w:tblGrid>
      <w:tr w:rsidR="00BC4335" w:rsidRPr="00671253" w:rsidTr="009066CF">
        <w:tc>
          <w:tcPr>
            <w:tcW w:w="454" w:type="dxa"/>
          </w:tcPr>
          <w:p w:rsidR="00BC4335" w:rsidRPr="00671253" w:rsidRDefault="00BC4335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2" w:type="dxa"/>
          </w:tcPr>
          <w:p w:rsidR="00BC4335" w:rsidRPr="00671253" w:rsidRDefault="00BC4335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proofErr w:type="spellEnd"/>
          </w:p>
        </w:tc>
        <w:tc>
          <w:tcPr>
            <w:tcW w:w="8075" w:type="dxa"/>
          </w:tcPr>
          <w:p w:rsidR="00BC4335" w:rsidRPr="00671253" w:rsidRDefault="00BC4335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Рівняння (якщо треба)</w:t>
            </w: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2352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Нейтральне</w:t>
            </w:r>
          </w:p>
        </w:tc>
        <w:tc>
          <w:tcPr>
            <w:tcW w:w="8075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Б</w:t>
            </w:r>
          </w:p>
        </w:tc>
        <w:tc>
          <w:tcPr>
            <w:tcW w:w="2352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Нейтральне</w:t>
            </w:r>
          </w:p>
        </w:tc>
        <w:tc>
          <w:tcPr>
            <w:tcW w:w="8075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352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Лужне</w:t>
            </w:r>
          </w:p>
        </w:tc>
        <w:tc>
          <w:tcPr>
            <w:tcW w:w="8075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NH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H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 = [NH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+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[OH]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</w:t>
            </w: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2352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Нейтральне</w:t>
            </w:r>
          </w:p>
        </w:tc>
        <w:tc>
          <w:tcPr>
            <w:tcW w:w="8075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2352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Нейтральне</w:t>
            </w:r>
          </w:p>
        </w:tc>
        <w:tc>
          <w:tcPr>
            <w:tcW w:w="8075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2352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Кисле</w:t>
            </w:r>
          </w:p>
        </w:tc>
        <w:tc>
          <w:tcPr>
            <w:tcW w:w="8075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H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 = HNO2 + HNO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</w:t>
            </w:r>
          </w:p>
        </w:tc>
        <w:tc>
          <w:tcPr>
            <w:tcW w:w="2352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Нейтральне</w:t>
            </w:r>
          </w:p>
        </w:tc>
        <w:tc>
          <w:tcPr>
            <w:tcW w:w="8075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2352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Кисле</w:t>
            </w:r>
          </w:p>
        </w:tc>
        <w:tc>
          <w:tcPr>
            <w:tcW w:w="8075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5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H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 = 2HNO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</w:tbl>
    <w:p w:rsidR="008F4C00" w:rsidRDefault="008F4C00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66CF" w:rsidRDefault="009066CF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66CF" w:rsidRDefault="009066CF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66CF" w:rsidRPr="00671253" w:rsidRDefault="009066CF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24FD" w:rsidRPr="00671253" w:rsidRDefault="004524FD" w:rsidP="006712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Запишіть рівняння взаємодії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за відсутності каталізатора.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BC4335" w:rsidRPr="00671253" w:rsidTr="009066CF">
        <w:tc>
          <w:tcPr>
            <w:tcW w:w="10881" w:type="dxa"/>
          </w:tcPr>
          <w:p w:rsidR="00BC4335" w:rsidRPr="00671253" w:rsidRDefault="00101EFE" w:rsidP="006712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4NH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+ 3O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= 2N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+ 6H</w:t>
            </w:r>
            <w:r w:rsidRPr="005568F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</w:p>
        </w:tc>
      </w:tr>
    </w:tbl>
    <w:p w:rsidR="00F8017F" w:rsidRPr="00671253" w:rsidRDefault="00F8017F" w:rsidP="006712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Де знаходять використання сполуки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(достатньо одного приклада).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10427"/>
      </w:tblGrid>
      <w:tr w:rsidR="00BC4335" w:rsidRPr="00671253" w:rsidTr="009066CF">
        <w:tc>
          <w:tcPr>
            <w:tcW w:w="454" w:type="dxa"/>
          </w:tcPr>
          <w:p w:rsidR="00BC4335" w:rsidRPr="00671253" w:rsidRDefault="00BC4335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427" w:type="dxa"/>
          </w:tcPr>
          <w:p w:rsidR="00BC4335" w:rsidRPr="00671253" w:rsidRDefault="00BC4335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використовується</w:t>
            </w: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10427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Гідрогенізація ненасичених жирів</w:t>
            </w: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10427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Газ для створення інертного середовища</w:t>
            </w: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0427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Виробництво добрив</w:t>
            </w: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10427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Окисник в реактивних двигунах</w:t>
            </w: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10427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-</w:t>
            </w: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10427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Окисник в реактивних двигунах</w:t>
            </w: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</w:t>
            </w:r>
          </w:p>
        </w:tc>
        <w:tc>
          <w:tcPr>
            <w:tcW w:w="10427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Очищення води</w:t>
            </w:r>
          </w:p>
        </w:tc>
      </w:tr>
      <w:tr w:rsidR="00101EFE" w:rsidRPr="00671253" w:rsidTr="009066CF">
        <w:tc>
          <w:tcPr>
            <w:tcW w:w="454" w:type="dxa"/>
          </w:tcPr>
          <w:p w:rsidR="00101EFE" w:rsidRPr="00671253" w:rsidRDefault="00101EFE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10427" w:type="dxa"/>
          </w:tcPr>
          <w:p w:rsidR="00101EFE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Рідко</w:t>
            </w:r>
            <w:proofErr w:type="spellEnd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застосовується як </w:t>
            </w:r>
            <w:proofErr w:type="spellStart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нітруючий</w:t>
            </w:r>
            <w:proofErr w:type="spellEnd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агент в синтезі</w:t>
            </w:r>
          </w:p>
        </w:tc>
      </w:tr>
    </w:tbl>
    <w:p w:rsidR="00BC4335" w:rsidRPr="00671253" w:rsidRDefault="00BC4335" w:rsidP="00671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27334" w:rsidRPr="00671253" w:rsidRDefault="00127334" w:rsidP="00671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E612E0" w:rsidRPr="00671253" w:rsidRDefault="00E612E0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Задача 2.</w:t>
      </w:r>
      <w:r w:rsidR="00A42CBD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5684" w:rsidRPr="00671253">
        <w:rPr>
          <w:rFonts w:ascii="Times New Roman" w:hAnsi="Times New Roman" w:cs="Times New Roman"/>
          <w:sz w:val="24"/>
          <w:szCs w:val="24"/>
          <w:lang w:val="uk-UA"/>
        </w:rPr>
        <w:t>Оксидний м</w:t>
      </w:r>
      <w:r w:rsidR="00A42CBD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інерал </w:t>
      </w:r>
      <w:r w:rsidR="00A42CBD" w:rsidRPr="006712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A42CBD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є однією з найважливіших руд </w:t>
      </w:r>
      <w:r w:rsidR="00C80C67" w:rsidRPr="00671253">
        <w:rPr>
          <w:rFonts w:ascii="Times New Roman" w:hAnsi="Times New Roman" w:cs="Times New Roman"/>
          <w:sz w:val="24"/>
          <w:szCs w:val="24"/>
          <w:lang w:val="uk-UA"/>
        </w:rPr>
        <w:t>металу</w:t>
      </w:r>
      <w:r w:rsidR="00A42CBD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2CBD" w:rsidRPr="00671253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A42CBD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. Пряме відновлення </w:t>
      </w:r>
      <w:r w:rsidR="00A42CBD" w:rsidRPr="006712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A42CBD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вуглецем призводить до отримання </w:t>
      </w:r>
      <w:r w:rsidR="00394BA9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бінарного </w:t>
      </w:r>
      <w:r w:rsidR="00A42CBD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стопу </w:t>
      </w:r>
      <w:r w:rsidR="00A42CBD" w:rsidRPr="00671253">
        <w:rPr>
          <w:rFonts w:ascii="Times New Roman" w:hAnsi="Times New Roman" w:cs="Times New Roman"/>
          <w:b/>
          <w:sz w:val="24"/>
          <w:szCs w:val="24"/>
          <w:lang w:val="uk-UA"/>
        </w:rPr>
        <w:t>Z</w:t>
      </w:r>
      <w:r w:rsidR="00A42CBD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. Для того, щоб отримати чистий </w:t>
      </w:r>
      <w:r w:rsidR="002F3A0F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метал </w:t>
      </w:r>
      <w:r w:rsidR="00A42CBD" w:rsidRPr="00671253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A42CBD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 наступну схему:</w:t>
      </w:r>
    </w:p>
    <w:p w:rsidR="00A42CBD" w:rsidRPr="00671253" w:rsidRDefault="008B70CB" w:rsidP="00671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object w:dxaOrig="8436" w:dyaOrig="2049">
          <v:shape id="_x0000_i1026" type="#_x0000_t75" style="width:422pt;height:102.5pt" o:ole="">
            <v:imagedata r:id="rId9" o:title=""/>
          </v:shape>
          <o:OLEObject Type="Embed" ProgID="ChemDraw.Document.6.0" ShapeID="_x0000_i1026" DrawAspect="Content" ObjectID="_1611382699" r:id="rId10"/>
        </w:object>
      </w:r>
    </w:p>
    <w:p w:rsidR="00D6603A" w:rsidRPr="00671253" w:rsidRDefault="00D6603A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*C на схемі – це вугілля. Стрілками вгору показані газуваті речовини, які виділяються під час відповідних перетворень. </w:t>
      </w:r>
    </w:p>
    <w:p w:rsidR="00A42CBD" w:rsidRPr="00671253" w:rsidRDefault="00A42CBD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Перетворення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spellEnd"/>
      <w:r w:rsidR="00394BA9" w:rsidRPr="006712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4BA9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(масова частка </w:t>
      </w:r>
      <w:proofErr w:type="spellStart"/>
      <w:r w:rsidR="00394BA9" w:rsidRPr="00671253">
        <w:rPr>
          <w:rFonts w:ascii="Times New Roman" w:hAnsi="Times New Roman" w:cs="Times New Roman"/>
          <w:sz w:val="24"/>
          <w:szCs w:val="24"/>
          <w:lang w:val="uk-UA"/>
        </w:rPr>
        <w:t>Na</w:t>
      </w:r>
      <w:proofErr w:type="spellEnd"/>
      <w:r w:rsidR="00394BA9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складає </w:t>
      </w:r>
      <w:r w:rsidR="007A4FE6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28,40 </w:t>
      </w:r>
      <w:r w:rsidR="00394BA9" w:rsidRPr="00671253">
        <w:rPr>
          <w:rFonts w:ascii="Times New Roman" w:hAnsi="Times New Roman" w:cs="Times New Roman"/>
          <w:sz w:val="24"/>
          <w:szCs w:val="24"/>
          <w:lang w:val="uk-UA"/>
        </w:rPr>
        <w:t>%)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відбувається при нагріванні 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мінералу </w:t>
      </w:r>
      <w:r w:rsidR="004434F2" w:rsidRPr="006712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з содою на повітрі. Суміш сполук </w:t>
      </w:r>
      <w:r w:rsidR="004434F2" w:rsidRPr="00671253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4434F2" w:rsidRPr="00671253">
        <w:rPr>
          <w:rFonts w:ascii="Times New Roman" w:hAnsi="Times New Roman" w:cs="Times New Roman"/>
          <w:b/>
          <w:sz w:val="24"/>
          <w:szCs w:val="24"/>
          <w:lang w:val="uk-UA"/>
        </w:rPr>
        <w:t>F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обробляють водою. Розчин </w:t>
      </w:r>
      <w:r w:rsidR="007A4FE6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сполуки </w:t>
      </w:r>
      <w:r w:rsidR="004434F2" w:rsidRPr="00671253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відфільтровують від нерозчинної </w:t>
      </w:r>
      <w:r w:rsidR="007A4FE6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бінарної 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сполуки </w:t>
      </w:r>
      <w:r w:rsidR="004434F2" w:rsidRPr="00671253">
        <w:rPr>
          <w:rFonts w:ascii="Times New Roman" w:hAnsi="Times New Roman" w:cs="Times New Roman"/>
          <w:b/>
          <w:sz w:val="24"/>
          <w:szCs w:val="24"/>
          <w:lang w:val="uk-UA"/>
        </w:rPr>
        <w:t>F</w:t>
      </w:r>
      <w:r w:rsidR="007A4FE6" w:rsidRPr="006712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A4FE6" w:rsidRPr="00671253">
        <w:rPr>
          <w:rFonts w:ascii="Times New Roman" w:hAnsi="Times New Roman" w:cs="Times New Roman"/>
          <w:sz w:val="24"/>
          <w:szCs w:val="24"/>
          <w:lang w:val="uk-UA"/>
        </w:rPr>
        <w:t>(вміст Оксигену 30,06 %)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94BA9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фільтрат 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підкисляють. Сіль </w:t>
      </w:r>
      <w:r w:rsidR="004434F2" w:rsidRPr="00671253">
        <w:rPr>
          <w:rFonts w:ascii="Times New Roman" w:hAnsi="Times New Roman" w:cs="Times New Roman"/>
          <w:b/>
          <w:sz w:val="24"/>
          <w:szCs w:val="24"/>
          <w:lang w:val="uk-UA"/>
        </w:rPr>
        <w:t>D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4BA9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(масова частка </w:t>
      </w:r>
      <w:proofErr w:type="spellStart"/>
      <w:r w:rsidR="00394BA9" w:rsidRPr="00671253">
        <w:rPr>
          <w:rFonts w:ascii="Times New Roman" w:hAnsi="Times New Roman" w:cs="Times New Roman"/>
          <w:sz w:val="24"/>
          <w:szCs w:val="24"/>
          <w:lang w:val="uk-UA"/>
        </w:rPr>
        <w:t>Na</w:t>
      </w:r>
      <w:proofErr w:type="spellEnd"/>
      <w:r w:rsidR="00394BA9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складає </w:t>
      </w:r>
      <w:r w:rsidR="007A4FE6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17,56 </w:t>
      </w:r>
      <w:r w:rsidR="00394BA9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%) </w:t>
      </w:r>
      <w:proofErr w:type="spellStart"/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>перекрісталізовують</w:t>
      </w:r>
      <w:proofErr w:type="spellEnd"/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з води та відновлюють вуглецем до бінарної сполуки </w:t>
      </w:r>
      <w:r w:rsidR="004434F2" w:rsidRPr="00671253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(другим </w:t>
      </w:r>
      <w:r w:rsidR="005568F1" w:rsidRPr="00671253">
        <w:rPr>
          <w:rFonts w:ascii="Times New Roman" w:hAnsi="Times New Roman" w:cs="Times New Roman"/>
          <w:sz w:val="24"/>
          <w:szCs w:val="24"/>
          <w:lang w:val="uk-UA"/>
        </w:rPr>
        <w:t>нелетучим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продуктом реакції є сода), яку відновлюють алюмотермі</w:t>
      </w:r>
      <w:r w:rsidR="009E776C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єю 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434F2" w:rsidRPr="00671253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4434F2" w:rsidRPr="00671253">
        <w:rPr>
          <w:rFonts w:ascii="Times New Roman" w:hAnsi="Times New Roman" w:cs="Times New Roman"/>
          <w:sz w:val="24"/>
          <w:szCs w:val="24"/>
          <w:lang w:val="uk-UA"/>
        </w:rPr>
        <w:t>. Сполука</w:t>
      </w:r>
      <w:r w:rsidR="009E776C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776C" w:rsidRPr="00671253">
        <w:rPr>
          <w:rFonts w:ascii="Times New Roman" w:hAnsi="Times New Roman" w:cs="Times New Roman"/>
          <w:b/>
          <w:sz w:val="24"/>
          <w:szCs w:val="24"/>
          <w:lang w:val="uk-UA"/>
        </w:rPr>
        <w:t>F</w:t>
      </w:r>
      <w:r w:rsidR="009E776C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може бути відновлена вуглецем до металу </w:t>
      </w:r>
      <w:r w:rsidR="002F3A0F" w:rsidRPr="00671253">
        <w:rPr>
          <w:rFonts w:ascii="Times New Roman" w:hAnsi="Times New Roman" w:cs="Times New Roman"/>
          <w:b/>
          <w:sz w:val="24"/>
          <w:szCs w:val="24"/>
          <w:lang w:val="uk-UA"/>
        </w:rPr>
        <w:t>Y</w:t>
      </w:r>
      <w:r w:rsidR="002F3A0F"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80C67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5684" w:rsidRPr="00671253">
        <w:rPr>
          <w:rFonts w:ascii="Times New Roman" w:hAnsi="Times New Roman" w:cs="Times New Roman"/>
          <w:sz w:val="24"/>
          <w:szCs w:val="24"/>
          <w:lang w:val="uk-UA"/>
        </w:rPr>
        <w:t>Сполуки</w:t>
      </w:r>
      <w:r w:rsidR="00C80C67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0C67" w:rsidRPr="00671253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C80C67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C80C67" w:rsidRPr="00671253">
        <w:rPr>
          <w:rFonts w:ascii="Times New Roman" w:hAnsi="Times New Roman" w:cs="Times New Roman"/>
          <w:b/>
          <w:sz w:val="24"/>
          <w:szCs w:val="24"/>
          <w:lang w:val="uk-UA"/>
        </w:rPr>
        <w:t>D</w:t>
      </w:r>
      <w:r w:rsidR="00C80C67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875684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гази </w:t>
      </w:r>
      <w:r w:rsidR="00C80C67" w:rsidRPr="00671253">
        <w:rPr>
          <w:rFonts w:ascii="Times New Roman" w:hAnsi="Times New Roman" w:cs="Times New Roman"/>
          <w:b/>
          <w:sz w:val="24"/>
          <w:szCs w:val="24"/>
          <w:lang w:val="uk-UA"/>
        </w:rPr>
        <w:t>G</w:t>
      </w:r>
      <w:r w:rsidR="00C80C67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C80C67" w:rsidRPr="00671253">
        <w:rPr>
          <w:rFonts w:ascii="Times New Roman" w:hAnsi="Times New Roman" w:cs="Times New Roman"/>
          <w:b/>
          <w:sz w:val="24"/>
          <w:szCs w:val="24"/>
          <w:lang w:val="uk-UA"/>
        </w:rPr>
        <w:t>H</w:t>
      </w:r>
      <w:r w:rsidR="00C80C67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мають однаковий якісний склад.</w:t>
      </w:r>
      <w:r w:rsidR="00394BA9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7334" w:rsidRPr="00671253" w:rsidRDefault="00D6603A" w:rsidP="006712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>Розшифруйте схему перетворень та напишіть рівняння згаданих у тексті реакцій, як</w:t>
      </w:r>
      <w:r w:rsidR="00E20B96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що з </w:t>
      </w:r>
      <w:r w:rsidR="0059261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22,4 г </w:t>
      </w:r>
      <w:r w:rsidR="00592612" w:rsidRPr="006712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59261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можна отримати дає 5,60 г</w:t>
      </w:r>
      <w:r w:rsidR="00B275A8" w:rsidRPr="006712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Y</w:t>
      </w:r>
      <w:r w:rsidR="0059261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, або 16,0 г стопу </w:t>
      </w:r>
      <w:r w:rsidR="00592612" w:rsidRPr="00671253">
        <w:rPr>
          <w:rFonts w:ascii="Times New Roman" w:hAnsi="Times New Roman" w:cs="Times New Roman"/>
          <w:b/>
          <w:sz w:val="24"/>
          <w:szCs w:val="24"/>
          <w:lang w:val="uk-UA"/>
        </w:rPr>
        <w:t>Z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6603A" w:rsidRPr="00671253" w:rsidRDefault="00D6603A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Відповідь обов’язково має бути підтверджена розрахунками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2"/>
        <w:gridCol w:w="1893"/>
        <w:gridCol w:w="1893"/>
        <w:gridCol w:w="1893"/>
        <w:gridCol w:w="3310"/>
      </w:tblGrid>
      <w:tr w:rsidR="00A620F9" w:rsidRPr="00D049A4" w:rsidTr="005568F1">
        <w:tc>
          <w:tcPr>
            <w:tcW w:w="10881" w:type="dxa"/>
            <w:gridSpan w:val="5"/>
          </w:tcPr>
          <w:p w:rsidR="008B70CB" w:rsidRPr="00671253" w:rsidRDefault="008B70CB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Для сполуки </w:t>
            </w:r>
            <w:r w:rsidRPr="00671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переберемо кількість атомів натрію і оксигену в сполуці:</w:t>
            </w:r>
          </w:p>
          <w:tbl>
            <w:tblPr>
              <w:tblStyle w:val="a4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30"/>
              <w:gridCol w:w="723"/>
              <w:gridCol w:w="1476"/>
            </w:tblGrid>
            <w:tr w:rsidR="00FA6C18" w:rsidRPr="00671253" w:rsidTr="00FA6C18">
              <w:tc>
                <w:tcPr>
                  <w:tcW w:w="787" w:type="dxa"/>
                </w:tcPr>
                <w:p w:rsidR="008B70CB" w:rsidRPr="00671253" w:rsidRDefault="008B70CB" w:rsidP="00671253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N(</w:t>
                  </w:r>
                  <w:proofErr w:type="spellStart"/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Na</w:t>
                  </w:r>
                  <w:proofErr w:type="spellEnd"/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8B70CB" w:rsidRPr="00671253" w:rsidRDefault="008B70CB" w:rsidP="00671253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N(O)</w:t>
                  </w:r>
                </w:p>
              </w:tc>
              <w:tc>
                <w:tcPr>
                  <w:tcW w:w="1476" w:type="dxa"/>
                </w:tcPr>
                <w:p w:rsidR="008B70CB" w:rsidRPr="00671253" w:rsidRDefault="008B70CB" w:rsidP="00671253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Елемент</w:t>
                  </w:r>
                  <w:r w:rsidR="00FA6C18"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 xml:space="preserve"> </w:t>
                  </w:r>
                  <w:r w:rsidR="00FA6C18" w:rsidRPr="0067125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uk-UA"/>
                    </w:rPr>
                    <w:t>X</w:t>
                  </w:r>
                </w:p>
              </w:tc>
            </w:tr>
            <w:tr w:rsidR="00FA6C18" w:rsidRPr="00671253" w:rsidTr="00FA6C18">
              <w:tc>
                <w:tcPr>
                  <w:tcW w:w="787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476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26(?)</w:t>
                  </w:r>
                </w:p>
              </w:tc>
            </w:tr>
            <w:tr w:rsidR="00FA6C18" w:rsidRPr="00671253" w:rsidTr="00FA6C18">
              <w:tc>
                <w:tcPr>
                  <w:tcW w:w="787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476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10(?)</w:t>
                  </w:r>
                </w:p>
              </w:tc>
            </w:tr>
            <w:tr w:rsidR="00FA6C18" w:rsidRPr="00671253" w:rsidTr="00FA6C18">
              <w:tc>
                <w:tcPr>
                  <w:tcW w:w="787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476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-6(?)</w:t>
                  </w:r>
                </w:p>
              </w:tc>
            </w:tr>
            <w:tr w:rsidR="00FA6C18" w:rsidRPr="00671253" w:rsidTr="00FA6C18">
              <w:tc>
                <w:tcPr>
                  <w:tcW w:w="787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476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68(?)</w:t>
                  </w:r>
                </w:p>
              </w:tc>
            </w:tr>
            <w:tr w:rsidR="00FA6C18" w:rsidRPr="00671253" w:rsidTr="00FA6C18">
              <w:tc>
                <w:tcPr>
                  <w:tcW w:w="787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476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 xml:space="preserve">52 – </w:t>
                  </w:r>
                  <w:proofErr w:type="spellStart"/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Cr</w:t>
                  </w:r>
                  <w:proofErr w:type="spellEnd"/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(+6)</w:t>
                  </w:r>
                </w:p>
              </w:tc>
            </w:tr>
            <w:tr w:rsidR="00FA6C18" w:rsidRPr="00671253" w:rsidTr="00FA6C18">
              <w:tc>
                <w:tcPr>
                  <w:tcW w:w="787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476" w:type="dxa"/>
                </w:tcPr>
                <w:p w:rsidR="008B70CB" w:rsidRPr="00671253" w:rsidRDefault="00FA6C18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126(?)</w:t>
                  </w:r>
                </w:p>
              </w:tc>
            </w:tr>
            <w:tr w:rsidR="00FA6C18" w:rsidRPr="00671253" w:rsidTr="00FA6C18">
              <w:tc>
                <w:tcPr>
                  <w:tcW w:w="787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8B70CB" w:rsidRPr="00671253" w:rsidRDefault="008B70CB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476" w:type="dxa"/>
                </w:tcPr>
                <w:p w:rsidR="008B70CB" w:rsidRPr="00671253" w:rsidRDefault="00FA6C18" w:rsidP="0067125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110(?)</w:t>
                  </w:r>
                </w:p>
              </w:tc>
            </w:tr>
          </w:tbl>
          <w:p w:rsidR="00A620F9" w:rsidRPr="00671253" w:rsidRDefault="008B70CB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FA6C18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Як відомо, хромат у кислому середовищі перетворюється на дихромат (це можна підтвердити за допомогою масової частки натрію у сполуці </w:t>
            </w:r>
            <w:r w:rsidR="00FA6C18" w:rsidRPr="00671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D</w:t>
            </w:r>
            <w:r w:rsidR="00FA6C18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).</w:t>
            </w:r>
          </w:p>
          <w:p w:rsidR="00FA6C18" w:rsidRPr="00671253" w:rsidRDefault="00FA6C18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Тепер визначимо елемент </w:t>
            </w:r>
            <w:r w:rsidRPr="00671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Y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:</w:t>
            </w:r>
          </w:p>
          <w:tbl>
            <w:tblPr>
              <w:tblStyle w:val="a4"/>
              <w:tblpPr w:leftFromText="180" w:rightFromText="180" w:vertAnchor="text" w:horzAnchor="margin" w:tblpXSpec="right" w:tblpY="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330"/>
              <w:gridCol w:w="899"/>
              <w:gridCol w:w="1303"/>
            </w:tblGrid>
            <w:tr w:rsidR="005568F1" w:rsidRPr="00D049A4" w:rsidTr="005568F1">
              <w:tc>
                <w:tcPr>
                  <w:tcW w:w="704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+n</w:t>
                  </w:r>
                </w:p>
              </w:tc>
              <w:tc>
                <w:tcPr>
                  <w:tcW w:w="1330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uk-UA"/>
                    </w:rPr>
                    <w:t>Y</w:t>
                  </w:r>
                </w:p>
              </w:tc>
              <w:tc>
                <w:tcPr>
                  <w:tcW w:w="899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+n</w:t>
                  </w:r>
                </w:p>
              </w:tc>
              <w:tc>
                <w:tcPr>
                  <w:tcW w:w="1303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uk-UA"/>
                    </w:rPr>
                    <w:t>Y</w:t>
                  </w:r>
                </w:p>
              </w:tc>
            </w:tr>
            <w:tr w:rsidR="005568F1" w:rsidRPr="00D049A4" w:rsidTr="005568F1">
              <w:tc>
                <w:tcPr>
                  <w:tcW w:w="704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+1</w:t>
                  </w:r>
                </w:p>
              </w:tc>
              <w:tc>
                <w:tcPr>
                  <w:tcW w:w="1330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18,6(?)</w:t>
                  </w:r>
                </w:p>
              </w:tc>
              <w:tc>
                <w:tcPr>
                  <w:tcW w:w="899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+6</w:t>
                  </w:r>
                </w:p>
              </w:tc>
              <w:tc>
                <w:tcPr>
                  <w:tcW w:w="1303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111,7(</w:t>
                  </w:r>
                  <w:proofErr w:type="spellStart"/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Cd</w:t>
                  </w:r>
                  <w:proofErr w:type="spellEnd"/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?)</w:t>
                  </w:r>
                </w:p>
              </w:tc>
            </w:tr>
            <w:tr w:rsidR="005568F1" w:rsidRPr="00D049A4" w:rsidTr="005568F1">
              <w:tc>
                <w:tcPr>
                  <w:tcW w:w="704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+2</w:t>
                  </w:r>
                </w:p>
              </w:tc>
              <w:tc>
                <w:tcPr>
                  <w:tcW w:w="1330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37,2(?)</w:t>
                  </w:r>
                </w:p>
              </w:tc>
              <w:tc>
                <w:tcPr>
                  <w:tcW w:w="899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+7</w:t>
                  </w:r>
                </w:p>
              </w:tc>
              <w:tc>
                <w:tcPr>
                  <w:tcW w:w="1303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130,3(?)</w:t>
                  </w:r>
                </w:p>
              </w:tc>
            </w:tr>
            <w:tr w:rsidR="005568F1" w:rsidRPr="00D049A4" w:rsidTr="005568F1">
              <w:tc>
                <w:tcPr>
                  <w:tcW w:w="704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+3</w:t>
                  </w:r>
                </w:p>
              </w:tc>
              <w:tc>
                <w:tcPr>
                  <w:tcW w:w="1330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55,8(</w:t>
                  </w:r>
                  <w:proofErr w:type="spellStart"/>
                  <w:r w:rsidRPr="0067125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uk-UA"/>
                    </w:rPr>
                    <w:t>Fe</w:t>
                  </w:r>
                  <w:proofErr w:type="spellEnd"/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899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+8</w:t>
                  </w:r>
                </w:p>
              </w:tc>
              <w:tc>
                <w:tcPr>
                  <w:tcW w:w="1303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148,9(?)</w:t>
                  </w:r>
                </w:p>
              </w:tc>
            </w:tr>
            <w:tr w:rsidR="005568F1" w:rsidRPr="00D049A4" w:rsidTr="005568F1">
              <w:tc>
                <w:tcPr>
                  <w:tcW w:w="704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+4</w:t>
                  </w:r>
                </w:p>
              </w:tc>
              <w:tc>
                <w:tcPr>
                  <w:tcW w:w="1330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74,5(</w:t>
                  </w:r>
                  <w:proofErr w:type="spellStart"/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As</w:t>
                  </w:r>
                  <w:proofErr w:type="spellEnd"/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?)</w:t>
                  </w:r>
                </w:p>
              </w:tc>
              <w:tc>
                <w:tcPr>
                  <w:tcW w:w="899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+8/3*</w:t>
                  </w:r>
                </w:p>
              </w:tc>
              <w:tc>
                <w:tcPr>
                  <w:tcW w:w="1303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49,6(?)</w:t>
                  </w:r>
                </w:p>
              </w:tc>
            </w:tr>
            <w:tr w:rsidR="005568F1" w:rsidRPr="00D049A4" w:rsidTr="005568F1">
              <w:tc>
                <w:tcPr>
                  <w:tcW w:w="704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+5</w:t>
                  </w:r>
                </w:p>
              </w:tc>
              <w:tc>
                <w:tcPr>
                  <w:tcW w:w="1330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93,1(</w:t>
                  </w:r>
                  <w:proofErr w:type="spellStart"/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Nb</w:t>
                  </w:r>
                  <w:proofErr w:type="spellEnd"/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**)</w:t>
                  </w:r>
                </w:p>
              </w:tc>
              <w:tc>
                <w:tcPr>
                  <w:tcW w:w="899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+16/3*</w:t>
                  </w:r>
                </w:p>
              </w:tc>
              <w:tc>
                <w:tcPr>
                  <w:tcW w:w="1303" w:type="dxa"/>
                </w:tcPr>
                <w:p w:rsidR="005568F1" w:rsidRPr="00671253" w:rsidRDefault="005568F1" w:rsidP="005568F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</w:pPr>
                  <w:r w:rsidRPr="006712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>99,3(?)</w:t>
                  </w:r>
                </w:p>
              </w:tc>
            </w:tr>
          </w:tbl>
          <w:p w:rsidR="00FA6C18" w:rsidRPr="00671253" w:rsidRDefault="00FA6C18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FA6C18" w:rsidRPr="00671253" w:rsidRDefault="00FA6C18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6C18" w:rsidRPr="00671253" w:rsidRDefault="00FA6C18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6C18" w:rsidRPr="00671253" w:rsidRDefault="00FA6C18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* - відповідають Y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і Y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8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(найрозповсюджені змішані оксиди) </w:t>
            </w:r>
          </w:p>
          <w:p w:rsidR="00FA6C18" w:rsidRPr="00671253" w:rsidRDefault="008620BF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** - </w:t>
            </w:r>
            <w:r w:rsidR="00E20B96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не відповідає наведеним хімічним перетворенням (утвориться розчинний NaNbO3) і подальшим розрахункам  сполуки </w:t>
            </w:r>
            <w:r w:rsidR="00E20B96" w:rsidRPr="00671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А</w:t>
            </w:r>
            <w:r w:rsidR="00E20B96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  <w:p w:rsidR="00E20B96" w:rsidRPr="00671253" w:rsidRDefault="00E20B96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0B96" w:rsidRPr="00671253" w:rsidRDefault="00E20B96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Далі можемо розрахувати склад А:</w:t>
            </w:r>
          </w:p>
          <w:p w:rsidR="00E20B96" w:rsidRPr="00671253" w:rsidRDefault="00E20B96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m(</w:t>
            </w:r>
            <w:proofErr w:type="spellStart"/>
            <w:r w:rsidR="00B275A8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Cr</w:t>
            </w:r>
            <w:proofErr w:type="spellEnd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)=m(Z)-m(</w:t>
            </w:r>
            <w:proofErr w:type="spellStart"/>
            <w:r w:rsidR="00B275A8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Fe</w:t>
            </w:r>
            <w:proofErr w:type="spellEnd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)=</w:t>
            </w:r>
            <w:r w:rsidR="00B275A8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10,4</w:t>
            </w:r>
            <w:r w:rsidR="00A6671A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г =&gt; 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A6671A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n(</w:t>
            </w:r>
            <w:proofErr w:type="spellStart"/>
            <w:r w:rsidR="00A6671A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Fe</w:t>
            </w:r>
            <w:proofErr w:type="spellEnd"/>
            <w:r w:rsidR="00A6671A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 : n(</w:t>
            </w:r>
            <w:proofErr w:type="spellStart"/>
            <w:r w:rsidR="00A6671A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Cr</w:t>
            </w:r>
            <w:proofErr w:type="spellEnd"/>
            <w:r w:rsidR="00A6671A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)= 1:2 =&gt; A - FeCr</w:t>
            </w:r>
            <w:r w:rsidR="00A6671A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="00A6671A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="00A6671A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</w:p>
        </w:tc>
      </w:tr>
      <w:tr w:rsidR="00A620F9" w:rsidRPr="00671253" w:rsidTr="005568F1">
        <w:tc>
          <w:tcPr>
            <w:tcW w:w="1892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</w:t>
            </w:r>
          </w:p>
        </w:tc>
        <w:tc>
          <w:tcPr>
            <w:tcW w:w="1893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B</w:t>
            </w:r>
          </w:p>
        </w:tc>
        <w:tc>
          <w:tcPr>
            <w:tcW w:w="1893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1893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</w:t>
            </w:r>
          </w:p>
        </w:tc>
        <w:tc>
          <w:tcPr>
            <w:tcW w:w="3310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</w:t>
            </w:r>
          </w:p>
        </w:tc>
      </w:tr>
      <w:tr w:rsidR="00A620F9" w:rsidRPr="00671253" w:rsidTr="005568F1">
        <w:tc>
          <w:tcPr>
            <w:tcW w:w="1892" w:type="dxa"/>
          </w:tcPr>
          <w:p w:rsidR="00A620F9" w:rsidRPr="00671253" w:rsidRDefault="00FA6C18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FeCr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</w:p>
        </w:tc>
        <w:tc>
          <w:tcPr>
            <w:tcW w:w="1893" w:type="dxa"/>
          </w:tcPr>
          <w:p w:rsidR="00A620F9" w:rsidRPr="00671253" w:rsidRDefault="00FA6C18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Na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CrO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</w:p>
        </w:tc>
        <w:tc>
          <w:tcPr>
            <w:tcW w:w="1893" w:type="dxa"/>
          </w:tcPr>
          <w:p w:rsidR="00A620F9" w:rsidRPr="00671253" w:rsidRDefault="00FA6C18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Na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7</w:t>
            </w:r>
          </w:p>
        </w:tc>
        <w:tc>
          <w:tcPr>
            <w:tcW w:w="1893" w:type="dxa"/>
          </w:tcPr>
          <w:p w:rsidR="00A620F9" w:rsidRPr="00671253" w:rsidRDefault="00FA6C18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3310" w:type="dxa"/>
          </w:tcPr>
          <w:p w:rsidR="00A620F9" w:rsidRPr="00671253" w:rsidRDefault="00FA6C18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Fe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A620F9" w:rsidRPr="00671253" w:rsidTr="005568F1">
        <w:tc>
          <w:tcPr>
            <w:tcW w:w="1892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G</w:t>
            </w:r>
          </w:p>
        </w:tc>
        <w:tc>
          <w:tcPr>
            <w:tcW w:w="1893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</w:t>
            </w:r>
          </w:p>
        </w:tc>
        <w:tc>
          <w:tcPr>
            <w:tcW w:w="1893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X</w:t>
            </w:r>
          </w:p>
        </w:tc>
        <w:tc>
          <w:tcPr>
            <w:tcW w:w="1893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Y</w:t>
            </w:r>
          </w:p>
        </w:tc>
        <w:tc>
          <w:tcPr>
            <w:tcW w:w="3310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</w:t>
            </w:r>
          </w:p>
        </w:tc>
      </w:tr>
      <w:tr w:rsidR="00A620F9" w:rsidRPr="00671253" w:rsidTr="005568F1">
        <w:tc>
          <w:tcPr>
            <w:tcW w:w="1892" w:type="dxa"/>
          </w:tcPr>
          <w:p w:rsidR="00A620F9" w:rsidRPr="00671253" w:rsidRDefault="00FA6C18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893" w:type="dxa"/>
          </w:tcPr>
          <w:p w:rsidR="00A620F9" w:rsidRPr="00671253" w:rsidRDefault="00FA6C18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CO</w:t>
            </w:r>
          </w:p>
        </w:tc>
        <w:tc>
          <w:tcPr>
            <w:tcW w:w="1893" w:type="dxa"/>
          </w:tcPr>
          <w:p w:rsidR="00A620F9" w:rsidRPr="00671253" w:rsidRDefault="00FA6C18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Cr</w:t>
            </w:r>
            <w:proofErr w:type="spellEnd"/>
          </w:p>
        </w:tc>
        <w:tc>
          <w:tcPr>
            <w:tcW w:w="1893" w:type="dxa"/>
          </w:tcPr>
          <w:p w:rsidR="00A620F9" w:rsidRPr="00671253" w:rsidRDefault="00FA6C18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Fe</w:t>
            </w:r>
            <w:proofErr w:type="spellEnd"/>
          </w:p>
        </w:tc>
        <w:tc>
          <w:tcPr>
            <w:tcW w:w="3310" w:type="dxa"/>
          </w:tcPr>
          <w:p w:rsidR="00A620F9" w:rsidRPr="00671253" w:rsidRDefault="00E20B96" w:rsidP="0067125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FeCr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</w:p>
        </w:tc>
      </w:tr>
      <w:tr w:rsidR="00A620F9" w:rsidRPr="00D049A4" w:rsidTr="005568F1">
        <w:tc>
          <w:tcPr>
            <w:tcW w:w="10881" w:type="dxa"/>
            <w:gridSpan w:val="5"/>
          </w:tcPr>
          <w:p w:rsidR="00A620F9" w:rsidRPr="00671253" w:rsidRDefault="00A620F9" w:rsidP="0067125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Рівняння реакцій:</w:t>
            </w:r>
          </w:p>
          <w:p w:rsidR="00A620F9" w:rsidRPr="00671253" w:rsidRDefault="00A6671A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FeCr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 xml:space="preserve">4 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+ 4C =&gt; FeCr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+ 4CO</w:t>
            </w:r>
          </w:p>
          <w:p w:rsidR="00A6671A" w:rsidRPr="00671253" w:rsidRDefault="00A6671A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4FeCr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+ 8Na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+ 7O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=&gt; 8Na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CrO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+ 2Fe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 xml:space="preserve">3 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+ 8CO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</w:p>
          <w:p w:rsidR="00A620F9" w:rsidRPr="00671253" w:rsidRDefault="00A6671A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2Na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CrO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SO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=&gt; Na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SO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Na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7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</w:p>
          <w:p w:rsidR="00A620F9" w:rsidRPr="00671253" w:rsidRDefault="00A6671A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Na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7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+ 2C =&gt; Na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CO + Cr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</w:p>
          <w:p w:rsidR="00A620F9" w:rsidRPr="00671253" w:rsidRDefault="00A6671A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 xml:space="preserve">3 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+ 2Al =&gt; 2Cr + Al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5568F1" w:rsidRPr="00671253" w:rsidRDefault="00BC4284" w:rsidP="00DB26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Fe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+ 3C =&gt; 2Fe + 3CO</w:t>
            </w:r>
          </w:p>
        </w:tc>
      </w:tr>
    </w:tbl>
    <w:p w:rsidR="00DB2693" w:rsidRPr="00DB2693" w:rsidRDefault="00DB2693" w:rsidP="00DB269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6462" w:rsidRPr="00671253" w:rsidRDefault="00D66462" w:rsidP="006712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кількості побічних продуктів, що утворюються в процесі отримання 1 молю металу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A620F9" w:rsidRPr="00671253" w:rsidTr="005568F1">
        <w:tc>
          <w:tcPr>
            <w:tcW w:w="10881" w:type="dxa"/>
          </w:tcPr>
          <w:p w:rsidR="00A620F9" w:rsidRPr="00671253" w:rsidRDefault="00BC4284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З одного молю А – отримаємо 2 моля B і 2.5 моля побічних продуктів.</w:t>
            </w:r>
          </w:p>
          <w:p w:rsidR="00A620F9" w:rsidRPr="00671253" w:rsidRDefault="00BC4284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З 2 моль B отримаємо – 1 моль D і 2 моля побічних продуктів.</w:t>
            </w:r>
          </w:p>
          <w:p w:rsidR="00A620F9" w:rsidRPr="00671253" w:rsidRDefault="00BC4284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З 1 моля D – 1 моль Е і 2 моля побічних продуктів.</w:t>
            </w:r>
          </w:p>
          <w:p w:rsidR="00A620F9" w:rsidRPr="00671253" w:rsidRDefault="00BC4284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lastRenderedPageBreak/>
              <w:t>З 1 моля Е – 2 моля металу і 1 моль побічних продуктів.</w:t>
            </w:r>
          </w:p>
          <w:p w:rsidR="00DB2693" w:rsidRPr="00193A7D" w:rsidRDefault="00BC4284" w:rsidP="00DB26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Тобто сумарно для отримання 2 моль металу – 7.5 моль побічних продуктів, або 3.75 моль – на 1 моль металу.</w:t>
            </w:r>
          </w:p>
        </w:tc>
      </w:tr>
    </w:tbl>
    <w:p w:rsidR="00DB2693" w:rsidRPr="00DB2693" w:rsidRDefault="00DB2693" w:rsidP="00DB269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323A" w:rsidRPr="00671253" w:rsidRDefault="00C6323A" w:rsidP="006712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Яку назву має мінерал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D66462" w:rsidRPr="00671253">
        <w:rPr>
          <w:rFonts w:ascii="Times New Roman" w:hAnsi="Times New Roman" w:cs="Times New Roman"/>
          <w:sz w:val="24"/>
          <w:szCs w:val="24"/>
          <w:lang w:val="uk-UA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A620F9" w:rsidRPr="00671253" w:rsidTr="005568F1">
        <w:tc>
          <w:tcPr>
            <w:tcW w:w="10881" w:type="dxa"/>
          </w:tcPr>
          <w:p w:rsidR="00A620F9" w:rsidRPr="00671253" w:rsidRDefault="00EF7DC0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Х</w:t>
            </w:r>
            <w:r w:rsidR="00E20B96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роміт</w:t>
            </w:r>
          </w:p>
        </w:tc>
      </w:tr>
    </w:tbl>
    <w:p w:rsidR="005F771B" w:rsidRPr="00671253" w:rsidRDefault="005F771B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08BB" w:rsidRPr="00671253" w:rsidRDefault="003208BB" w:rsidP="0067125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7334" w:rsidRPr="00671253" w:rsidRDefault="00127334" w:rsidP="0067125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AA38AC" w:rsidRPr="00671253" w:rsidRDefault="00875684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Задача 3. </w:t>
      </w:r>
      <w:r w:rsidR="00CB3B7F" w:rsidRPr="00671253">
        <w:rPr>
          <w:rFonts w:ascii="Times New Roman" w:hAnsi="Times New Roman" w:cs="Times New Roman"/>
          <w:sz w:val="24"/>
          <w:szCs w:val="24"/>
          <w:lang w:val="uk-UA"/>
        </w:rPr>
        <w:t>Екзотермічна</w:t>
      </w:r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реакція окиснення </w:t>
      </w:r>
      <w:proofErr w:type="spellStart"/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>сульфур</w:t>
      </w:r>
      <w:proofErr w:type="spellEnd"/>
      <w:r w:rsidR="00CB3B7F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(IV) </w:t>
      </w:r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оксиду </w:t>
      </w:r>
      <w:r w:rsidR="00CB3B7F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>сульфур</w:t>
      </w:r>
      <w:proofErr w:type="spellEnd"/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(VI) оксид </w:t>
      </w:r>
      <w:r w:rsidR="00CB3B7F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є ключовою реакцією в промисловому процесі отримання </w:t>
      </w:r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>сульфатної</w:t>
      </w:r>
      <w:r w:rsidR="00CB3B7F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кислоти.</w:t>
      </w:r>
      <w:r w:rsidR="00C6323A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24F62" w:rsidRPr="00671253">
        <w:rPr>
          <w:rFonts w:ascii="Times New Roman" w:hAnsi="Times New Roman" w:cs="Times New Roman"/>
          <w:sz w:val="24"/>
          <w:szCs w:val="24"/>
          <w:lang w:val="uk-UA"/>
        </w:rPr>
        <w:t>промисловості</w:t>
      </w:r>
      <w:r w:rsidR="00C6323A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цю реакцію проводять при підвищеній температурі на ванадієвому каталізаторі</w:t>
      </w:r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3B7F" w:rsidRPr="00671253" w:rsidRDefault="00CB3B7F" w:rsidP="006712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Запишіть рівняння </w:t>
      </w:r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>оборотної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реакції окиснення </w:t>
      </w:r>
      <w:proofErr w:type="spellStart"/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>сульфур</w:t>
      </w:r>
      <w:proofErr w:type="spellEnd"/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(IV) оксиду в </w:t>
      </w:r>
      <w:proofErr w:type="spellStart"/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>сульфур</w:t>
      </w:r>
      <w:proofErr w:type="spellEnd"/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(VI) оксид </w:t>
      </w:r>
      <w:r w:rsidR="00F84C63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(для одного моля </w:t>
      </w:r>
      <w:r w:rsidR="00592612" w:rsidRPr="00671253">
        <w:rPr>
          <w:rFonts w:ascii="Times New Roman" w:hAnsi="Times New Roman" w:cs="Times New Roman"/>
          <w:sz w:val="24"/>
          <w:szCs w:val="24"/>
          <w:lang w:val="uk-UA"/>
        </w:rPr>
        <w:t>продукту</w:t>
      </w:r>
      <w:r w:rsidR="00F84C63" w:rsidRPr="0067125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84C63" w:rsidRPr="0067125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="00F84C63" w:rsidRPr="0067125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B626F5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вираз для константи рівноваги</w:t>
      </w:r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>K</w:t>
      </w:r>
      <w:r w:rsidR="00BA0DC0" w:rsidRPr="0067125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p</w:t>
      </w:r>
      <w:proofErr w:type="spellEnd"/>
      <w:r w:rsidR="00BA0DC0" w:rsidRPr="0067125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626F5"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FB71F0" w:rsidRPr="00D049A4" w:rsidTr="000508A0">
        <w:tc>
          <w:tcPr>
            <w:tcW w:w="10881" w:type="dxa"/>
          </w:tcPr>
          <w:p w:rsidR="00BC4284" w:rsidRPr="00671253" w:rsidRDefault="00BC4284" w:rsidP="0067125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SO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="007D04C6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</w:t>
            </w:r>
            <w:r w:rsidR="00592612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1/2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= SO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</w:p>
          <w:p w:rsidR="00A620F9" w:rsidRPr="00671253" w:rsidRDefault="00BC4284" w:rsidP="006712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K</w:t>
            </w:r>
            <w:r w:rsidR="00887538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p</w:t>
            </w:r>
            <w:proofErr w:type="spellEnd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p</m:t>
                  </m:r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(</m:t>
                  </m:r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p</m:t>
                  </m:r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1/2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p</m:t>
                  </m:r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)</m:t>
                  </m:r>
                </m:den>
              </m:f>
            </m:oMath>
          </w:p>
        </w:tc>
      </w:tr>
    </w:tbl>
    <w:p w:rsidR="00FB71F0" w:rsidRPr="00671253" w:rsidRDefault="00FB71F0" w:rsidP="00671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B3B7F" w:rsidRPr="00671253" w:rsidRDefault="00CB3B7F" w:rsidP="006712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принципу </w:t>
      </w:r>
      <w:proofErr w:type="spellStart"/>
      <w:r w:rsidRPr="00671253">
        <w:rPr>
          <w:rFonts w:ascii="Times New Roman" w:hAnsi="Times New Roman" w:cs="Times New Roman"/>
          <w:sz w:val="24"/>
          <w:szCs w:val="24"/>
          <w:lang w:val="uk-UA"/>
        </w:rPr>
        <w:t>Ле-Шательє</w:t>
      </w:r>
      <w:proofErr w:type="spellEnd"/>
      <w:r w:rsidRPr="00671253">
        <w:rPr>
          <w:rFonts w:ascii="Times New Roman" w:hAnsi="Times New Roman" w:cs="Times New Roman"/>
          <w:sz w:val="24"/>
          <w:szCs w:val="24"/>
          <w:lang w:val="uk-UA"/>
        </w:rPr>
        <w:t>, вкажіть в якому напрямку зміститься рівновага, якщо: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A620F9" w:rsidRPr="00671253" w:rsidTr="000508A0">
        <w:tc>
          <w:tcPr>
            <w:tcW w:w="5529" w:type="dxa"/>
          </w:tcPr>
          <w:p w:rsidR="00A620F9" w:rsidRPr="00671253" w:rsidRDefault="00A620F9" w:rsidP="006712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A620F9" w:rsidRPr="00671253" w:rsidRDefault="00A620F9" w:rsidP="006712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Напрямок зміщення рівноваги</w:t>
            </w:r>
          </w:p>
        </w:tc>
      </w:tr>
      <w:tr w:rsidR="00A620F9" w:rsidRPr="00671253" w:rsidTr="000508A0">
        <w:tc>
          <w:tcPr>
            <w:tcW w:w="5529" w:type="dxa"/>
          </w:tcPr>
          <w:p w:rsidR="00A620F9" w:rsidRPr="00671253" w:rsidRDefault="00A620F9" w:rsidP="006712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збільшити тиск реакційної суміші</w:t>
            </w:r>
          </w:p>
        </w:tc>
        <w:tc>
          <w:tcPr>
            <w:tcW w:w="5386" w:type="dxa"/>
          </w:tcPr>
          <w:p w:rsidR="00A620F9" w:rsidRPr="00671253" w:rsidRDefault="00F84C63" w:rsidP="006712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прямий</w:t>
            </w:r>
          </w:p>
        </w:tc>
      </w:tr>
      <w:tr w:rsidR="00A620F9" w:rsidRPr="00671253" w:rsidTr="000508A0">
        <w:tc>
          <w:tcPr>
            <w:tcW w:w="5529" w:type="dxa"/>
          </w:tcPr>
          <w:p w:rsidR="00A620F9" w:rsidRPr="00671253" w:rsidRDefault="00A620F9" w:rsidP="006712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збільшити температуру реакції</w:t>
            </w:r>
          </w:p>
        </w:tc>
        <w:tc>
          <w:tcPr>
            <w:tcW w:w="5386" w:type="dxa"/>
          </w:tcPr>
          <w:p w:rsidR="00A620F9" w:rsidRPr="00671253" w:rsidRDefault="007D04C6" w:rsidP="006712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зворотній</w:t>
            </w:r>
          </w:p>
        </w:tc>
      </w:tr>
      <w:tr w:rsidR="00A620F9" w:rsidRPr="00671253" w:rsidTr="000508A0">
        <w:tc>
          <w:tcPr>
            <w:tcW w:w="5529" w:type="dxa"/>
          </w:tcPr>
          <w:p w:rsidR="00A620F9" w:rsidRPr="00671253" w:rsidRDefault="00A620F9" w:rsidP="006712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зменшити вміст кисню у вихідній суміші.</w:t>
            </w:r>
          </w:p>
        </w:tc>
        <w:tc>
          <w:tcPr>
            <w:tcW w:w="5386" w:type="dxa"/>
          </w:tcPr>
          <w:p w:rsidR="00A620F9" w:rsidRPr="00671253" w:rsidRDefault="007D04C6" w:rsidP="006712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зворотній</w:t>
            </w:r>
          </w:p>
        </w:tc>
      </w:tr>
    </w:tbl>
    <w:p w:rsidR="00A620F9" w:rsidRPr="00671253" w:rsidRDefault="00A620F9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3B7F" w:rsidRPr="00671253" w:rsidRDefault="00B626F5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В реактор при </w:t>
      </w:r>
      <w:r w:rsidR="00324F6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420 </w:t>
      </w:r>
      <w:proofErr w:type="spellStart"/>
      <w:r w:rsidR="00324F62" w:rsidRPr="006712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="00324F62" w:rsidRPr="00671253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End"/>
      <w:r w:rsidR="00324F6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C6323A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постійному 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тиску </w:t>
      </w:r>
      <w:r w:rsidR="00D241F9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1 бар 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ввели </w:t>
      </w:r>
      <w:proofErr w:type="spellStart"/>
      <w:r w:rsidR="007D65CF" w:rsidRPr="00671253">
        <w:rPr>
          <w:rFonts w:ascii="Times New Roman" w:hAnsi="Times New Roman" w:cs="Times New Roman"/>
          <w:sz w:val="24"/>
          <w:szCs w:val="24"/>
          <w:lang w:val="uk-UA"/>
        </w:rPr>
        <w:t>еквімолярну</w:t>
      </w:r>
      <w:proofErr w:type="spellEnd"/>
      <w:r w:rsidR="007D65CF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суміш </w:t>
      </w:r>
      <w:r w:rsidR="007D65CF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кисню 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0508A0" w:rsidRPr="00671253">
        <w:rPr>
          <w:rFonts w:ascii="Times New Roman" w:hAnsi="Times New Roman" w:cs="Times New Roman"/>
          <w:sz w:val="24"/>
          <w:szCs w:val="24"/>
          <w:lang w:val="uk-UA"/>
        </w:rPr>
        <w:t>сульфур</w:t>
      </w:r>
      <w:proofErr w:type="spellEnd"/>
      <w:r w:rsidR="000508A0" w:rsidRPr="00671253">
        <w:rPr>
          <w:rFonts w:ascii="Times New Roman" w:hAnsi="Times New Roman" w:cs="Times New Roman"/>
          <w:sz w:val="24"/>
          <w:szCs w:val="24"/>
          <w:lang w:val="uk-UA"/>
        </w:rPr>
        <w:t>(IV) оксид</w:t>
      </w:r>
      <w:r w:rsidR="000508A0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C6323A"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24F6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Після проходження реакції ступінь конверсії склала 6</w:t>
      </w:r>
      <w:r w:rsidR="00FB71F0" w:rsidRPr="0067125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24F62" w:rsidRPr="00671253">
        <w:rPr>
          <w:rFonts w:ascii="Times New Roman" w:hAnsi="Times New Roman" w:cs="Times New Roman"/>
          <w:sz w:val="24"/>
          <w:szCs w:val="24"/>
          <w:lang w:val="uk-UA"/>
        </w:rPr>
        <w:t>%.</w:t>
      </w:r>
    </w:p>
    <w:p w:rsidR="00324F62" w:rsidRPr="00671253" w:rsidRDefault="00324F62" w:rsidP="006712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</w:t>
      </w:r>
      <w:r w:rsidR="00FB71F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мольні долі компонентів в 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реакційн</w:t>
      </w:r>
      <w:r w:rsidR="00FB71F0" w:rsidRPr="00671253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суміші до та після проходження реакції.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7D65CF" w:rsidRPr="00671253" w:rsidTr="00DB2693">
        <w:trPr>
          <w:trHeight w:val="2018"/>
        </w:trPr>
        <w:tc>
          <w:tcPr>
            <w:tcW w:w="10881" w:type="dxa"/>
          </w:tcPr>
          <w:p w:rsidR="00A620F9" w:rsidRPr="00671253" w:rsidRDefault="00A620F9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640"/>
      </w:tblGrid>
      <w:tr w:rsidR="009F18AD" w:rsidTr="003F0A83">
        <w:tc>
          <w:tcPr>
            <w:tcW w:w="2747" w:type="dxa"/>
          </w:tcPr>
          <w:p w:rsidR="009F18AD" w:rsidRDefault="009F18AD" w:rsidP="003F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Мольна доля:</w:t>
            </w:r>
          </w:p>
        </w:tc>
        <w:tc>
          <w:tcPr>
            <w:tcW w:w="2747" w:type="dxa"/>
          </w:tcPr>
          <w:p w:rsidR="009F18AD" w:rsidRDefault="009F18AD" w:rsidP="003F0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54F">
              <w:rPr>
                <w:rFonts w:ascii="Arial" w:hAnsi="Arial" w:cs="Arial"/>
                <w:color w:val="545454"/>
                <w:shd w:val="clear" w:color="auto" w:fill="FFFFFF"/>
              </w:rPr>
              <w:t>φ</w:t>
            </w:r>
            <w:r w:rsidRPr="005F7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(SO</w:t>
            </w:r>
            <w:r w:rsidRPr="005F7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5F7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747" w:type="dxa"/>
          </w:tcPr>
          <w:p w:rsidR="009F18AD" w:rsidRDefault="009F18AD" w:rsidP="003F0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54F">
              <w:rPr>
                <w:rFonts w:ascii="Arial" w:hAnsi="Arial" w:cs="Arial"/>
                <w:color w:val="545454"/>
                <w:shd w:val="clear" w:color="auto" w:fill="FFFFFF"/>
              </w:rPr>
              <w:t>φ</w:t>
            </w:r>
            <w:r w:rsidRPr="005F7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(O</w:t>
            </w:r>
            <w:r w:rsidRPr="005F7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5F7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40" w:type="dxa"/>
          </w:tcPr>
          <w:p w:rsidR="009F18AD" w:rsidRDefault="009F18AD" w:rsidP="003F0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54F">
              <w:rPr>
                <w:rFonts w:ascii="Arial" w:hAnsi="Arial" w:cs="Arial"/>
                <w:color w:val="545454"/>
                <w:shd w:val="clear" w:color="auto" w:fill="FFFFFF"/>
              </w:rPr>
              <w:t>φ</w:t>
            </w:r>
            <w:r w:rsidRPr="005F7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(SO</w:t>
            </w:r>
            <w:r w:rsidRPr="005F7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5F7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9F18AD" w:rsidTr="003F0A83">
        <w:tc>
          <w:tcPr>
            <w:tcW w:w="2747" w:type="dxa"/>
          </w:tcPr>
          <w:p w:rsidR="009F18AD" w:rsidRDefault="009F18AD" w:rsidP="003F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реакції:</w:t>
            </w:r>
          </w:p>
          <w:p w:rsidR="009F18AD" w:rsidRDefault="009F18AD" w:rsidP="003F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7" w:type="dxa"/>
          </w:tcPr>
          <w:p w:rsidR="009F18AD" w:rsidRDefault="009F18AD" w:rsidP="003F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0,500</w:t>
            </w:r>
          </w:p>
        </w:tc>
        <w:tc>
          <w:tcPr>
            <w:tcW w:w="2747" w:type="dxa"/>
          </w:tcPr>
          <w:p w:rsidR="009F18AD" w:rsidRDefault="009F18AD" w:rsidP="003F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0,500</w:t>
            </w:r>
          </w:p>
        </w:tc>
        <w:tc>
          <w:tcPr>
            <w:tcW w:w="2640" w:type="dxa"/>
          </w:tcPr>
          <w:p w:rsidR="009F18AD" w:rsidRPr="009F18AD" w:rsidRDefault="009F18AD" w:rsidP="003F0A8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F18A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9F18AD" w:rsidTr="003F0A83">
        <w:tc>
          <w:tcPr>
            <w:tcW w:w="2747" w:type="dxa"/>
          </w:tcPr>
          <w:p w:rsidR="009F18AD" w:rsidRDefault="009F18AD" w:rsidP="003F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встановлення рівноваги:</w:t>
            </w:r>
          </w:p>
        </w:tc>
        <w:tc>
          <w:tcPr>
            <w:tcW w:w="2747" w:type="dxa"/>
          </w:tcPr>
          <w:p w:rsidR="009F18AD" w:rsidRDefault="009F18AD" w:rsidP="003F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0,235</w:t>
            </w:r>
          </w:p>
        </w:tc>
        <w:tc>
          <w:tcPr>
            <w:tcW w:w="2747" w:type="dxa"/>
          </w:tcPr>
          <w:p w:rsidR="009F18AD" w:rsidRDefault="009F18AD" w:rsidP="003F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0,412</w:t>
            </w:r>
          </w:p>
        </w:tc>
        <w:tc>
          <w:tcPr>
            <w:tcW w:w="2640" w:type="dxa"/>
          </w:tcPr>
          <w:p w:rsidR="009F18AD" w:rsidRDefault="009F18AD" w:rsidP="003F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0,353</w:t>
            </w:r>
          </w:p>
        </w:tc>
      </w:tr>
    </w:tbl>
    <w:p w:rsidR="009F18AD" w:rsidRPr="009F18AD" w:rsidRDefault="009F18AD" w:rsidP="009F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4F62" w:rsidRPr="00671253" w:rsidRDefault="00324F62" w:rsidP="006712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константу рівноваги цієї реакції та значення </w:t>
      </w:r>
      <w:r w:rsidR="004517DF" w:rsidRPr="005F754F">
        <w:rPr>
          <w:rFonts w:ascii="Times New Roman" w:hAnsi="Times New Roman" w:cs="Times New Roman"/>
          <w:sz w:val="24"/>
          <w:szCs w:val="24"/>
          <w:lang w:val="uk-UA"/>
        </w:rPr>
        <w:t>Δ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G.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FB71F0" w:rsidRPr="00D049A4" w:rsidTr="000508A0">
        <w:tc>
          <w:tcPr>
            <w:tcW w:w="10881" w:type="dxa"/>
          </w:tcPr>
          <w:p w:rsidR="00FB71F0" w:rsidRPr="00671253" w:rsidRDefault="00FB71F0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49A6" w:rsidRPr="00671253" w:rsidRDefault="00A620F9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6712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р</w:t>
            </w:r>
            <w:proofErr w:type="spellEnd"/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p</m:t>
                  </m:r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(</m:t>
                  </m:r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p</m:t>
                  </m:r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1/2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p</m:t>
                  </m:r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)</m:t>
                  </m:r>
                </m:den>
              </m:f>
            </m:oMath>
            <w:r w:rsidR="00CA1F14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 xml:space="preserve">= </w:t>
            </w:r>
            <w:r w:rsidR="00592612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5F754F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,</w:t>
            </w:r>
            <w:r w:rsidR="00592612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34</w:t>
            </w:r>
            <w:r w:rsidR="00887538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 xml:space="preserve"> бар</w:t>
            </w:r>
            <w:r w:rsidR="008813A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-0.5</w:t>
            </w:r>
          </w:p>
          <w:p w:rsidR="00A620F9" w:rsidRPr="00671253" w:rsidRDefault="00A620F9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773" w:rsidRPr="00671253" w:rsidRDefault="00005773" w:rsidP="00671253">
            <w:pPr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T=420</w:t>
            </w:r>
            <w:r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  <w:lang w:val="uk-UA"/>
              </w:rPr>
              <w:t>0</w:t>
            </w:r>
            <w:r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C=693 K</w:t>
            </w:r>
          </w:p>
          <w:p w:rsidR="00005773" w:rsidRPr="00671253" w:rsidRDefault="005F754F" w:rsidP="005F7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754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Δ</w:t>
            </w:r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G= -RT </w:t>
            </w:r>
            <w:proofErr w:type="spellStart"/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ln</w:t>
            </w:r>
            <w:proofErr w:type="spellEnd"/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(</w:t>
            </w:r>
            <w:proofErr w:type="spellStart"/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K</w:t>
            </w:r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bscript"/>
                <w:lang w:val="uk-UA"/>
              </w:rPr>
              <w:t>p</w:t>
            </w:r>
            <w:proofErr w:type="spellEnd"/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)=-8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,</w:t>
            </w:r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314*693*</w:t>
            </w:r>
            <w:proofErr w:type="spellStart"/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ln</w:t>
            </w:r>
            <w:proofErr w:type="spellEnd"/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(2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,</w:t>
            </w:r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34)=-4898 </w:t>
            </w:r>
            <w:proofErr w:type="spellStart"/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Дж</w:t>
            </w:r>
            <w:proofErr w:type="spellEnd"/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/моль</w:t>
            </w:r>
          </w:p>
        </w:tc>
      </w:tr>
    </w:tbl>
    <w:p w:rsidR="00FB71F0" w:rsidRPr="00671253" w:rsidRDefault="00FB71F0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4F62" w:rsidRPr="00671253" w:rsidRDefault="00772AF5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324F6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температур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24F6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300 </w:t>
      </w:r>
      <w:proofErr w:type="spellStart"/>
      <w:r w:rsidR="00324F62" w:rsidRPr="006712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="00324F62" w:rsidRPr="00671253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End"/>
      <w:r w:rsidR="00324F6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значення константи рівноваги складає </w:t>
      </w:r>
      <w:r w:rsidR="00592612" w:rsidRPr="00671253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,5</w:t>
      </w:r>
      <w:r w:rsidR="00CA1F14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бар</w:t>
      </w:r>
      <w:r w:rsidR="00CA1F14" w:rsidRPr="006712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-1</w:t>
      </w:r>
      <w:r w:rsidR="00324F62"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4F62" w:rsidRPr="00671253" w:rsidRDefault="00324F62" w:rsidP="006712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</w:t>
      </w:r>
      <w:r w:rsidR="005F754F" w:rsidRPr="005F754F">
        <w:rPr>
          <w:rFonts w:ascii="Times New Roman" w:hAnsi="Times New Roman" w:cs="Times New Roman"/>
          <w:sz w:val="24"/>
          <w:szCs w:val="24"/>
          <w:lang w:val="uk-UA"/>
        </w:rPr>
        <w:t>Δ</w:t>
      </w:r>
      <w:r w:rsidRPr="005F754F">
        <w:rPr>
          <w:rFonts w:ascii="Times New Roman" w:hAnsi="Times New Roman" w:cs="Times New Roman"/>
          <w:sz w:val="24"/>
          <w:szCs w:val="24"/>
          <w:lang w:val="uk-UA"/>
        </w:rPr>
        <w:t xml:space="preserve">H та </w:t>
      </w:r>
      <w:r w:rsidR="005F754F" w:rsidRPr="005F754F">
        <w:rPr>
          <w:rFonts w:ascii="Times New Roman" w:hAnsi="Times New Roman" w:cs="Times New Roman"/>
          <w:sz w:val="24"/>
          <w:szCs w:val="24"/>
          <w:lang w:val="uk-UA"/>
        </w:rPr>
        <w:t>Δ</w:t>
      </w:r>
      <w:r w:rsidRPr="005F754F">
        <w:rPr>
          <w:rFonts w:ascii="Times New Roman" w:hAnsi="Times New Roman" w:cs="Times New Roman"/>
          <w:sz w:val="24"/>
          <w:szCs w:val="24"/>
          <w:lang w:val="uk-UA"/>
        </w:rPr>
        <w:t>S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цієї реакції</w:t>
      </w:r>
      <w:r w:rsidR="00967500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(вважайте, що вони не залежать від температури)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20F9" w:rsidRPr="00671253" w:rsidTr="00A620F9">
        <w:tc>
          <w:tcPr>
            <w:tcW w:w="9571" w:type="dxa"/>
          </w:tcPr>
          <w:p w:rsidR="00005773" w:rsidRPr="005F754F" w:rsidRDefault="009F18AD" w:rsidP="00671253">
            <w:pPr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T</w:t>
            </w:r>
            <w:r w:rsidRPr="009F18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=693K T</w:t>
            </w:r>
            <w:r w:rsidRPr="009F18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=573K  К</w:t>
            </w:r>
            <w:r w:rsidRPr="009F18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bscript"/>
                <w:lang w:val="uk-UA"/>
              </w:rPr>
              <w:t>p1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=2.34 бар</w:t>
            </w:r>
            <w:r w:rsidRPr="009F18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  <w:lang w:val="uk-UA"/>
              </w:rPr>
              <w:t>-0,5</w:t>
            </w:r>
            <w:r w:rsidR="00005773" w:rsidRPr="005F7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bscript"/>
                <w:lang w:val="uk-UA"/>
              </w:rPr>
              <w:t>p2</w:t>
            </w:r>
            <w:r w:rsidR="00005773" w:rsidRPr="005F7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(</w:t>
            </w:r>
            <w:r w:rsidR="00005773" w:rsidRPr="005F7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34</w:t>
            </w:r>
            <w:r w:rsidR="005F7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,</w:t>
            </w:r>
            <w:r w:rsidR="00005773" w:rsidRPr="005F7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  <w:lang w:val="uk-UA"/>
              </w:rPr>
              <w:t>-0,5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= 5,87 бар</w:t>
            </w:r>
            <w:r w:rsidRPr="009F18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  <w:lang w:val="uk-UA"/>
              </w:rPr>
              <w:t>-0,5</w:t>
            </w:r>
          </w:p>
          <w:p w:rsidR="00005773" w:rsidRPr="00671253" w:rsidRDefault="005F754F" w:rsidP="00671253">
            <w:pPr>
              <w:tabs>
                <w:tab w:val="left" w:pos="2970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5F754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</w:t>
            </w:r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  <w:lang w:val="uk-UA"/>
                </w:rPr>
                <m:t>R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  <w:lang w:val="uk-UA"/>
                </w:rPr>
                <m:t>ln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p</m:t>
                      </m:r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p</m:t>
                      </m:r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</m:den>
              </m:f>
            </m:oMath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= -</w:t>
            </w:r>
            <w:r w:rsidR="009F18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25302</w:t>
            </w:r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 w:rsidR="000E4839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Дж/моль,</w:t>
            </w:r>
          </w:p>
          <w:p w:rsidR="003457D3" w:rsidRPr="00671253" w:rsidRDefault="003457D3" w:rsidP="00671253">
            <w:pPr>
              <w:tabs>
                <w:tab w:val="left" w:pos="2970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</w:p>
          <w:p w:rsidR="00005773" w:rsidRPr="005F754F" w:rsidRDefault="005F754F" w:rsidP="00671253">
            <w:pPr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5F754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Δ</w:t>
            </w:r>
            <w:r w:rsidR="00005773" w:rsidRPr="006712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S 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∆</m:t>
                  </m:r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H</m:t>
                  </m:r>
                  <m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-∆</m:t>
                  </m:r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G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T</m:t>
                  </m:r>
                </m:den>
              </m:f>
            </m:oMath>
            <w:r w:rsidR="00005773" w:rsidRPr="005F7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= -</w:t>
            </w:r>
            <w:r w:rsidR="009F18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43</w:t>
            </w:r>
            <w:r w:rsidR="00005773" w:rsidRPr="005F7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,</w:t>
            </w:r>
            <w:r w:rsidR="009F18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6</w:t>
            </w:r>
            <w:r w:rsidR="00005773" w:rsidRPr="005F7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Дж/(моль*К)</w:t>
            </w:r>
          </w:p>
          <w:p w:rsidR="00005773" w:rsidRPr="005F754F" w:rsidRDefault="00005773" w:rsidP="00671253">
            <w:pPr>
              <w:tabs>
                <w:tab w:val="left" w:pos="2970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5F7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ab/>
            </w:r>
          </w:p>
        </w:tc>
      </w:tr>
    </w:tbl>
    <w:p w:rsidR="00324F62" w:rsidRPr="00671253" w:rsidRDefault="00324F62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7500" w:rsidRPr="00671253" w:rsidRDefault="00967500" w:rsidP="0067125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324F62" w:rsidRPr="00671253" w:rsidRDefault="00324F62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Задача </w:t>
      </w:r>
      <w:r w:rsidRPr="007C50DB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D42D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Нижче наведено схему </w:t>
      </w:r>
      <w:proofErr w:type="spellStart"/>
      <w:r w:rsidR="002D42D2" w:rsidRPr="00671253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2D42D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D42D2" w:rsidRPr="00671253">
        <w:rPr>
          <w:rFonts w:ascii="Times New Roman" w:hAnsi="Times New Roman" w:cs="Times New Roman"/>
          <w:sz w:val="24"/>
          <w:szCs w:val="24"/>
          <w:lang w:val="uk-UA"/>
        </w:rPr>
        <w:t>лідокаїну</w:t>
      </w:r>
      <w:proofErr w:type="spellEnd"/>
      <w:r w:rsidR="002D42D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– одного з </w:t>
      </w:r>
      <w:proofErr w:type="spellStart"/>
      <w:r w:rsidR="002D42D2" w:rsidRPr="00671253">
        <w:rPr>
          <w:rFonts w:ascii="Times New Roman" w:hAnsi="Times New Roman" w:cs="Times New Roman"/>
          <w:sz w:val="24"/>
          <w:szCs w:val="24"/>
          <w:lang w:val="uk-UA"/>
        </w:rPr>
        <w:t>найросповсюджених</w:t>
      </w:r>
      <w:proofErr w:type="spellEnd"/>
      <w:r w:rsidR="002D42D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3A4C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місцевих </w:t>
      </w:r>
      <w:proofErr w:type="spellStart"/>
      <w:r w:rsidR="002D42D2" w:rsidRPr="00671253">
        <w:rPr>
          <w:rFonts w:ascii="Times New Roman" w:hAnsi="Times New Roman" w:cs="Times New Roman"/>
          <w:sz w:val="24"/>
          <w:szCs w:val="24"/>
          <w:lang w:val="uk-UA"/>
        </w:rPr>
        <w:t>анестетиків</w:t>
      </w:r>
      <w:proofErr w:type="spellEnd"/>
      <w:r w:rsidR="002D42D2" w:rsidRPr="0067125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93A4C" w:rsidRPr="00671253" w:rsidRDefault="00E779CD" w:rsidP="005F75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object w:dxaOrig="12152" w:dyaOrig="3196">
          <v:shape id="_x0000_i1027" type="#_x0000_t75" style="width:477pt;height:126pt" o:ole="">
            <v:imagedata r:id="rId11" o:title=""/>
          </v:shape>
          <o:OLEObject Type="Embed" ProgID="ChemDraw.Document.6.0" ShapeID="_x0000_i1027" DrawAspect="Content" ObjectID="_1611382700" r:id="rId12"/>
        </w:object>
      </w:r>
    </w:p>
    <w:p w:rsidR="002D42D2" w:rsidRPr="00671253" w:rsidRDefault="00C93A4C" w:rsidP="006712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Визначте речовину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А, 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якщо відомо, що вона має дві взаємно перпендикулярні площини</w:t>
      </w:r>
      <w:r w:rsidR="00CC3B9B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54F">
        <w:rPr>
          <w:rFonts w:ascii="Times New Roman" w:hAnsi="Times New Roman" w:cs="Times New Roman"/>
          <w:sz w:val="24"/>
          <w:szCs w:val="24"/>
          <w:lang w:val="uk-UA"/>
        </w:rPr>
        <w:t xml:space="preserve">симетрії </w:t>
      </w:r>
      <w:r w:rsidR="00CC3B9B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і є одним з </w:t>
      </w:r>
      <w:r w:rsidR="00835D98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двох основних </w:t>
      </w:r>
      <w:r w:rsidR="00CC3B9B" w:rsidRPr="00671253">
        <w:rPr>
          <w:rFonts w:ascii="Times New Roman" w:hAnsi="Times New Roman" w:cs="Times New Roman"/>
          <w:sz w:val="24"/>
          <w:szCs w:val="24"/>
          <w:lang w:val="uk-UA"/>
        </w:rPr>
        <w:t>продуктів нітрування м-ксилолу</w:t>
      </w:r>
      <w:r w:rsidR="00A54969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(1,3-диметилбензолу).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A620F9" w:rsidRPr="00671253" w:rsidTr="005F754F">
        <w:trPr>
          <w:trHeight w:val="2226"/>
        </w:trPr>
        <w:tc>
          <w:tcPr>
            <w:tcW w:w="10881" w:type="dxa"/>
          </w:tcPr>
          <w:p w:rsidR="00A620F9" w:rsidRPr="00671253" w:rsidRDefault="00A620F9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20F9" w:rsidRPr="00671253" w:rsidRDefault="00A620F9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20F9" w:rsidRPr="00671253" w:rsidRDefault="00A620F9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–</w:t>
            </w:r>
            <w:r w:rsidR="00CC3B9B"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3D2C89"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1329" w:dyaOrig="1164">
                <v:shape id="_x0000_i1028" type="#_x0000_t75" style="width:66pt;height:57.5pt" o:ole="">
                  <v:imagedata r:id="rId13" o:title=""/>
                </v:shape>
                <o:OLEObject Type="Embed" ProgID="ChemDraw.Document.6.0" ShapeID="_x0000_i1028" DrawAspect="Content" ObjectID="_1611382701" r:id="rId14"/>
              </w:object>
            </w:r>
          </w:p>
          <w:p w:rsidR="00A620F9" w:rsidRPr="00671253" w:rsidRDefault="00A620F9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20F9" w:rsidRPr="00671253" w:rsidRDefault="00A620F9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B2693" w:rsidRPr="00DB2693" w:rsidRDefault="00DB2693" w:rsidP="00DB26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AE2" w:rsidRPr="00671253" w:rsidRDefault="00106AE2" w:rsidP="006712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>Наведіть структурну формулу основного продукту нітрування м-ксилолу.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A620F9" w:rsidRPr="00671253" w:rsidTr="007C50DB">
        <w:tc>
          <w:tcPr>
            <w:tcW w:w="10881" w:type="dxa"/>
          </w:tcPr>
          <w:p w:rsidR="00A620F9" w:rsidRPr="00671253" w:rsidRDefault="003D2C89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1022" w:dyaOrig="1634">
                <v:shape id="_x0000_i1029" type="#_x0000_t75" style="width:51pt;height:81.5pt" o:ole="">
                  <v:imagedata r:id="rId15" o:title=""/>
                </v:shape>
                <o:OLEObject Type="Embed" ProgID="ChemDraw.Document.6.0" ShapeID="_x0000_i1029" DrawAspect="Content" ObjectID="_1611382702" r:id="rId16"/>
              </w:object>
            </w:r>
            <w:r w:rsidR="00CC3B9B"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C3B9B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(</w:t>
            </w:r>
            <w:proofErr w:type="spellStart"/>
            <w:r w:rsidR="00CC3B9B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донорний</w:t>
            </w:r>
            <w:proofErr w:type="spellEnd"/>
            <w:r w:rsidR="00CC3B9B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ефект </w:t>
            </w:r>
            <w:proofErr w:type="spellStart"/>
            <w:r w:rsidR="00CC3B9B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метильних</w:t>
            </w:r>
            <w:proofErr w:type="spellEnd"/>
            <w:r w:rsidR="00CC3B9B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груп + мінімальний </w:t>
            </w:r>
            <w:proofErr w:type="spellStart"/>
            <w:r w:rsidR="00CC3B9B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стеричний</w:t>
            </w:r>
            <w:proofErr w:type="spellEnd"/>
            <w:r w:rsidR="00CC3B9B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ефект)</w:t>
            </w:r>
          </w:p>
        </w:tc>
      </w:tr>
    </w:tbl>
    <w:p w:rsidR="00CC3B9B" w:rsidRPr="00671253" w:rsidRDefault="00CC3B9B" w:rsidP="006712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3A4C" w:rsidRPr="00671253" w:rsidRDefault="00C93A4C" w:rsidP="006712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>Розшифруйте</w:t>
      </w:r>
      <w:r w:rsidR="00106AE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та наведіть структурні формули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інш</w:t>
      </w:r>
      <w:r w:rsidR="00106AE2" w:rsidRPr="0067125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речовин на схемі та запропонуйте реагенти/каталізатори </w:t>
      </w:r>
      <w:r w:rsidR="00106AE2" w:rsidRPr="00671253">
        <w:rPr>
          <w:rFonts w:ascii="Times New Roman" w:hAnsi="Times New Roman" w:cs="Times New Roman"/>
          <w:sz w:val="24"/>
          <w:szCs w:val="24"/>
          <w:lang w:val="uk-UA"/>
        </w:rPr>
        <w:t>для відповідних реакцій.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A620F9" w:rsidRPr="00671253" w:rsidTr="007C50DB">
        <w:tc>
          <w:tcPr>
            <w:tcW w:w="2720" w:type="dxa"/>
          </w:tcPr>
          <w:p w:rsidR="00A620F9" w:rsidRPr="007C50DB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B</w:t>
            </w:r>
          </w:p>
        </w:tc>
        <w:tc>
          <w:tcPr>
            <w:tcW w:w="2720" w:type="dxa"/>
          </w:tcPr>
          <w:p w:rsidR="00A620F9" w:rsidRPr="007C50DB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</w:t>
            </w:r>
          </w:p>
        </w:tc>
        <w:tc>
          <w:tcPr>
            <w:tcW w:w="2720" w:type="dxa"/>
          </w:tcPr>
          <w:p w:rsidR="00A620F9" w:rsidRPr="007C50DB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2721" w:type="dxa"/>
          </w:tcPr>
          <w:p w:rsidR="00A620F9" w:rsidRPr="007C50DB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</w:t>
            </w:r>
          </w:p>
        </w:tc>
      </w:tr>
      <w:tr w:rsidR="00A620F9" w:rsidRPr="00671253" w:rsidTr="007C50DB">
        <w:tc>
          <w:tcPr>
            <w:tcW w:w="2720" w:type="dxa"/>
          </w:tcPr>
          <w:p w:rsidR="005976ED" w:rsidRPr="00671253" w:rsidRDefault="003D2C8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1317" w:dyaOrig="1164">
                <v:shape id="_x0000_i1030" type="#_x0000_t75" style="width:66pt;height:57.5pt" o:ole="">
                  <v:imagedata r:id="rId17" o:title=""/>
                </v:shape>
                <o:OLEObject Type="Embed" ProgID="ChemDraw.Document.6.0" ShapeID="_x0000_i1030" DrawAspect="Content" ObjectID="_1611382703" r:id="rId18"/>
              </w:object>
            </w:r>
          </w:p>
          <w:p w:rsidR="005976ED" w:rsidRPr="00671253" w:rsidRDefault="005976ED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0" w:type="dxa"/>
          </w:tcPr>
          <w:p w:rsidR="00A620F9" w:rsidRPr="00671253" w:rsidRDefault="003D2C8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2069" w:dyaOrig="1164">
                <v:shape id="_x0000_i1031" type="#_x0000_t75" style="width:103pt;height:57.5pt" o:ole="">
                  <v:imagedata r:id="rId19" o:title=""/>
                </v:shape>
                <o:OLEObject Type="Embed" ProgID="ChemDraw.Document.6.0" ShapeID="_x0000_i1031" DrawAspect="Content" ObjectID="_1611382704" r:id="rId20"/>
              </w:object>
            </w:r>
          </w:p>
        </w:tc>
        <w:tc>
          <w:tcPr>
            <w:tcW w:w="2720" w:type="dxa"/>
          </w:tcPr>
          <w:p w:rsidR="00845569" w:rsidRPr="00671253" w:rsidRDefault="0084556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20F9" w:rsidRPr="00671253" w:rsidRDefault="003D2C8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772" w:dyaOrig="782">
                <v:shape id="_x0000_i1032" type="#_x0000_t75" style="width:37.5pt;height:40pt" o:ole="">
                  <v:imagedata r:id="rId21" o:title=""/>
                </v:shape>
                <o:OLEObject Type="Embed" ProgID="ChemDraw.Document.6.0" ShapeID="_x0000_i1032" DrawAspect="Content" ObjectID="_1611382705" r:id="rId22"/>
              </w:object>
            </w:r>
          </w:p>
          <w:p w:rsidR="00845569" w:rsidRPr="00671253" w:rsidRDefault="0084556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(Hg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2+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721" w:type="dxa"/>
          </w:tcPr>
          <w:p w:rsidR="00845569" w:rsidRPr="00671253" w:rsidRDefault="0084556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20F9" w:rsidRPr="00671253" w:rsidRDefault="003D2C8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924" w:dyaOrig="784">
                <v:shape id="_x0000_i1033" type="#_x0000_t75" style="width:45.5pt;height:39pt" o:ole="">
                  <v:imagedata r:id="rId23" o:title=""/>
                </v:shape>
                <o:OLEObject Type="Embed" ProgID="ChemDraw.Document.6.0" ShapeID="_x0000_i1033" DrawAspect="Content" ObjectID="_1611382706" r:id="rId24"/>
              </w:object>
            </w:r>
          </w:p>
          <w:p w:rsidR="00845569" w:rsidRPr="00671253" w:rsidRDefault="0084556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(CrO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</w:t>
            </w:r>
          </w:p>
        </w:tc>
      </w:tr>
      <w:tr w:rsidR="00A620F9" w:rsidRPr="00671253" w:rsidTr="007C50DB">
        <w:tc>
          <w:tcPr>
            <w:tcW w:w="2720" w:type="dxa"/>
          </w:tcPr>
          <w:p w:rsidR="00A620F9" w:rsidRPr="007C50DB" w:rsidRDefault="005976ED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2720" w:type="dxa"/>
          </w:tcPr>
          <w:p w:rsidR="00A620F9" w:rsidRPr="007C50DB" w:rsidRDefault="005976ED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G</w:t>
            </w:r>
          </w:p>
        </w:tc>
        <w:tc>
          <w:tcPr>
            <w:tcW w:w="2720" w:type="dxa"/>
          </w:tcPr>
          <w:p w:rsidR="00A620F9" w:rsidRPr="007C50DB" w:rsidRDefault="005976ED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</w:t>
            </w:r>
          </w:p>
        </w:tc>
        <w:tc>
          <w:tcPr>
            <w:tcW w:w="2721" w:type="dxa"/>
          </w:tcPr>
          <w:p w:rsidR="00A620F9" w:rsidRPr="007C50DB" w:rsidRDefault="005976ED" w:rsidP="0067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Lidocaine</w:t>
            </w:r>
            <w:proofErr w:type="spellEnd"/>
          </w:p>
        </w:tc>
      </w:tr>
      <w:tr w:rsidR="00A620F9" w:rsidRPr="00671253" w:rsidTr="007C50DB">
        <w:tc>
          <w:tcPr>
            <w:tcW w:w="2720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76ED" w:rsidRPr="00671253" w:rsidRDefault="003D2C8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816" w:dyaOrig="785">
                <v:shape id="_x0000_i1034" type="#_x0000_t75" style="width:41.5pt;height:40pt" o:ole="">
                  <v:imagedata r:id="rId25" o:title=""/>
                </v:shape>
                <o:OLEObject Type="Embed" ProgID="ChemDraw.Document.6.0" ShapeID="_x0000_i1034" DrawAspect="Content" ObjectID="_1611382707" r:id="rId26"/>
              </w:object>
            </w:r>
          </w:p>
          <w:p w:rsidR="005976ED" w:rsidRPr="00671253" w:rsidRDefault="005976ED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76ED" w:rsidRPr="00671253" w:rsidRDefault="005976ED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0" w:type="dxa"/>
          </w:tcPr>
          <w:p w:rsidR="00845569" w:rsidRPr="00671253" w:rsidRDefault="0084556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20F9" w:rsidRPr="00671253" w:rsidRDefault="003D2C8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1329" w:dyaOrig="950">
                <v:shape id="_x0000_i1035" type="#_x0000_t75" style="width:66pt;height:47.5pt" o:ole="">
                  <v:imagedata r:id="rId27" o:title=""/>
                </v:shape>
                <o:OLEObject Type="Embed" ProgID="ChemDraw.Document.6.0" ShapeID="_x0000_i1035" DrawAspect="Content" ObjectID="_1611382708" r:id="rId28"/>
              </w:object>
            </w:r>
          </w:p>
          <w:p w:rsidR="00845569" w:rsidRPr="00671253" w:rsidRDefault="0084556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(EtNH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; вторинний амін не підходить, адже тоді </w:t>
            </w:r>
            <w:r w:rsidRPr="00671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буде третинним аміном і не буде реагувати з </w:t>
            </w:r>
            <w:r w:rsidRPr="00671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720" w:type="dxa"/>
          </w:tcPr>
          <w:p w:rsidR="00845569" w:rsidRPr="00671253" w:rsidRDefault="0084556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569" w:rsidRPr="00671253" w:rsidRDefault="0084556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569" w:rsidRPr="00671253" w:rsidRDefault="0084556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20F9" w:rsidRPr="00671253" w:rsidRDefault="003D2C8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1330" w:dyaOrig="511">
                <v:shape id="_x0000_i1036" type="#_x0000_t75" style="width:66pt;height:25.5pt" o:ole="">
                  <v:imagedata r:id="rId29" o:title=""/>
                </v:shape>
                <o:OLEObject Type="Embed" ProgID="ChemDraw.Document.6.0" ShapeID="_x0000_i1036" DrawAspect="Content" ObjectID="_1611382709" r:id="rId30"/>
              </w:object>
            </w:r>
          </w:p>
        </w:tc>
        <w:tc>
          <w:tcPr>
            <w:tcW w:w="2721" w:type="dxa"/>
          </w:tcPr>
          <w:p w:rsidR="00A620F9" w:rsidRPr="00671253" w:rsidRDefault="00A620F9" w:rsidP="00671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50DB" w:rsidRPr="007C50DB" w:rsidRDefault="007C50DB" w:rsidP="007C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AE2" w:rsidRPr="00671253" w:rsidRDefault="00106AE2" w:rsidP="006712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Наведіть механізм реакції утворення сполуки </w:t>
      </w: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t>D</w:t>
      </w:r>
      <w:r w:rsidR="00FE2B37"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76ED" w:rsidRPr="00671253" w:rsidTr="005976ED">
        <w:tc>
          <w:tcPr>
            <w:tcW w:w="9571" w:type="dxa"/>
          </w:tcPr>
          <w:p w:rsidR="005976ED" w:rsidRPr="00671253" w:rsidRDefault="00CA1F14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11700" cy="676410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056" cy="68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2C89" w:rsidRPr="00671253" w:rsidRDefault="003D2C89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4700" cy="759134"/>
                  <wp:effectExtent l="0" t="0" r="635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043" cy="77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2C89" w:rsidRPr="00671253" w:rsidRDefault="003D2C89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22800" cy="6152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477" cy="63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76ED" w:rsidRPr="00671253" w:rsidRDefault="005976ED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6AE2" w:rsidRPr="00671253" w:rsidRDefault="00106AE2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EFE" w:rsidRPr="00671253" w:rsidRDefault="00101EFE" w:rsidP="0067125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7C50DB" w:rsidRPr="007C50DB" w:rsidRDefault="00106AE2" w:rsidP="007C50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50D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Задача 5. </w:t>
      </w:r>
    </w:p>
    <w:p w:rsidR="007C50DB" w:rsidRPr="007C50DB" w:rsidRDefault="007C50DB" w:rsidP="007C50D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50DB">
        <w:rPr>
          <w:rFonts w:ascii="Times New Roman" w:hAnsi="Times New Roman" w:cs="Times New Roman"/>
          <w:sz w:val="24"/>
          <w:szCs w:val="24"/>
          <w:lang w:val="uk-UA"/>
        </w:rPr>
        <w:t xml:space="preserve">Розшифруйте схему синтезу </w:t>
      </w:r>
      <w:proofErr w:type="spellStart"/>
      <w:r w:rsidRPr="007C50DB">
        <w:rPr>
          <w:rFonts w:ascii="Times New Roman" w:hAnsi="Times New Roman" w:cs="Times New Roman"/>
          <w:sz w:val="24"/>
          <w:szCs w:val="24"/>
          <w:lang w:val="uk-UA"/>
        </w:rPr>
        <w:t>циклоалканів</w:t>
      </w:r>
      <w:proofErr w:type="spellEnd"/>
      <w:r w:rsidRPr="007C50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50DB">
        <w:rPr>
          <w:rFonts w:ascii="Times New Roman" w:hAnsi="Times New Roman" w:cs="Times New Roman"/>
          <w:b/>
          <w:sz w:val="24"/>
          <w:szCs w:val="24"/>
          <w:lang w:val="uk-UA"/>
        </w:rPr>
        <w:t>G</w:t>
      </w:r>
      <w:r w:rsidRPr="007C50D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7C50DB">
        <w:rPr>
          <w:rFonts w:ascii="Times New Roman" w:hAnsi="Times New Roman" w:cs="Times New Roman"/>
          <w:b/>
          <w:sz w:val="24"/>
          <w:szCs w:val="24"/>
          <w:lang w:val="uk-UA"/>
        </w:rPr>
        <w:t>H</w:t>
      </w:r>
      <w:r w:rsidRPr="007C50DB">
        <w:rPr>
          <w:rFonts w:ascii="Times New Roman" w:hAnsi="Times New Roman" w:cs="Times New Roman"/>
          <w:sz w:val="24"/>
          <w:szCs w:val="24"/>
          <w:lang w:val="uk-UA"/>
        </w:rPr>
        <w:t xml:space="preserve">, якщо відомо, що молярна маса </w:t>
      </w:r>
      <w:r w:rsidRPr="007C50DB">
        <w:rPr>
          <w:rFonts w:ascii="Times New Roman" w:hAnsi="Times New Roman" w:cs="Times New Roman"/>
          <w:b/>
          <w:sz w:val="24"/>
          <w:szCs w:val="24"/>
          <w:lang w:val="uk-UA"/>
        </w:rPr>
        <w:t>H</w:t>
      </w:r>
      <w:r w:rsidRPr="007C50DB">
        <w:rPr>
          <w:rFonts w:ascii="Times New Roman" w:hAnsi="Times New Roman" w:cs="Times New Roman"/>
          <w:sz w:val="24"/>
          <w:szCs w:val="24"/>
          <w:lang w:val="uk-UA"/>
        </w:rPr>
        <w:t xml:space="preserve"> в 1,5 рази більша за молярну масу </w:t>
      </w:r>
      <w:r w:rsidRPr="007C50DB">
        <w:rPr>
          <w:rFonts w:ascii="Times New Roman" w:hAnsi="Times New Roman" w:cs="Times New Roman"/>
          <w:b/>
          <w:sz w:val="24"/>
          <w:szCs w:val="24"/>
          <w:lang w:val="uk-UA"/>
        </w:rPr>
        <w:t>G</w:t>
      </w:r>
      <w:r w:rsidRPr="007C50DB">
        <w:rPr>
          <w:rFonts w:ascii="Times New Roman" w:hAnsi="Times New Roman" w:cs="Times New Roman"/>
          <w:sz w:val="24"/>
          <w:szCs w:val="24"/>
          <w:lang w:val="uk-UA"/>
        </w:rPr>
        <w:t xml:space="preserve">, а сполука </w:t>
      </w:r>
      <w:r w:rsidRPr="007C50DB">
        <w:rPr>
          <w:rFonts w:ascii="Times New Roman" w:hAnsi="Times New Roman" w:cs="Times New Roman"/>
          <w:b/>
          <w:sz w:val="24"/>
          <w:szCs w:val="24"/>
          <w:lang w:val="uk-UA"/>
        </w:rPr>
        <w:t>A</w:t>
      </w:r>
      <w:r w:rsidRPr="007C50DB">
        <w:rPr>
          <w:rFonts w:ascii="Times New Roman" w:hAnsi="Times New Roman" w:cs="Times New Roman"/>
          <w:sz w:val="24"/>
          <w:szCs w:val="24"/>
          <w:lang w:val="uk-UA"/>
        </w:rPr>
        <w:t xml:space="preserve"> містить 52,14% карбону, 13,13% гідрогену та ще один елемент.</w:t>
      </w:r>
    </w:p>
    <w:p w:rsidR="007C50DB" w:rsidRPr="007C50DB" w:rsidRDefault="007C50DB" w:rsidP="007C50DB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50DB">
        <w:rPr>
          <w:rFonts w:ascii="Times New Roman" w:hAnsi="Times New Roman" w:cs="Times New Roman"/>
          <w:sz w:val="24"/>
          <w:szCs w:val="24"/>
          <w:lang w:val="uk-UA"/>
        </w:rPr>
        <w:object w:dxaOrig="6007" w:dyaOrig="2116">
          <v:shape id="_x0000_i1037" type="#_x0000_t75" style="width:300.5pt;height:106pt" o:ole="">
            <v:imagedata r:id="rId34" o:title=""/>
          </v:shape>
          <o:OLEObject Type="Embed" ProgID="ChemDraw.Document.6.0" ShapeID="_x0000_i1037" DrawAspect="Content" ObjectID="_1611382710" r:id="rId35"/>
        </w:object>
      </w:r>
    </w:p>
    <w:p w:rsidR="007C50DB" w:rsidRPr="007C50DB" w:rsidRDefault="007C50DB" w:rsidP="007C50D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50DB">
        <w:rPr>
          <w:rFonts w:ascii="Times New Roman" w:hAnsi="Times New Roman" w:cs="Times New Roman"/>
          <w:sz w:val="24"/>
          <w:szCs w:val="24"/>
          <w:lang w:val="uk-UA"/>
        </w:rPr>
        <w:t xml:space="preserve">Назвіть усі сполуки за номенклатурою </w:t>
      </w:r>
      <w:r w:rsidR="00DB2693">
        <w:rPr>
          <w:rFonts w:ascii="Times New Roman" w:hAnsi="Times New Roman" w:cs="Times New Roman"/>
          <w:sz w:val="24"/>
          <w:szCs w:val="24"/>
          <w:lang w:val="en-US"/>
        </w:rPr>
        <w:t>IUPAC</w:t>
      </w:r>
      <w:r w:rsidRPr="007C50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50DB" w:rsidRPr="007C50DB" w:rsidRDefault="007C50DB" w:rsidP="007C50D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7C50DB" w:rsidTr="008813A3">
        <w:tc>
          <w:tcPr>
            <w:tcW w:w="10988" w:type="dxa"/>
            <w:gridSpan w:val="4"/>
          </w:tcPr>
          <w:p w:rsidR="007C50DB" w:rsidRDefault="00DB2693" w:rsidP="007C50D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object w:dxaOrig="8262" w:dyaOrig="2085">
                <v:shape id="_x0000_i1038" type="#_x0000_t75" style="width:413pt;height:104pt" o:ole="">
                  <v:imagedata r:id="rId36" o:title=""/>
                </v:shape>
                <o:OLEObject Type="Embed" ProgID="ChemDraw.Document.6.0" ShapeID="_x0000_i1038" DrawAspect="Content" ObjectID="_1611382711" r:id="rId37"/>
              </w:object>
            </w:r>
          </w:p>
          <w:p w:rsidR="007C50DB" w:rsidRPr="007C50DB" w:rsidRDefault="007C50DB" w:rsidP="007C50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C50DB" w:rsidTr="007C50DB">
        <w:tc>
          <w:tcPr>
            <w:tcW w:w="2747" w:type="dxa"/>
          </w:tcPr>
          <w:p w:rsidR="007C50DB" w:rsidRP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</w:t>
            </w:r>
          </w:p>
        </w:tc>
        <w:tc>
          <w:tcPr>
            <w:tcW w:w="2747" w:type="dxa"/>
          </w:tcPr>
          <w:p w:rsidR="007C50DB" w:rsidRP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B</w:t>
            </w:r>
          </w:p>
        </w:tc>
        <w:tc>
          <w:tcPr>
            <w:tcW w:w="2747" w:type="dxa"/>
          </w:tcPr>
          <w:p w:rsidR="007C50DB" w:rsidRP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2747" w:type="dxa"/>
          </w:tcPr>
          <w:p w:rsidR="007C50DB" w:rsidRP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D</w:t>
            </w:r>
          </w:p>
        </w:tc>
      </w:tr>
      <w:tr w:rsidR="007C50DB" w:rsidTr="007C50DB">
        <w:tc>
          <w:tcPr>
            <w:tcW w:w="2747" w:type="dxa"/>
          </w:tcPr>
          <w:p w:rsid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етанол</w:t>
            </w:r>
          </w:p>
        </w:tc>
        <w:tc>
          <w:tcPr>
            <w:tcW w:w="2747" w:type="dxa"/>
          </w:tcPr>
          <w:p w:rsidR="007C50DB" w:rsidRDefault="009F18AD" w:rsidP="007C50D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7C50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Е</w:t>
            </w:r>
            <w:r w:rsidR="007C50DB" w:rsidRPr="007C50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тен</w:t>
            </w:r>
            <w:proofErr w:type="spellEnd"/>
          </w:p>
        </w:tc>
        <w:tc>
          <w:tcPr>
            <w:tcW w:w="2747" w:type="dxa"/>
          </w:tcPr>
          <w:p w:rsid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бута-1,3-дієн</w:t>
            </w:r>
          </w:p>
        </w:tc>
        <w:tc>
          <w:tcPr>
            <w:tcW w:w="2747" w:type="dxa"/>
          </w:tcPr>
          <w:p w:rsid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7C50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циклогексен</w:t>
            </w:r>
            <w:proofErr w:type="spellEnd"/>
          </w:p>
        </w:tc>
      </w:tr>
      <w:tr w:rsidR="007C50DB" w:rsidTr="007C50DB">
        <w:tc>
          <w:tcPr>
            <w:tcW w:w="2747" w:type="dxa"/>
          </w:tcPr>
          <w:p w:rsidR="007C50DB" w:rsidRP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</w:t>
            </w:r>
          </w:p>
        </w:tc>
        <w:tc>
          <w:tcPr>
            <w:tcW w:w="2747" w:type="dxa"/>
          </w:tcPr>
          <w:p w:rsidR="007C50DB" w:rsidRP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2747" w:type="dxa"/>
          </w:tcPr>
          <w:p w:rsidR="007C50DB" w:rsidRP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G</w:t>
            </w:r>
          </w:p>
        </w:tc>
        <w:tc>
          <w:tcPr>
            <w:tcW w:w="2747" w:type="dxa"/>
          </w:tcPr>
          <w:p w:rsidR="007C50DB" w:rsidRP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</w:t>
            </w:r>
          </w:p>
        </w:tc>
      </w:tr>
      <w:tr w:rsidR="007C50DB" w:rsidTr="007C50DB">
        <w:tc>
          <w:tcPr>
            <w:tcW w:w="2747" w:type="dxa"/>
          </w:tcPr>
          <w:p w:rsid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1,4-дибромобут-2-ен</w:t>
            </w:r>
          </w:p>
        </w:tc>
        <w:tc>
          <w:tcPr>
            <w:tcW w:w="2747" w:type="dxa"/>
          </w:tcPr>
          <w:p w:rsid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1,4-дибромобутан</w:t>
            </w:r>
          </w:p>
        </w:tc>
        <w:tc>
          <w:tcPr>
            <w:tcW w:w="2747" w:type="dxa"/>
          </w:tcPr>
          <w:p w:rsid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циклобутан</w:t>
            </w:r>
          </w:p>
        </w:tc>
        <w:tc>
          <w:tcPr>
            <w:tcW w:w="2747" w:type="dxa"/>
          </w:tcPr>
          <w:p w:rsidR="007C50DB" w:rsidRDefault="007C50DB" w:rsidP="007C50D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7C50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циклогексан</w:t>
            </w:r>
          </w:p>
        </w:tc>
      </w:tr>
    </w:tbl>
    <w:p w:rsidR="00DB2693" w:rsidRDefault="00DB2693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2693" w:rsidRDefault="00DB269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A03F8E" w:rsidRPr="00671253" w:rsidRDefault="00A03F8E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Задача 6. </w:t>
      </w:r>
      <w:proofErr w:type="spellStart"/>
      <w:r w:rsidR="003D17F2" w:rsidRPr="00671253">
        <w:rPr>
          <w:rFonts w:ascii="Times New Roman" w:hAnsi="Times New Roman" w:cs="Times New Roman"/>
          <w:sz w:val="24"/>
          <w:szCs w:val="24"/>
          <w:lang w:val="uk-UA"/>
        </w:rPr>
        <w:t>Стронцианіт</w:t>
      </w:r>
      <w:proofErr w:type="spellEnd"/>
      <w:r w:rsidR="003D17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(SrCO</w:t>
      </w:r>
      <w:r w:rsidR="003D17F2" w:rsidRPr="0067125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3D17F2" w:rsidRPr="00671253">
        <w:rPr>
          <w:rFonts w:ascii="Times New Roman" w:hAnsi="Times New Roman" w:cs="Times New Roman"/>
          <w:sz w:val="24"/>
          <w:szCs w:val="24"/>
          <w:lang w:val="uk-UA"/>
        </w:rPr>
        <w:t>) та целестин (SrSO</w:t>
      </w:r>
      <w:r w:rsidR="003D17F2" w:rsidRPr="0067125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3D17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) – є достатньо </w:t>
      </w:r>
      <w:r w:rsidR="00A84C6A" w:rsidRPr="00671253">
        <w:rPr>
          <w:rFonts w:ascii="Times New Roman" w:hAnsi="Times New Roman" w:cs="Times New Roman"/>
          <w:sz w:val="24"/>
          <w:szCs w:val="24"/>
          <w:lang w:val="uk-UA"/>
        </w:rPr>
        <w:t>розповсюдженими</w:t>
      </w:r>
      <w:r w:rsidR="003D17F2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мінералами. Розчинність у воді целестину складає 11,3 мг на 100 г води.</w:t>
      </w:r>
    </w:p>
    <w:p w:rsidR="003D17F2" w:rsidRPr="00671253" w:rsidRDefault="003D17F2" w:rsidP="006712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>Розрахуйте ДР целестину.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5976ED" w:rsidRPr="00671253" w:rsidTr="00752639">
        <w:tc>
          <w:tcPr>
            <w:tcW w:w="10881" w:type="dxa"/>
          </w:tcPr>
          <w:p w:rsidR="005976ED" w:rsidRPr="00671253" w:rsidRDefault="001B456F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M=184 г/моль   </w:t>
            </w:r>
            <w:proofErr w:type="spellStart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с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sat</w:t>
            </w:r>
            <w:proofErr w:type="spellEnd"/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=0,0614 ммоль/л   [Sr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2+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]=[SO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2-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]=6,14*10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-5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моль/л</w:t>
            </w:r>
          </w:p>
          <w:p w:rsidR="005976ED" w:rsidRPr="00671253" w:rsidRDefault="005976ED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76ED" w:rsidRPr="00671253" w:rsidRDefault="005976ED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ДР(целестину) = </w:t>
            </w:r>
            <w:r w:rsidR="001B456F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[Sr</w:t>
            </w:r>
            <w:r w:rsidR="001B456F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2+</w:t>
            </w:r>
            <w:r w:rsidR="001B456F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]*[SO</w:t>
            </w:r>
            <w:r w:rsidR="001B456F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  <w:r w:rsidR="001B456F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2-</w:t>
            </w:r>
            <w:r w:rsidR="001B456F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 = 3,77*10</w:t>
            </w:r>
            <w:r w:rsidR="001B456F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 xml:space="preserve">-9 </w:t>
            </w:r>
            <w:r w:rsidR="001B456F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моль</w:t>
            </w:r>
            <w:r w:rsidR="001B456F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</w:t>
            </w:r>
            <w:r w:rsidR="001B456F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/л</w:t>
            </w:r>
            <w:r w:rsidR="001B456F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</w:tbl>
    <w:p w:rsidR="00793293" w:rsidRPr="00671253" w:rsidRDefault="00793293" w:rsidP="006712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розчинність целестину у 0,010М розчині </w:t>
      </w:r>
      <w:proofErr w:type="spellStart"/>
      <w:r w:rsidRPr="00671253">
        <w:rPr>
          <w:rFonts w:ascii="Times New Roman" w:hAnsi="Times New Roman" w:cs="Times New Roman"/>
          <w:sz w:val="24"/>
          <w:szCs w:val="24"/>
          <w:lang w:val="uk-UA"/>
        </w:rPr>
        <w:t>Sr</w:t>
      </w:r>
      <w:proofErr w:type="spellEnd"/>
      <w:r w:rsidRPr="00671253">
        <w:rPr>
          <w:rFonts w:ascii="Times New Roman" w:hAnsi="Times New Roman" w:cs="Times New Roman"/>
          <w:sz w:val="24"/>
          <w:szCs w:val="24"/>
          <w:lang w:val="uk-UA"/>
        </w:rPr>
        <w:t>(NO</w:t>
      </w:r>
      <w:r w:rsidRPr="0067125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7125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793293" w:rsidRPr="00671253" w:rsidTr="00DB2693">
        <w:trPr>
          <w:trHeight w:val="1200"/>
        </w:trPr>
        <w:tc>
          <w:tcPr>
            <w:tcW w:w="10915" w:type="dxa"/>
          </w:tcPr>
          <w:p w:rsidR="00793293" w:rsidRPr="00671253" w:rsidRDefault="00793293" w:rsidP="0067125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[Sr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2+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]*[SO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2-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]=ДР</w:t>
            </w:r>
          </w:p>
          <w:p w:rsidR="00793293" w:rsidRPr="00671253" w:rsidRDefault="00793293" w:rsidP="00671253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S=[SO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2-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ДР</m:t>
                  </m:r>
                </m:num>
                <m:den>
                  <m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с</m:t>
                  </m:r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Sr(N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vertAlign w:val="subscript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vertAlign w:val="subscript"/>
                          <w:lang w:val="uk-UA"/>
                        </w:rPr>
                        <m:t>)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vertAlign w:val="subscript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vertAlign w:val="subscript"/>
                      <w:lang w:val="uk-UA"/>
                    </w:rPr>
                    <m:t>)</m:t>
                  </m:r>
                </m:den>
              </m:f>
            </m:oMath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=3,77*10</w:t>
            </w: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-7</w:t>
            </w: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 xml:space="preserve"> моль/л</w:t>
            </w:r>
          </w:p>
          <w:p w:rsidR="00793293" w:rsidRPr="00671253" w:rsidRDefault="00793293" w:rsidP="00671253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  <w:p w:rsidR="00793293" w:rsidRPr="00671253" w:rsidRDefault="00793293" w:rsidP="00671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Розчинність(целестин) = 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6,94*10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-5</w:t>
            </w: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г/л</w:t>
            </w:r>
          </w:p>
        </w:tc>
      </w:tr>
    </w:tbl>
    <w:p w:rsidR="005976ED" w:rsidRPr="00671253" w:rsidRDefault="005976ED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1FAD" w:rsidRPr="00671253" w:rsidRDefault="00C2585A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ДР розчинності </w:t>
      </w:r>
      <w:proofErr w:type="spellStart"/>
      <w:r w:rsidRPr="00671253">
        <w:rPr>
          <w:rFonts w:ascii="Times New Roman" w:hAnsi="Times New Roman" w:cs="Times New Roman"/>
          <w:sz w:val="24"/>
          <w:szCs w:val="24"/>
          <w:lang w:val="uk-UA"/>
        </w:rPr>
        <w:t>стронцианіту</w:t>
      </w:r>
      <w:proofErr w:type="spellEnd"/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дорівнює 1,1·10</w:t>
      </w:r>
      <w:r w:rsidRPr="006712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-10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B1FAD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585A" w:rsidRPr="00671253" w:rsidRDefault="00C2585A" w:rsidP="006712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Розрахуйте, без врахування гідролізу, розчинність </w:t>
      </w:r>
      <w:proofErr w:type="spellStart"/>
      <w:r w:rsidRPr="00671253">
        <w:rPr>
          <w:rFonts w:ascii="Times New Roman" w:hAnsi="Times New Roman" w:cs="Times New Roman"/>
          <w:sz w:val="24"/>
          <w:szCs w:val="24"/>
          <w:lang w:val="uk-UA"/>
        </w:rPr>
        <w:t>стронцианіту</w:t>
      </w:r>
      <w:proofErr w:type="spellEnd"/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у воді.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5976ED" w:rsidRPr="00671253" w:rsidTr="00752639">
        <w:tc>
          <w:tcPr>
            <w:tcW w:w="10881" w:type="dxa"/>
          </w:tcPr>
          <w:p w:rsidR="005976ED" w:rsidRPr="00671253" w:rsidRDefault="001B456F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[Sr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2+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 = [CO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2-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 =</w:t>
            </w:r>
            <m:oMath>
              <m:r>
                <w:rPr>
                  <w:rFonts w:ascii="Cambria Math" w:hAnsi="Times New Roman" w:cs="Times New Roman"/>
                  <w:color w:val="FF0000"/>
                  <w:sz w:val="24"/>
                  <w:szCs w:val="24"/>
                  <w:lang w:val="uk-UA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ДР</m:t>
                  </m:r>
                </m:e>
              </m:rad>
              <m:r>
                <w:rPr>
                  <w:rFonts w:ascii="Cambria Math" w:hAnsi="Times New Roman" w:cs="Times New Roman"/>
                  <w:color w:val="FF0000"/>
                  <w:sz w:val="24"/>
                  <w:szCs w:val="24"/>
                  <w:lang w:val="uk-UA"/>
                </w:rPr>
                <m:t xml:space="preserve"> =</m:t>
              </m:r>
            </m:oMath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 xml:space="preserve"> 1,05*10</w:t>
            </w: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-5</w:t>
            </w: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 xml:space="preserve"> моль/л</w:t>
            </w:r>
          </w:p>
          <w:p w:rsidR="005976ED" w:rsidRPr="00671253" w:rsidRDefault="001B456F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M(SrCO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)=148 г/моль</w:t>
            </w:r>
          </w:p>
          <w:p w:rsidR="005976ED" w:rsidRPr="00671253" w:rsidRDefault="005976ED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76ED" w:rsidRPr="00671253" w:rsidRDefault="005976ED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Розчинність(стронціаніт) =</w:t>
            </w:r>
            <w:r w:rsidR="00BA15AC"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15AC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M*[Sr</w:t>
            </w:r>
            <w:r w:rsidR="00BA15AC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2+</w:t>
            </w:r>
            <w:r w:rsidR="00BA15AC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 = 1,55*10</w:t>
            </w:r>
            <w:r w:rsidR="00BA15AC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-3</w:t>
            </w: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г/л.</w:t>
            </w:r>
          </w:p>
        </w:tc>
      </w:tr>
    </w:tbl>
    <w:p w:rsidR="005976ED" w:rsidRPr="00DB2693" w:rsidRDefault="005976ED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85A" w:rsidRPr="00671253" w:rsidRDefault="00793293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>Константи дисоціації вугільної кислоти складають: K</w:t>
      </w:r>
      <w:r w:rsidRPr="0067125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а1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=4,5·10</w:t>
      </w:r>
      <w:r w:rsidRPr="006712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–7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, K</w:t>
      </w:r>
      <w:r w:rsidRPr="0067125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а2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=4,8·10</w:t>
      </w:r>
      <w:r w:rsidRPr="006712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–11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1FAD" w:rsidRPr="00671253" w:rsidRDefault="003B1FAD" w:rsidP="006712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Запишіть </w:t>
      </w:r>
      <w:r w:rsidR="00101EFE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іонне 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рівняння гідролізу стронціаніту.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5976ED" w:rsidRPr="00D049A4" w:rsidTr="00752639">
        <w:tc>
          <w:tcPr>
            <w:tcW w:w="10881" w:type="dxa"/>
          </w:tcPr>
          <w:p w:rsidR="005976ED" w:rsidRPr="00671253" w:rsidRDefault="00BA15AC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2-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 =&gt; HCO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OH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</w:t>
            </w:r>
          </w:p>
          <w:p w:rsidR="005976ED" w:rsidRPr="00671253" w:rsidRDefault="00BA15AC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HCO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 =&gt; 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OH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5976ED" w:rsidRPr="00671253" w:rsidRDefault="005976ED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585A" w:rsidRPr="00671253" w:rsidRDefault="003B1FAD" w:rsidP="006712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>Розрахуйте, в скільки разів збільшиться розчинність стронціаніту за рахунок гідролізу</w:t>
      </w:r>
      <w:r w:rsidR="00101EFE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, якщо </w:t>
      </w:r>
      <w:proofErr w:type="spellStart"/>
      <w:r w:rsidR="00101EFE" w:rsidRPr="00671253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="00101EFE" w:rsidRPr="00671253">
        <w:rPr>
          <w:rFonts w:ascii="Times New Roman" w:hAnsi="Times New Roman" w:cs="Times New Roman"/>
          <w:sz w:val="24"/>
          <w:szCs w:val="24"/>
          <w:lang w:val="uk-UA"/>
        </w:rPr>
        <w:t xml:space="preserve"> його насиченого розчину дорівнює 7,8.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5976ED" w:rsidRPr="00671253" w:rsidTr="00752639">
        <w:tc>
          <w:tcPr>
            <w:tcW w:w="10881" w:type="dxa"/>
          </w:tcPr>
          <w:p w:rsidR="005976ED" w:rsidRPr="00671253" w:rsidRDefault="007A586C" w:rsidP="0067125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w(CO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2-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)=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Times New Roman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*</m:t>
                  </m:r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[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color w:val="FF0000"/>
                              <w:sz w:val="24"/>
                              <w:szCs w:val="24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  <w:lang w:val="uk-UA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color w:val="FF0000"/>
                              <w:sz w:val="24"/>
                              <w:szCs w:val="24"/>
                              <w:lang w:val="uk-UA"/>
                            </w:rPr>
                            <m:t>+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color w:val="FF0000"/>
                              <w:sz w:val="24"/>
                              <w:szCs w:val="24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  <w:lang w:val="uk-UA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color w:val="FF0000"/>
                              <w:sz w:val="24"/>
                              <w:szCs w:val="24"/>
                              <w:lang w:val="uk-UA"/>
                            </w:rPr>
                            <m:t>+</m:t>
                          </m:r>
                        </m:sup>
                      </m:sSup>
                    </m:e>
                  </m:d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Times New Roman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*</m:t>
                  </m:r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</m:den>
              </m:f>
            </m:oMath>
            <w:r w:rsidR="00F84C63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=</w:t>
            </w:r>
            <w:r w:rsidR="00624937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2,93</w:t>
            </w:r>
            <w:r w:rsidR="00350ECF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*10</w:t>
            </w:r>
            <w:r w:rsidR="00624937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-3</w:t>
            </w:r>
            <w:r w:rsidR="00350ECF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7F16DA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(якщо pH=7</w:t>
            </w:r>
            <w:r w:rsidR="00624937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,8</w:t>
            </w:r>
            <w:r w:rsidR="007F16DA"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)</w:t>
            </w:r>
          </w:p>
          <w:p w:rsidR="00350ECF" w:rsidRPr="00671253" w:rsidRDefault="00350ECF" w:rsidP="00671253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S=[Sr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2+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]=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[</m:t>
                  </m:r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C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  <m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-</m:t>
                      </m:r>
                    </m:sup>
                  </m:sSubSup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]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w</m:t>
                  </m:r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(</m:t>
                  </m:r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C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2</m:t>
                      </m:r>
                      <m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-</m:t>
                      </m:r>
                    </m:sup>
                  </m:sSubSup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)</m:t>
                  </m:r>
                </m:den>
              </m:f>
            </m:oMath>
          </w:p>
          <w:p w:rsidR="00350ECF" w:rsidRPr="00671253" w:rsidRDefault="00350ECF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S</w:t>
            </w: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</w:t>
            </w: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*w(CO</w:t>
            </w: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2-</w:t>
            </w: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)=ДР</w:t>
            </w:r>
          </w:p>
          <w:p w:rsidR="005976ED" w:rsidRPr="00671253" w:rsidRDefault="00350ECF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S=</w:t>
            </w:r>
            <w:r w:rsidR="00624937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1,94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*10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-4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моль/л</w:t>
            </w:r>
          </w:p>
          <w:p w:rsidR="00793293" w:rsidRPr="00671253" w:rsidRDefault="00793293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793293" w:rsidRPr="00671253" w:rsidRDefault="00793293" w:rsidP="0067125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ДР=</w:t>
            </w:r>
            <m:oMath>
              <m:r>
                <w:rPr>
                  <w:rFonts w:ascii="Cambria Math" w:hAnsi="Times New Roman" w:cs="Times New Roman"/>
                  <w:color w:val="FF0000"/>
                  <w:sz w:val="24"/>
                  <w:szCs w:val="24"/>
                  <w:lang w:val="uk-UA"/>
                </w:rPr>
                <m:t>[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Sr</m:t>
                  </m:r>
                </m:e>
                <m:sup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2+</m:t>
                  </m:r>
                </m:sup>
              </m:sSup>
              <m:r>
                <w:rPr>
                  <w:rFonts w:ascii="Cambria Math" w:hAnsi="Times New Roman" w:cs="Times New Roman"/>
                  <w:color w:val="FF0000"/>
                  <w:sz w:val="24"/>
                  <w:szCs w:val="24"/>
                  <w:lang w:val="uk-UA"/>
                </w:rPr>
                <m:t>][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CO</m:t>
                  </m:r>
                </m:e>
                <m:sub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3</m:t>
                  </m:r>
                </m:sub>
                <m:sup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2</m:t>
                  </m:r>
                  <m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-</m:t>
                  </m:r>
                </m:sup>
              </m:sSubSup>
              <m:r>
                <w:rPr>
                  <w:rFonts w:ascii="Cambria Math" w:hAnsi="Times New Roman" w:cs="Times New Roman"/>
                  <w:color w:val="FF0000"/>
                  <w:sz w:val="24"/>
                  <w:szCs w:val="24"/>
                  <w:lang w:val="uk-UA"/>
                </w:rPr>
                <m:t>]</m:t>
              </m:r>
            </m:oMath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, звідки s = [Sr</w:t>
            </w: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2+</w:t>
            </w: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 xml:space="preserve">] 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=</w:t>
            </w:r>
            <m:oMath>
              <m:r>
                <w:rPr>
                  <w:rFonts w:ascii="Times New Roman" w:hAnsi="Times New Roman" w:cs="Times New Roman"/>
                  <w:color w:val="FF0000"/>
                  <w:sz w:val="24"/>
                  <w:szCs w:val="24"/>
                  <w:lang w:val="uk-UA"/>
                </w:rPr>
                <m:t>ДР</m:t>
              </m:r>
              <m:r>
                <w:rPr>
                  <w:rFonts w:ascii="Cambria Math" w:hAnsi="Times New Roman" w:cs="Times New Roman"/>
                  <w:color w:val="FF0000"/>
                  <w:sz w:val="24"/>
                  <w:szCs w:val="24"/>
                  <w:lang w:val="uk-UA"/>
                </w:rPr>
                <m:t>/[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uk-UA"/>
                    </w:rPr>
                    <m:t>CO</m:t>
                  </m:r>
                </m:e>
                <m:sub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3</m:t>
                  </m:r>
                </m:sub>
                <m:sup>
                  <m: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2</m:t>
                  </m:r>
                  <m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m:t>-</m:t>
                  </m:r>
                </m:sup>
              </m:sSubSup>
              <m:r>
                <w:rPr>
                  <w:rFonts w:ascii="Cambria Math" w:hAnsi="Times New Roman" w:cs="Times New Roman"/>
                  <w:color w:val="FF0000"/>
                  <w:sz w:val="24"/>
                  <w:szCs w:val="24"/>
                  <w:lang w:val="uk-UA"/>
                </w:rPr>
                <m:t>]</m:t>
              </m:r>
            </m:oMath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  <w:p w:rsidR="00793293" w:rsidRPr="00671253" w:rsidRDefault="00793293" w:rsidP="00671253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793293" w:rsidRPr="00671253" w:rsidRDefault="00793293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Відповідно до рівняння гідролізу: 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2-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2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O = HCO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uk-UA"/>
              </w:rPr>
              <w:t>3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+ OH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uk-UA"/>
              </w:rPr>
              <w:t>-</w:t>
            </w:r>
          </w:p>
          <w:p w:rsidR="00793293" w:rsidRPr="00671253" w:rsidRDefault="0068410B" w:rsidP="00671253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color w:val="FF0000"/>
                            <w:sz w:val="24"/>
                            <w:szCs w:val="24"/>
                            <w:lang w:val="uk-UA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2</m:t>
                        </m:r>
                        <m:r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FF0000"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a</m:t>
                        </m:r>
                        <m:r>
                          <w:rPr>
                            <w:rFonts w:ascii="Cambria Math" w:hAnsi="Times New Roman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Times New Roman" w:cs="Times New Roman"/>
                            <w:i/>
                            <w:color w:val="FF0000"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m:t>HCO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m:t>-</m:t>
                            </m:r>
                          </m:sup>
                        </m:sSubSup>
                      </m:e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Times New Roman" w:cs="Times New Roman"/>
                            <w:i/>
                            <w:color w:val="FF0000"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  <w:p w:rsidR="00793293" w:rsidRPr="00671253" w:rsidRDefault="00793293" w:rsidP="00671253">
            <w:pPr>
              <w:contextualSpacing/>
              <w:jc w:val="both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highlight w:val="yellow"/>
                <w:lang w:val="uk-UA"/>
              </w:rPr>
            </w:pPr>
          </w:p>
          <w:p w:rsidR="00793293" w:rsidRPr="00671253" w:rsidRDefault="00793293" w:rsidP="00671253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Тоді:</w:t>
            </w:r>
          </w:p>
          <w:p w:rsidR="00793293" w:rsidRPr="00671253" w:rsidRDefault="00793293" w:rsidP="00671253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uk-UA"/>
                  </w:rPr>
                  <m:t>s</m:t>
                </m:r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  <w:lang w:val="uk-UA"/>
                      </w:rPr>
                      <m:t>ДР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Times New Roman" w:cs="Times New Roman"/>
                            <w:i/>
                            <w:color w:val="FF0000"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m:t>+</m:t>
                            </m:r>
                          </m:sup>
                        </m:s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FF0000"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a</m:t>
                        </m:r>
                        <m:r>
                          <w:rPr>
                            <w:rFonts w:ascii="Cambria Math" w:hAnsi="Times New Roman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Times New Roman" w:cs="Times New Roman"/>
                            <w:i/>
                            <w:color w:val="FF0000"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m:t>HCO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m:t>-</m:t>
                            </m:r>
                          </m:sup>
                        </m:sSubSup>
                      </m:e>
                    </m:d>
                  </m:den>
                </m:f>
              </m:oMath>
            </m:oMathPara>
          </w:p>
          <w:p w:rsidR="00793293" w:rsidRPr="00671253" w:rsidRDefault="00793293" w:rsidP="00671253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793293" w:rsidRPr="00671253" w:rsidRDefault="00793293" w:rsidP="00671253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 xml:space="preserve">Вважаючи, що при даному </w:t>
            </w:r>
            <w:proofErr w:type="spellStart"/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>рН</w:t>
            </w:r>
            <w:proofErr w:type="spellEnd"/>
            <w:r w:rsidRPr="006712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uk-UA"/>
              </w:rPr>
              <w:t xml:space="preserve"> весь карбонат перейшов в гідрокарбонат:</w:t>
            </w:r>
          </w:p>
          <w:p w:rsidR="00793293" w:rsidRPr="00671253" w:rsidRDefault="00793293" w:rsidP="00671253">
            <w:pPr>
              <w:contextualSpacing/>
              <w:jc w:val="both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m:oMath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  <w:lang w:val="uk-UA"/>
                </w:rPr>
                <m:t>s</m:t>
              </m:r>
              <m:r>
                <w:rPr>
                  <w:rFonts w:ascii="Cambria Math" w:hAnsi="Times New Roman" w:cs="Times New Roman"/>
                  <w:color w:val="FF0000"/>
                  <w:sz w:val="24"/>
                  <w:szCs w:val="24"/>
                  <w:lang w:val="uk-UA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color w:val="FF0000"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olor w:val="FF0000"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uk-UA"/>
                        </w:rPr>
                        <m:t>ДР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Times New Roman" w:cs="Times New Roman"/>
                              <w:i/>
                              <w:color w:val="FF0000"/>
                              <w:sz w:val="24"/>
                              <w:szCs w:val="24"/>
                              <w:lang w:val="uk-UA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FF0000"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4"/>
                                  <w:szCs w:val="24"/>
                                  <w:lang w:val="uk-UA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color w:val="FF0000"/>
                                  <w:sz w:val="24"/>
                                  <w:szCs w:val="24"/>
                                  <w:lang w:val="uk-UA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color w:val="FF0000"/>
                              <w:sz w:val="24"/>
                              <w:szCs w:val="24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  <w:lang w:val="uk-UA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  <w:lang w:val="uk-UA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FF0000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oMath>
            <w:r w:rsidRPr="00671253"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val="uk-UA"/>
              </w:rPr>
              <w:t>=1,9*10</w:t>
            </w:r>
            <w:r w:rsidRPr="00671253"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vertAlign w:val="superscript"/>
                <w:lang w:val="uk-UA"/>
              </w:rPr>
              <w:t>-4</w:t>
            </w:r>
            <w:r w:rsidRPr="00671253"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М</w:t>
            </w:r>
          </w:p>
          <w:p w:rsidR="00793293" w:rsidRPr="00671253" w:rsidRDefault="00793293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5976ED" w:rsidRPr="00671253" w:rsidRDefault="00101EFE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Розчинність збільшиться в              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18</w:t>
            </w:r>
            <w:r w:rsidR="00793293"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,1</w:t>
            </w: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              </w:t>
            </w: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разів.</w:t>
            </w:r>
          </w:p>
        </w:tc>
      </w:tr>
    </w:tbl>
    <w:p w:rsidR="005976ED" w:rsidRPr="00671253" w:rsidRDefault="005976ED" w:rsidP="006712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1FAD" w:rsidRPr="00671253" w:rsidRDefault="003B1FAD" w:rsidP="006712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sz w:val="24"/>
          <w:szCs w:val="24"/>
          <w:lang w:val="uk-UA"/>
        </w:rPr>
        <w:t>Розрахуйте розчинність стронціаніту в 0,01М розчині оцтової кислоти (K</w:t>
      </w:r>
      <w:r w:rsidRPr="0067125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а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=1,75·10</w:t>
      </w:r>
      <w:r w:rsidRPr="006712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–5</w:t>
      </w:r>
      <w:r w:rsidRPr="0067125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5976ED" w:rsidRPr="00671253" w:rsidTr="00752639">
        <w:tc>
          <w:tcPr>
            <w:tcW w:w="10881" w:type="dxa"/>
          </w:tcPr>
          <w:p w:rsidR="00793293" w:rsidRPr="00671253" w:rsidRDefault="00793293" w:rsidP="0067125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Практично повністю розчинний.</w:t>
            </w:r>
          </w:p>
          <w:p w:rsidR="00793293" w:rsidRPr="00671253" w:rsidRDefault="00793293" w:rsidP="006712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76ED" w:rsidRPr="00671253" w:rsidRDefault="00793293" w:rsidP="009F18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Розчинність(стронціаніт) </w:t>
            </w:r>
            <w:r w:rsidR="009F18AD" w:rsidRPr="009F18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sym w:font="Symbol" w:char="F040"/>
            </w:r>
            <w:r w:rsidRPr="009F18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</w:t>
            </w:r>
            <w:r w:rsidR="009F18AD" w:rsidRPr="009F18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0,76</w:t>
            </w:r>
            <w:r w:rsidRPr="00671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г/л.</w:t>
            </w:r>
          </w:p>
        </w:tc>
      </w:tr>
    </w:tbl>
    <w:p w:rsidR="00193A7D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712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7. Тест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>1. Вкажіть формулу сполуки, у якій Хлор виявляє тільки окисні властивості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Pr="00ED0ED4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ED0ED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Б. </w:t>
      </w:r>
      <w:proofErr w:type="spellStart"/>
      <w:r w:rsidRPr="00ED0ED4">
        <w:rPr>
          <w:rFonts w:ascii="Times New Roman" w:hAnsi="Times New Roman" w:cs="Times New Roman"/>
          <w:sz w:val="24"/>
          <w:szCs w:val="24"/>
          <w:lang w:val="en-US"/>
        </w:rPr>
        <w:t>KClO</w:t>
      </w:r>
      <w:proofErr w:type="spellEnd"/>
      <w:r w:rsidRPr="00ED0ED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В. 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>KClO</w:t>
      </w:r>
      <w:r w:rsidRPr="00ED0E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613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 </w:t>
      </w:r>
      <w:r w:rsidRPr="00E613C7">
        <w:rPr>
          <w:rFonts w:ascii="Times New Roman" w:hAnsi="Times New Roman" w:cs="Times New Roman"/>
          <w:b/>
          <w:sz w:val="24"/>
          <w:szCs w:val="24"/>
          <w:lang w:val="en-US"/>
        </w:rPr>
        <w:t>KClO</w:t>
      </w:r>
      <w:r w:rsidRPr="00E613C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2. Вкажіть пару електролітів, які 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 взаємодіють у водному розчині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D0E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 xml:space="preserve"> HCl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D0E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D0E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ED0E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D0E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193A7D" w:rsidRPr="00E613C7" w:rsidRDefault="00193A7D" w:rsidP="00193A7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13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proofErr w:type="spellStart"/>
      <w:r w:rsidRPr="00E613C7">
        <w:rPr>
          <w:rFonts w:ascii="Times New Roman" w:hAnsi="Times New Roman" w:cs="Times New Roman"/>
          <w:b/>
          <w:sz w:val="24"/>
          <w:szCs w:val="24"/>
          <w:lang w:val="en-US"/>
        </w:rPr>
        <w:t>NaBr</w:t>
      </w:r>
      <w:proofErr w:type="spellEnd"/>
      <w:r w:rsidRPr="00E61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13C7">
        <w:rPr>
          <w:rFonts w:ascii="Times New Roman" w:hAnsi="Times New Roman" w:cs="Times New Roman"/>
          <w:b/>
          <w:sz w:val="24"/>
          <w:szCs w:val="24"/>
          <w:lang w:val="uk-UA"/>
        </w:rPr>
        <w:t>та</w:t>
      </w:r>
      <w:r w:rsidRPr="00E61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KOH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>MgSO</w:t>
      </w:r>
      <w:r w:rsidRPr="00ED0E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 xml:space="preserve"> (NH</w:t>
      </w:r>
      <w:r w:rsidRPr="00ED0E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D0E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D0ED4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ED0E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209841"/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Реакція відбувається за схемою А + Б → В + Г. Як зміниться швидкість реакції якщо концентрації речовин А та Б збільшити у 3 рази</w:t>
      </w:r>
    </w:p>
    <w:p w:rsidR="00193A7D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збільшиться у 3 рази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>
        <w:rPr>
          <w:rFonts w:ascii="Times New Roman" w:hAnsi="Times New Roman" w:cs="Times New Roman"/>
          <w:sz w:val="24"/>
          <w:szCs w:val="24"/>
          <w:lang w:val="uk-UA"/>
        </w:rPr>
        <w:t>зменшиться у 3 рази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3A7D" w:rsidRPr="00037625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37625">
        <w:rPr>
          <w:rFonts w:ascii="Times New Roman" w:hAnsi="Times New Roman" w:cs="Times New Roman"/>
          <w:b/>
          <w:sz w:val="24"/>
          <w:szCs w:val="24"/>
          <w:lang w:val="uk-UA"/>
        </w:rPr>
        <w:t>В. збільшиться у 9 разів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uk-UA"/>
        </w:rPr>
        <w:t>не зміниться</w:t>
      </w:r>
    </w:p>
    <w:bookmarkEnd w:id="1"/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D4">
        <w:rPr>
          <w:rFonts w:ascii="Times New Roman" w:hAnsi="Times New Roman" w:cs="Times New Roman"/>
          <w:sz w:val="24"/>
          <w:szCs w:val="24"/>
        </w:rPr>
        <w:t xml:space="preserve">4. 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>Зазначте пару сполук, що є ізомерами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>А. 2-метилгексан та 3-етилгексан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>Б. 3-етилгексан та 2,3-ди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>етилпентан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>В. 3-етил-3-метилгексан та 2-метилгептан</w:t>
      </w:r>
    </w:p>
    <w:p w:rsidR="00193A7D" w:rsidRPr="00037625" w:rsidRDefault="00193A7D" w:rsidP="00193A7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7625">
        <w:rPr>
          <w:rFonts w:ascii="Times New Roman" w:hAnsi="Times New Roman" w:cs="Times New Roman"/>
          <w:b/>
          <w:sz w:val="24"/>
          <w:szCs w:val="24"/>
          <w:lang w:val="uk-UA"/>
        </w:rPr>
        <w:t>Г. 2-метилгексан та 2,3-диметилпентан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553715"/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5. Знайдіть відповідність між речовиною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якої можна добути етилен та типом реакції, </w:t>
      </w:r>
      <w:r>
        <w:rPr>
          <w:rFonts w:ascii="Times New Roman" w:hAnsi="Times New Roman" w:cs="Times New Roman"/>
          <w:sz w:val="24"/>
          <w:szCs w:val="24"/>
          <w:lang w:val="uk-UA"/>
        </w:rPr>
        <w:t>яка при цьому відбувається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3A7D" w:rsidRPr="00ED0ED4" w:rsidTr="00C00ACE">
        <w:tc>
          <w:tcPr>
            <w:tcW w:w="4672" w:type="dxa"/>
          </w:tcPr>
          <w:bookmarkEnd w:id="2"/>
          <w:p w:rsidR="00193A7D" w:rsidRPr="00ED0ED4" w:rsidRDefault="00193A7D" w:rsidP="00193A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Етан </w:t>
            </w:r>
          </w:p>
        </w:tc>
        <w:tc>
          <w:tcPr>
            <w:tcW w:w="4673" w:type="dxa"/>
          </w:tcPr>
          <w:p w:rsidR="00193A7D" w:rsidRPr="00ED0ED4" w:rsidRDefault="00193A7D" w:rsidP="00C00A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крекінг</w:t>
            </w:r>
          </w:p>
        </w:tc>
      </w:tr>
      <w:tr w:rsidR="00193A7D" w:rsidRPr="00ED0ED4" w:rsidTr="00C00ACE">
        <w:tc>
          <w:tcPr>
            <w:tcW w:w="4672" w:type="dxa"/>
          </w:tcPr>
          <w:p w:rsidR="00193A7D" w:rsidRPr="00ED0ED4" w:rsidRDefault="00193A7D" w:rsidP="00193A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Ацетилен</w:t>
            </w:r>
          </w:p>
        </w:tc>
        <w:tc>
          <w:tcPr>
            <w:tcW w:w="4673" w:type="dxa"/>
          </w:tcPr>
          <w:p w:rsidR="00193A7D" w:rsidRPr="00ED0ED4" w:rsidRDefault="00193A7D" w:rsidP="00C00A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дегідрогенізація</w:t>
            </w:r>
          </w:p>
        </w:tc>
      </w:tr>
      <w:tr w:rsidR="00193A7D" w:rsidRPr="00ED0ED4" w:rsidTr="00C00ACE">
        <w:tc>
          <w:tcPr>
            <w:tcW w:w="4672" w:type="dxa"/>
          </w:tcPr>
          <w:p w:rsidR="00193A7D" w:rsidRPr="00ED0ED4" w:rsidRDefault="00193A7D" w:rsidP="00193A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Етанол</w:t>
            </w:r>
          </w:p>
        </w:tc>
        <w:tc>
          <w:tcPr>
            <w:tcW w:w="4673" w:type="dxa"/>
          </w:tcPr>
          <w:p w:rsidR="00193A7D" w:rsidRPr="00ED0ED4" w:rsidRDefault="00193A7D" w:rsidP="00C00A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гідрогенізація</w:t>
            </w:r>
          </w:p>
        </w:tc>
      </w:tr>
      <w:tr w:rsidR="00193A7D" w:rsidRPr="00ED0ED4" w:rsidTr="00C00ACE">
        <w:tc>
          <w:tcPr>
            <w:tcW w:w="4672" w:type="dxa"/>
          </w:tcPr>
          <w:p w:rsidR="00193A7D" w:rsidRPr="00ED0ED4" w:rsidRDefault="00193A7D" w:rsidP="00193A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Бутан</w:t>
            </w:r>
          </w:p>
        </w:tc>
        <w:tc>
          <w:tcPr>
            <w:tcW w:w="4673" w:type="dxa"/>
          </w:tcPr>
          <w:p w:rsidR="00193A7D" w:rsidRPr="00ED0ED4" w:rsidRDefault="00193A7D" w:rsidP="00C00A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гідроліз</w:t>
            </w:r>
          </w:p>
        </w:tc>
      </w:tr>
      <w:tr w:rsidR="00193A7D" w:rsidRPr="00ED0ED4" w:rsidTr="00C00ACE">
        <w:tc>
          <w:tcPr>
            <w:tcW w:w="4672" w:type="dxa"/>
          </w:tcPr>
          <w:p w:rsidR="00193A7D" w:rsidRPr="00ED0ED4" w:rsidRDefault="00193A7D" w:rsidP="00C00A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:rsidR="00193A7D" w:rsidRPr="00ED0ED4" w:rsidRDefault="00193A7D" w:rsidP="00C00A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</w:t>
            </w:r>
            <w:r w:rsidRPr="00ED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гідратація</w:t>
            </w:r>
          </w:p>
        </w:tc>
      </w:tr>
    </w:tbl>
    <w:p w:rsidR="00193A7D" w:rsidRPr="00DF16D7" w:rsidRDefault="00193A7D" w:rsidP="00193A7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6D7">
        <w:rPr>
          <w:rFonts w:ascii="Times New Roman" w:hAnsi="Times New Roman" w:cs="Times New Roman"/>
          <w:b/>
          <w:sz w:val="24"/>
          <w:szCs w:val="24"/>
          <w:lang w:val="uk-UA"/>
        </w:rPr>
        <w:t>1Б, 2В, 3Д, 4А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>6. Розташуйте кислоти у порядку збільшення їхньої сили</w:t>
      </w:r>
    </w:p>
    <w:p w:rsidR="00193A7D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>А. оцтова</w:t>
      </w:r>
      <w:r w:rsidRPr="00ED0E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Б. </w:t>
      </w:r>
      <w:proofErr w:type="spellStart"/>
      <w:r w:rsidRPr="00ED0ED4">
        <w:rPr>
          <w:rFonts w:ascii="Times New Roman" w:hAnsi="Times New Roman" w:cs="Times New Roman"/>
          <w:sz w:val="24"/>
          <w:szCs w:val="24"/>
          <w:lang w:val="uk-UA"/>
        </w:rPr>
        <w:t>дихлороцтова</w:t>
      </w:r>
      <w:proofErr w:type="spellEnd"/>
      <w:r w:rsidRPr="00ED0E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В. </w:t>
      </w:r>
      <w:proofErr w:type="spellStart"/>
      <w:r w:rsidRPr="00ED0ED4">
        <w:rPr>
          <w:rFonts w:ascii="Times New Roman" w:hAnsi="Times New Roman" w:cs="Times New Roman"/>
          <w:sz w:val="24"/>
          <w:szCs w:val="24"/>
          <w:lang w:val="uk-UA"/>
        </w:rPr>
        <w:t>пропіонова</w:t>
      </w:r>
      <w:proofErr w:type="spellEnd"/>
      <w:r w:rsidRPr="00ED0E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Г. </w:t>
      </w:r>
      <w:proofErr w:type="spellStart"/>
      <w:r w:rsidRPr="00ED0ED4">
        <w:rPr>
          <w:rFonts w:ascii="Times New Roman" w:hAnsi="Times New Roman" w:cs="Times New Roman"/>
          <w:sz w:val="24"/>
          <w:szCs w:val="24"/>
          <w:lang w:val="uk-UA"/>
        </w:rPr>
        <w:t>трихлороцтова</w:t>
      </w:r>
      <w:proofErr w:type="spellEnd"/>
    </w:p>
    <w:p w:rsidR="00193A7D" w:rsidRPr="00DF16D7" w:rsidRDefault="00193A7D" w:rsidP="00193A7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6D7">
        <w:rPr>
          <w:rFonts w:ascii="Times New Roman" w:hAnsi="Times New Roman" w:cs="Times New Roman"/>
          <w:b/>
          <w:sz w:val="24"/>
          <w:szCs w:val="24"/>
          <w:lang w:val="uk-UA"/>
        </w:rPr>
        <w:t>1В, 2А, 3Б, 4Г</w:t>
      </w:r>
    </w:p>
    <w:p w:rsidR="00193A7D" w:rsidRPr="00ED0ED4" w:rsidRDefault="00193A7D" w:rsidP="00193A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7. Обчисліть масу срібла, що утворюється при дії </w:t>
      </w:r>
      <w:proofErr w:type="spellStart"/>
      <w:r w:rsidRPr="00ED0ED4">
        <w:rPr>
          <w:rFonts w:ascii="Times New Roman" w:hAnsi="Times New Roman" w:cs="Times New Roman"/>
          <w:sz w:val="24"/>
          <w:szCs w:val="24"/>
          <w:lang w:val="uk-UA"/>
        </w:rPr>
        <w:t>амоніачного</w:t>
      </w:r>
      <w:proofErr w:type="spellEnd"/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 розчину </w:t>
      </w:r>
      <w:proofErr w:type="spellStart"/>
      <w:r w:rsidRPr="00ED0ED4">
        <w:rPr>
          <w:rFonts w:ascii="Times New Roman" w:hAnsi="Times New Roman" w:cs="Times New Roman"/>
          <w:sz w:val="24"/>
          <w:szCs w:val="24"/>
          <w:lang w:val="uk-UA"/>
        </w:rPr>
        <w:t>аргентум</w:t>
      </w:r>
      <w:proofErr w:type="spellEnd"/>
      <w:r w:rsidRPr="00ED0ED4">
        <w:rPr>
          <w:rFonts w:ascii="Times New Roman" w:hAnsi="Times New Roman" w:cs="Times New Roman"/>
          <w:sz w:val="24"/>
          <w:szCs w:val="24"/>
          <w:lang w:val="uk-UA"/>
        </w:rPr>
        <w:t xml:space="preserve"> оксиду на розчин формаліну масою 300 г з масовою часткою речовини 2%.</w:t>
      </w:r>
    </w:p>
    <w:p w:rsidR="00193A7D" w:rsidRPr="00DF16D7" w:rsidRDefault="00193A7D" w:rsidP="00193A7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6D7">
        <w:rPr>
          <w:rFonts w:ascii="Times New Roman" w:hAnsi="Times New Roman" w:cs="Times New Roman"/>
          <w:b/>
          <w:sz w:val="24"/>
          <w:szCs w:val="24"/>
          <w:lang w:val="uk-UA"/>
        </w:rPr>
        <w:t>43,2 г</w:t>
      </w:r>
    </w:p>
    <w:p w:rsidR="00D049A4" w:rsidRPr="00D049A4" w:rsidRDefault="00D049A4" w:rsidP="00DB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769864"/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Методична комісія зі складання завдань: Усенко О.Ю., Вест С.О.,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Плутенко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М.О., Пунін С.В., Гавриленко К.С.,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Волочнюк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Д.М., Філоненко І.О.</w:t>
      </w:r>
      <w:bookmarkStart w:id="4" w:name="_GoBack"/>
      <w:bookmarkEnd w:id="3"/>
      <w:bookmarkEnd w:id="4"/>
    </w:p>
    <w:sectPr w:rsidR="00D049A4" w:rsidRPr="00D049A4" w:rsidSect="00EB2CDA">
      <w:headerReference w:type="default" r:id="rId38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10B" w:rsidRDefault="0068410B" w:rsidP="00EB2CDA">
      <w:pPr>
        <w:spacing w:after="0" w:line="240" w:lineRule="auto"/>
      </w:pPr>
      <w:r>
        <w:separator/>
      </w:r>
    </w:p>
  </w:endnote>
  <w:endnote w:type="continuationSeparator" w:id="0">
    <w:p w:rsidR="0068410B" w:rsidRDefault="0068410B" w:rsidP="00EB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10B" w:rsidRDefault="0068410B" w:rsidP="00EB2CDA">
      <w:pPr>
        <w:spacing w:after="0" w:line="240" w:lineRule="auto"/>
      </w:pPr>
      <w:r>
        <w:separator/>
      </w:r>
    </w:p>
  </w:footnote>
  <w:footnote w:type="continuationSeparator" w:id="0">
    <w:p w:rsidR="0068410B" w:rsidRDefault="0068410B" w:rsidP="00EB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27657"/>
    </w:sdtPr>
    <w:sdtEndPr/>
    <w:sdtContent>
      <w:p w:rsidR="008813A3" w:rsidRDefault="00816C69">
        <w:pPr>
          <w:pStyle w:val="ad"/>
          <w:jc w:val="right"/>
        </w:pPr>
        <w:r>
          <w:fldChar w:fldCharType="begin"/>
        </w:r>
        <w:r w:rsidR="008813A3">
          <w:instrText xml:space="preserve"> PAGE   \* MERGEFORMAT </w:instrText>
        </w:r>
        <w:r>
          <w:fldChar w:fldCharType="separate"/>
        </w:r>
        <w:r w:rsidR="00193A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813A3" w:rsidRDefault="008813A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290"/>
    <w:multiLevelType w:val="hybridMultilevel"/>
    <w:tmpl w:val="2570A856"/>
    <w:lvl w:ilvl="0" w:tplc="15B89EAE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674F"/>
    <w:multiLevelType w:val="hybridMultilevel"/>
    <w:tmpl w:val="933247E8"/>
    <w:lvl w:ilvl="0" w:tplc="5BEE29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7474"/>
    <w:multiLevelType w:val="hybridMultilevel"/>
    <w:tmpl w:val="131C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94FBB"/>
    <w:multiLevelType w:val="hybridMultilevel"/>
    <w:tmpl w:val="1D64DF7A"/>
    <w:lvl w:ilvl="0" w:tplc="37ECE872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B6EB2"/>
    <w:multiLevelType w:val="hybridMultilevel"/>
    <w:tmpl w:val="131C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E0BDC"/>
    <w:multiLevelType w:val="hybridMultilevel"/>
    <w:tmpl w:val="C3843568"/>
    <w:lvl w:ilvl="0" w:tplc="4CF4A2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630B4"/>
    <w:multiLevelType w:val="hybridMultilevel"/>
    <w:tmpl w:val="32509AB4"/>
    <w:lvl w:ilvl="0" w:tplc="F4F2A0BE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C2E76"/>
    <w:multiLevelType w:val="hybridMultilevel"/>
    <w:tmpl w:val="F47C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7CB6"/>
    <w:multiLevelType w:val="hybridMultilevel"/>
    <w:tmpl w:val="131C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CF1"/>
    <w:multiLevelType w:val="hybridMultilevel"/>
    <w:tmpl w:val="1C14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C4A7D"/>
    <w:multiLevelType w:val="hybridMultilevel"/>
    <w:tmpl w:val="8934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E1073"/>
    <w:multiLevelType w:val="hybridMultilevel"/>
    <w:tmpl w:val="1E5289BC"/>
    <w:lvl w:ilvl="0" w:tplc="FC00444A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3240C"/>
    <w:multiLevelType w:val="hybridMultilevel"/>
    <w:tmpl w:val="A4E80A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41CDC"/>
    <w:multiLevelType w:val="hybridMultilevel"/>
    <w:tmpl w:val="957C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E01"/>
    <w:multiLevelType w:val="hybridMultilevel"/>
    <w:tmpl w:val="36060A1A"/>
    <w:lvl w:ilvl="0" w:tplc="161697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50342"/>
    <w:multiLevelType w:val="hybridMultilevel"/>
    <w:tmpl w:val="A69A0B50"/>
    <w:lvl w:ilvl="0" w:tplc="1E921212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A0616"/>
    <w:multiLevelType w:val="hybridMultilevel"/>
    <w:tmpl w:val="EE2ED848"/>
    <w:lvl w:ilvl="0" w:tplc="D6C293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C0604"/>
    <w:multiLevelType w:val="hybridMultilevel"/>
    <w:tmpl w:val="0C06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9"/>
  </w:num>
  <w:num w:numId="5">
    <w:abstractNumId w:val="16"/>
  </w:num>
  <w:num w:numId="6">
    <w:abstractNumId w:val="1"/>
  </w:num>
  <w:num w:numId="7">
    <w:abstractNumId w:val="7"/>
  </w:num>
  <w:num w:numId="8">
    <w:abstractNumId w:val="8"/>
  </w:num>
  <w:num w:numId="9">
    <w:abstractNumId w:val="15"/>
  </w:num>
  <w:num w:numId="10">
    <w:abstractNumId w:val="3"/>
  </w:num>
  <w:num w:numId="11">
    <w:abstractNumId w:val="11"/>
  </w:num>
  <w:num w:numId="12">
    <w:abstractNumId w:val="6"/>
  </w:num>
  <w:num w:numId="13">
    <w:abstractNumId w:val="0"/>
  </w:num>
  <w:num w:numId="14">
    <w:abstractNumId w:val="4"/>
  </w:num>
  <w:num w:numId="15">
    <w:abstractNumId w:val="5"/>
  </w:num>
  <w:num w:numId="16">
    <w:abstractNumId w:val="1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4FD"/>
    <w:rsid w:val="0000331E"/>
    <w:rsid w:val="00005773"/>
    <w:rsid w:val="000072D9"/>
    <w:rsid w:val="0001049F"/>
    <w:rsid w:val="000508A0"/>
    <w:rsid w:val="00062062"/>
    <w:rsid w:val="000849A6"/>
    <w:rsid w:val="000A1538"/>
    <w:rsid w:val="000E4839"/>
    <w:rsid w:val="000F49C1"/>
    <w:rsid w:val="00101EFE"/>
    <w:rsid w:val="00106AE2"/>
    <w:rsid w:val="00114A2F"/>
    <w:rsid w:val="00127334"/>
    <w:rsid w:val="0013099D"/>
    <w:rsid w:val="00166B99"/>
    <w:rsid w:val="0017752C"/>
    <w:rsid w:val="00193A7D"/>
    <w:rsid w:val="001B456F"/>
    <w:rsid w:val="001C6118"/>
    <w:rsid w:val="002C2B7D"/>
    <w:rsid w:val="002D42D2"/>
    <w:rsid w:val="002D42EF"/>
    <w:rsid w:val="002F3A0F"/>
    <w:rsid w:val="003208BB"/>
    <w:rsid w:val="00324F57"/>
    <w:rsid w:val="00324F62"/>
    <w:rsid w:val="003457D3"/>
    <w:rsid w:val="00350ECF"/>
    <w:rsid w:val="00376BAF"/>
    <w:rsid w:val="00394BA9"/>
    <w:rsid w:val="003B1FAD"/>
    <w:rsid w:val="003D17F2"/>
    <w:rsid w:val="003D2C89"/>
    <w:rsid w:val="004434F2"/>
    <w:rsid w:val="0044574E"/>
    <w:rsid w:val="004517DF"/>
    <w:rsid w:val="004524FD"/>
    <w:rsid w:val="0045299F"/>
    <w:rsid w:val="00476F3C"/>
    <w:rsid w:val="004C7468"/>
    <w:rsid w:val="004E5735"/>
    <w:rsid w:val="005568F1"/>
    <w:rsid w:val="00592612"/>
    <w:rsid w:val="005976ED"/>
    <w:rsid w:val="005A444B"/>
    <w:rsid w:val="005D3743"/>
    <w:rsid w:val="005E306A"/>
    <w:rsid w:val="005F754F"/>
    <w:rsid w:val="005F771B"/>
    <w:rsid w:val="005F7DE8"/>
    <w:rsid w:val="00616A3D"/>
    <w:rsid w:val="00624937"/>
    <w:rsid w:val="00671253"/>
    <w:rsid w:val="00675CAC"/>
    <w:rsid w:val="0068410B"/>
    <w:rsid w:val="00752639"/>
    <w:rsid w:val="00772AF5"/>
    <w:rsid w:val="00782ACF"/>
    <w:rsid w:val="00786692"/>
    <w:rsid w:val="00793293"/>
    <w:rsid w:val="007A4FE6"/>
    <w:rsid w:val="007A586C"/>
    <w:rsid w:val="007C50DB"/>
    <w:rsid w:val="007D04C6"/>
    <w:rsid w:val="007D3FCA"/>
    <w:rsid w:val="007D65CF"/>
    <w:rsid w:val="007F16DA"/>
    <w:rsid w:val="007F5985"/>
    <w:rsid w:val="00816C69"/>
    <w:rsid w:val="00835D98"/>
    <w:rsid w:val="00845569"/>
    <w:rsid w:val="008620BF"/>
    <w:rsid w:val="00875684"/>
    <w:rsid w:val="008813A3"/>
    <w:rsid w:val="00887538"/>
    <w:rsid w:val="008B4F52"/>
    <w:rsid w:val="008B70CB"/>
    <w:rsid w:val="008F11D3"/>
    <w:rsid w:val="008F4C00"/>
    <w:rsid w:val="009066CF"/>
    <w:rsid w:val="00967500"/>
    <w:rsid w:val="009E776C"/>
    <w:rsid w:val="009F18AD"/>
    <w:rsid w:val="00A03F8E"/>
    <w:rsid w:val="00A2109F"/>
    <w:rsid w:val="00A42CBD"/>
    <w:rsid w:val="00A54969"/>
    <w:rsid w:val="00A620F9"/>
    <w:rsid w:val="00A64E17"/>
    <w:rsid w:val="00A6671A"/>
    <w:rsid w:val="00A84C6A"/>
    <w:rsid w:val="00AA38AC"/>
    <w:rsid w:val="00AB0D46"/>
    <w:rsid w:val="00AB69B7"/>
    <w:rsid w:val="00B275A8"/>
    <w:rsid w:val="00B626F5"/>
    <w:rsid w:val="00B75EFD"/>
    <w:rsid w:val="00BA0DC0"/>
    <w:rsid w:val="00BA15AC"/>
    <w:rsid w:val="00BA5731"/>
    <w:rsid w:val="00BC4284"/>
    <w:rsid w:val="00BC4335"/>
    <w:rsid w:val="00C166CC"/>
    <w:rsid w:val="00C22266"/>
    <w:rsid w:val="00C2585A"/>
    <w:rsid w:val="00C300DC"/>
    <w:rsid w:val="00C6323A"/>
    <w:rsid w:val="00C80C67"/>
    <w:rsid w:val="00C93A4C"/>
    <w:rsid w:val="00CA1F14"/>
    <w:rsid w:val="00CB3B7F"/>
    <w:rsid w:val="00CC3B9B"/>
    <w:rsid w:val="00CF47F1"/>
    <w:rsid w:val="00D049A4"/>
    <w:rsid w:val="00D241F9"/>
    <w:rsid w:val="00D6603A"/>
    <w:rsid w:val="00D66462"/>
    <w:rsid w:val="00D73FEB"/>
    <w:rsid w:val="00DB2693"/>
    <w:rsid w:val="00E20B96"/>
    <w:rsid w:val="00E43CA9"/>
    <w:rsid w:val="00E612E0"/>
    <w:rsid w:val="00E779CD"/>
    <w:rsid w:val="00EA0149"/>
    <w:rsid w:val="00EB2CDA"/>
    <w:rsid w:val="00EC00C8"/>
    <w:rsid w:val="00EF4CC0"/>
    <w:rsid w:val="00EF7DC0"/>
    <w:rsid w:val="00F8017F"/>
    <w:rsid w:val="00F84C63"/>
    <w:rsid w:val="00F9104E"/>
    <w:rsid w:val="00F9204A"/>
    <w:rsid w:val="00FA6C18"/>
    <w:rsid w:val="00FB71F0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50DEC"/>
  <w15:docId w15:val="{BBEAB503-BFC8-497C-8591-EA79BDF5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FD"/>
    <w:pPr>
      <w:ind w:left="720"/>
      <w:contextualSpacing/>
    </w:pPr>
  </w:style>
  <w:style w:type="table" w:styleId="a4">
    <w:name w:val="Table Grid"/>
    <w:basedOn w:val="a1"/>
    <w:uiPriority w:val="39"/>
    <w:rsid w:val="00E4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74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20B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0B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0B9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0B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0B96"/>
    <w:rPr>
      <w:b/>
      <w:bCs/>
      <w:sz w:val="20"/>
      <w:szCs w:val="20"/>
    </w:rPr>
  </w:style>
  <w:style w:type="character" w:styleId="ac">
    <w:name w:val="Placeholder Text"/>
    <w:basedOn w:val="a0"/>
    <w:uiPriority w:val="99"/>
    <w:semiHidden/>
    <w:rsid w:val="00BA5731"/>
    <w:rPr>
      <w:color w:val="808080"/>
    </w:rPr>
  </w:style>
  <w:style w:type="paragraph" w:styleId="ad">
    <w:name w:val="header"/>
    <w:basedOn w:val="a"/>
    <w:link w:val="ae"/>
    <w:uiPriority w:val="99"/>
    <w:unhideWhenUsed/>
    <w:rsid w:val="00EB2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2CDA"/>
  </w:style>
  <w:style w:type="paragraph" w:styleId="af">
    <w:name w:val="footer"/>
    <w:basedOn w:val="a"/>
    <w:link w:val="af0"/>
    <w:uiPriority w:val="99"/>
    <w:semiHidden/>
    <w:unhideWhenUsed/>
    <w:rsid w:val="00EB2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B2CDA"/>
  </w:style>
  <w:style w:type="table" w:customStyle="1" w:styleId="1">
    <w:name w:val="Сетка таблицы1"/>
    <w:basedOn w:val="a1"/>
    <w:next w:val="a4"/>
    <w:uiPriority w:val="59"/>
    <w:rsid w:val="009F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emf"/><Relationship Id="rId34" Type="http://schemas.openxmlformats.org/officeDocument/2006/relationships/image" Target="media/image16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5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image" Target="media/image14.png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3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</dc:creator>
  <cp:lastModifiedBy>User</cp:lastModifiedBy>
  <cp:revision>4</cp:revision>
  <dcterms:created xsi:type="dcterms:W3CDTF">2019-02-10T21:30:00Z</dcterms:created>
  <dcterms:modified xsi:type="dcterms:W3CDTF">2019-02-11T07:32:00Z</dcterms:modified>
</cp:coreProperties>
</file>