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8E" w:rsidRPr="00AA25F6" w:rsidRDefault="00453041">
      <w:pPr>
        <w:ind w:right="-1"/>
        <w:jc w:val="center"/>
        <w:rPr>
          <w:b/>
          <w:bCs/>
          <w:sz w:val="28"/>
          <w:szCs w:val="28"/>
        </w:rPr>
      </w:pPr>
      <w:r w:rsidRPr="00AA25F6">
        <w:rPr>
          <w:b/>
          <w:bCs/>
          <w:sz w:val="28"/>
          <w:szCs w:val="28"/>
        </w:rPr>
        <w:t>Методичні рекомендації</w:t>
      </w:r>
    </w:p>
    <w:p w:rsidR="00EF138E" w:rsidRPr="00AA25F6" w:rsidRDefault="00453041">
      <w:pPr>
        <w:ind w:right="-1"/>
        <w:jc w:val="center"/>
        <w:rPr>
          <w:b/>
          <w:bCs/>
          <w:sz w:val="28"/>
          <w:szCs w:val="28"/>
        </w:rPr>
      </w:pPr>
      <w:r w:rsidRPr="00AA25F6">
        <w:rPr>
          <w:b/>
          <w:bCs/>
          <w:sz w:val="28"/>
          <w:szCs w:val="28"/>
        </w:rPr>
        <w:t xml:space="preserve"> щодо організації та проведення ІІ етапу</w:t>
      </w:r>
    </w:p>
    <w:p w:rsidR="00EF138E" w:rsidRPr="00AA25F6" w:rsidRDefault="00453041">
      <w:pPr>
        <w:ind w:right="-1"/>
        <w:jc w:val="center"/>
        <w:rPr>
          <w:b/>
          <w:bCs/>
          <w:sz w:val="28"/>
          <w:szCs w:val="28"/>
        </w:rPr>
      </w:pPr>
      <w:r w:rsidRPr="00AA25F6">
        <w:rPr>
          <w:b/>
          <w:bCs/>
          <w:sz w:val="28"/>
          <w:szCs w:val="28"/>
        </w:rPr>
        <w:t>Всеукраїнської учнівської олімпіади з трудового навчання/технологій</w:t>
      </w:r>
    </w:p>
    <w:p w:rsidR="00EF138E" w:rsidRDefault="00453041">
      <w:pPr>
        <w:ind w:right="-1"/>
        <w:jc w:val="center"/>
        <w:rPr>
          <w:b/>
          <w:bCs/>
          <w:sz w:val="28"/>
          <w:szCs w:val="28"/>
        </w:rPr>
      </w:pPr>
      <w:r w:rsidRPr="00AA25F6">
        <w:rPr>
          <w:b/>
          <w:bCs/>
          <w:sz w:val="28"/>
          <w:szCs w:val="28"/>
        </w:rPr>
        <w:t xml:space="preserve"> у 2022/2023 навчальному році</w:t>
      </w:r>
    </w:p>
    <w:p w:rsidR="000A53A8" w:rsidRDefault="000A53A8">
      <w:pPr>
        <w:ind w:right="-1"/>
        <w:jc w:val="center"/>
        <w:rPr>
          <w:b/>
          <w:bCs/>
          <w:sz w:val="28"/>
          <w:szCs w:val="28"/>
        </w:rPr>
      </w:pPr>
    </w:p>
    <w:p w:rsidR="000A53A8" w:rsidRDefault="000A53A8" w:rsidP="000A53A8">
      <w:pPr>
        <w:ind w:left="4248" w:right="-1"/>
        <w:jc w:val="center"/>
        <w:rPr>
          <w:bCs/>
          <w:i/>
          <w:sz w:val="28"/>
          <w:szCs w:val="28"/>
          <w:lang w:val="ru-RU"/>
        </w:rPr>
      </w:pPr>
      <w:r>
        <w:rPr>
          <w:b/>
          <w:bCs/>
          <w:sz w:val="28"/>
          <w:szCs w:val="28"/>
          <w:lang w:val="ru-RU"/>
        </w:rPr>
        <w:t xml:space="preserve">   </w:t>
      </w:r>
      <w:r w:rsidR="009D33F1" w:rsidRPr="000A53A8">
        <w:rPr>
          <w:bCs/>
          <w:i/>
          <w:sz w:val="28"/>
          <w:szCs w:val="28"/>
          <w:lang w:val="ru-RU"/>
        </w:rPr>
        <w:t>А.В.</w:t>
      </w:r>
      <w:r>
        <w:rPr>
          <w:b/>
          <w:bCs/>
          <w:sz w:val="28"/>
          <w:szCs w:val="28"/>
          <w:lang w:val="ru-RU"/>
        </w:rPr>
        <w:t xml:space="preserve"> </w:t>
      </w:r>
      <w:proofErr w:type="spellStart"/>
      <w:r w:rsidRPr="000A53A8">
        <w:rPr>
          <w:bCs/>
          <w:i/>
          <w:sz w:val="28"/>
          <w:szCs w:val="28"/>
          <w:lang w:val="ru-RU"/>
        </w:rPr>
        <w:t>Большукіна</w:t>
      </w:r>
      <w:proofErr w:type="spellEnd"/>
      <w:r w:rsidRPr="000A53A8">
        <w:rPr>
          <w:bCs/>
          <w:i/>
          <w:sz w:val="28"/>
          <w:szCs w:val="28"/>
          <w:lang w:val="ru-RU"/>
        </w:rPr>
        <w:t xml:space="preserve">, </w:t>
      </w:r>
      <w:proofErr w:type="spellStart"/>
      <w:r w:rsidRPr="000A53A8">
        <w:rPr>
          <w:bCs/>
          <w:i/>
          <w:sz w:val="28"/>
          <w:szCs w:val="28"/>
          <w:lang w:val="ru-RU"/>
        </w:rPr>
        <w:t>завідувач</w:t>
      </w:r>
      <w:proofErr w:type="spellEnd"/>
      <w:r>
        <w:rPr>
          <w:bCs/>
          <w:i/>
          <w:sz w:val="28"/>
          <w:szCs w:val="28"/>
          <w:lang w:val="ru-RU"/>
        </w:rPr>
        <w:t>;</w:t>
      </w:r>
    </w:p>
    <w:p w:rsidR="000A53A8" w:rsidRPr="000A53A8" w:rsidRDefault="000A53A8" w:rsidP="000A53A8">
      <w:pPr>
        <w:ind w:left="4956" w:right="-1"/>
        <w:jc w:val="center"/>
        <w:rPr>
          <w:bCs/>
          <w:i/>
          <w:sz w:val="28"/>
          <w:szCs w:val="28"/>
          <w:lang w:val="ru-RU"/>
        </w:rPr>
      </w:pPr>
      <w:r>
        <w:rPr>
          <w:bCs/>
          <w:i/>
          <w:sz w:val="28"/>
          <w:szCs w:val="28"/>
          <w:lang w:val="ru-RU"/>
        </w:rPr>
        <w:t xml:space="preserve">     </w:t>
      </w:r>
      <w:r w:rsidR="009D33F1">
        <w:rPr>
          <w:bCs/>
          <w:i/>
          <w:sz w:val="28"/>
          <w:szCs w:val="28"/>
          <w:lang w:val="ru-RU"/>
        </w:rPr>
        <w:t>А.В</w:t>
      </w:r>
      <w:r w:rsidR="009D33F1">
        <w:rPr>
          <w:bCs/>
          <w:i/>
          <w:sz w:val="28"/>
          <w:szCs w:val="28"/>
          <w:lang w:val="ru-RU"/>
        </w:rPr>
        <w:t xml:space="preserve">. </w:t>
      </w:r>
      <w:r>
        <w:rPr>
          <w:bCs/>
          <w:i/>
          <w:sz w:val="28"/>
          <w:szCs w:val="28"/>
          <w:lang w:val="ru-RU"/>
        </w:rPr>
        <w:t>Панасенко, методист</w:t>
      </w:r>
      <w:r w:rsidRPr="000A53A8">
        <w:t xml:space="preserve"> </w:t>
      </w:r>
      <w:r w:rsidRPr="000A53A8">
        <w:rPr>
          <w:bCs/>
          <w:i/>
          <w:sz w:val="28"/>
          <w:szCs w:val="28"/>
          <w:lang w:val="ru-RU"/>
        </w:rPr>
        <w:t xml:space="preserve">Центру </w:t>
      </w:r>
    </w:p>
    <w:p w:rsidR="000A53A8" w:rsidRDefault="000A53A8" w:rsidP="000A53A8">
      <w:pPr>
        <w:ind w:left="3540" w:right="-1" w:firstLine="708"/>
        <w:jc w:val="center"/>
        <w:rPr>
          <w:bCs/>
          <w:i/>
          <w:sz w:val="28"/>
          <w:szCs w:val="28"/>
          <w:lang w:val="ru-RU"/>
        </w:rPr>
      </w:pPr>
      <w:r>
        <w:rPr>
          <w:bCs/>
          <w:i/>
          <w:sz w:val="28"/>
          <w:szCs w:val="28"/>
          <w:lang w:val="ru-RU"/>
        </w:rPr>
        <w:t xml:space="preserve"> </w:t>
      </w:r>
      <w:proofErr w:type="spellStart"/>
      <w:r w:rsidRPr="000A53A8">
        <w:rPr>
          <w:bCs/>
          <w:i/>
          <w:sz w:val="28"/>
          <w:szCs w:val="28"/>
          <w:lang w:val="ru-RU"/>
        </w:rPr>
        <w:t>громадянського</w:t>
      </w:r>
      <w:proofErr w:type="spellEnd"/>
      <w:r w:rsidRPr="000A53A8">
        <w:rPr>
          <w:bCs/>
          <w:i/>
          <w:sz w:val="28"/>
          <w:szCs w:val="28"/>
          <w:lang w:val="ru-RU"/>
        </w:rPr>
        <w:t xml:space="preserve"> </w:t>
      </w:r>
      <w:proofErr w:type="spellStart"/>
      <w:r w:rsidRPr="000A53A8">
        <w:rPr>
          <w:bCs/>
          <w:i/>
          <w:sz w:val="28"/>
          <w:szCs w:val="28"/>
          <w:lang w:val="ru-RU"/>
        </w:rPr>
        <w:t>виховання</w:t>
      </w:r>
      <w:proofErr w:type="spellEnd"/>
      <w:r>
        <w:rPr>
          <w:bCs/>
          <w:i/>
          <w:sz w:val="28"/>
          <w:szCs w:val="28"/>
          <w:lang w:val="ru-RU"/>
        </w:rPr>
        <w:t xml:space="preserve"> </w:t>
      </w:r>
    </w:p>
    <w:p w:rsidR="000A53A8" w:rsidRDefault="000A53A8" w:rsidP="000A53A8">
      <w:pPr>
        <w:ind w:left="3540" w:right="-1" w:firstLine="708"/>
        <w:jc w:val="center"/>
        <w:rPr>
          <w:bCs/>
          <w:i/>
          <w:sz w:val="28"/>
          <w:szCs w:val="28"/>
          <w:lang w:val="ru-RU"/>
        </w:rPr>
      </w:pPr>
      <w:r>
        <w:rPr>
          <w:bCs/>
          <w:i/>
          <w:sz w:val="28"/>
          <w:szCs w:val="28"/>
          <w:lang w:val="ru-RU"/>
        </w:rPr>
        <w:t xml:space="preserve">   КВНЗ «</w:t>
      </w:r>
      <w:proofErr w:type="spellStart"/>
      <w:r>
        <w:rPr>
          <w:bCs/>
          <w:i/>
          <w:sz w:val="28"/>
          <w:szCs w:val="28"/>
          <w:lang w:val="ru-RU"/>
        </w:rPr>
        <w:t>Харківська</w:t>
      </w:r>
      <w:proofErr w:type="spellEnd"/>
      <w:r>
        <w:rPr>
          <w:bCs/>
          <w:i/>
          <w:sz w:val="28"/>
          <w:szCs w:val="28"/>
          <w:lang w:val="ru-RU"/>
        </w:rPr>
        <w:t xml:space="preserve"> </w:t>
      </w:r>
      <w:proofErr w:type="spellStart"/>
      <w:r>
        <w:rPr>
          <w:bCs/>
          <w:i/>
          <w:sz w:val="28"/>
          <w:szCs w:val="28"/>
          <w:lang w:val="ru-RU"/>
        </w:rPr>
        <w:t>академія</w:t>
      </w:r>
      <w:proofErr w:type="spellEnd"/>
      <w:r>
        <w:rPr>
          <w:bCs/>
          <w:i/>
          <w:sz w:val="28"/>
          <w:szCs w:val="28"/>
          <w:lang w:val="ru-RU"/>
        </w:rPr>
        <w:t xml:space="preserve"> </w:t>
      </w:r>
      <w:bookmarkStart w:id="0" w:name="_GoBack"/>
      <w:bookmarkEnd w:id="0"/>
    </w:p>
    <w:p w:rsidR="000A53A8" w:rsidRPr="000A53A8" w:rsidRDefault="000A53A8" w:rsidP="000A53A8">
      <w:pPr>
        <w:ind w:left="2832" w:right="-1"/>
        <w:jc w:val="center"/>
        <w:rPr>
          <w:bCs/>
          <w:i/>
          <w:sz w:val="28"/>
          <w:szCs w:val="28"/>
          <w:lang w:val="ru-RU"/>
        </w:rPr>
      </w:pPr>
      <w:r>
        <w:rPr>
          <w:bCs/>
          <w:i/>
          <w:sz w:val="28"/>
          <w:szCs w:val="28"/>
          <w:lang w:val="ru-RU"/>
        </w:rPr>
        <w:t xml:space="preserve">          </w:t>
      </w:r>
      <w:proofErr w:type="spellStart"/>
      <w:r>
        <w:rPr>
          <w:bCs/>
          <w:i/>
          <w:sz w:val="28"/>
          <w:szCs w:val="28"/>
          <w:lang w:val="ru-RU"/>
        </w:rPr>
        <w:t>неперервної</w:t>
      </w:r>
      <w:proofErr w:type="spellEnd"/>
      <w:r>
        <w:rPr>
          <w:bCs/>
          <w:i/>
          <w:sz w:val="28"/>
          <w:szCs w:val="28"/>
          <w:lang w:val="ru-RU"/>
        </w:rPr>
        <w:t xml:space="preserve"> </w:t>
      </w:r>
      <w:proofErr w:type="spellStart"/>
      <w:r>
        <w:rPr>
          <w:bCs/>
          <w:i/>
          <w:sz w:val="28"/>
          <w:szCs w:val="28"/>
          <w:lang w:val="ru-RU"/>
        </w:rPr>
        <w:t>освіти</w:t>
      </w:r>
      <w:proofErr w:type="spellEnd"/>
      <w:r>
        <w:rPr>
          <w:bCs/>
          <w:i/>
          <w:sz w:val="28"/>
          <w:szCs w:val="28"/>
          <w:lang w:val="ru-RU"/>
        </w:rPr>
        <w:t>»</w:t>
      </w:r>
    </w:p>
    <w:p w:rsidR="00EF138E" w:rsidRPr="00AA25F6" w:rsidRDefault="00EF138E">
      <w:pPr>
        <w:ind w:right="-1"/>
        <w:jc w:val="both"/>
        <w:rPr>
          <w:i/>
          <w:iCs/>
        </w:rPr>
      </w:pPr>
    </w:p>
    <w:p w:rsidR="005E2E92" w:rsidRPr="00AA25F6" w:rsidRDefault="005E2E92" w:rsidP="005E2E92">
      <w:pPr>
        <w:ind w:firstLine="709"/>
        <w:jc w:val="both"/>
        <w:rPr>
          <w:sz w:val="28"/>
          <w:szCs w:val="28"/>
        </w:rPr>
      </w:pPr>
      <w:r w:rsidRPr="00AA25F6">
        <w:rPr>
          <w:b/>
          <w:sz w:val="28"/>
          <w:szCs w:val="28"/>
          <w:u w:val="single"/>
        </w:rPr>
        <w:t>Загальні положення.</w:t>
      </w:r>
      <w:r w:rsidRPr="00AA25F6">
        <w:rPr>
          <w:sz w:val="28"/>
          <w:szCs w:val="28"/>
        </w:rPr>
        <w:t xml:space="preserve"> </w:t>
      </w:r>
      <w:r w:rsidR="00453041" w:rsidRPr="00AA25F6">
        <w:rPr>
          <w:iCs/>
          <w:sz w:val="28"/>
          <w:szCs w:val="28"/>
        </w:rPr>
        <w:t>На виконання наказу Міністерства освіти і науки України від 03.10.2022 № 883 «Про проведення Всеукраїнських учнівських олімпіад і турнірів з навчальних предметів у 2022/2023 навчальному році», керуючись Положенням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затвердженим наказом Міністерства освіти і науки, молоді та спорту України від 22.09.2011 № 1099, зареєстрованим в Міністерстві юстиції України 17.11.2011 за № 1318/20056 (із змінами), відповідно листа Департаменту науки і освіти Харківської обласної військової</w:t>
      </w:r>
      <w:r w:rsidR="00E47958">
        <w:rPr>
          <w:iCs/>
          <w:sz w:val="28"/>
          <w:szCs w:val="28"/>
        </w:rPr>
        <w:t xml:space="preserve"> адміністрації від 14.10.2022 </w:t>
      </w:r>
      <w:r w:rsidR="00E47958">
        <w:rPr>
          <w:iCs/>
          <w:sz w:val="28"/>
          <w:szCs w:val="28"/>
        </w:rPr>
        <w:br/>
        <w:t>№ </w:t>
      </w:r>
      <w:r w:rsidR="00453041" w:rsidRPr="00AA25F6">
        <w:rPr>
          <w:iCs/>
          <w:sz w:val="28"/>
          <w:szCs w:val="28"/>
        </w:rPr>
        <w:t xml:space="preserve">01-33/2798 у районах Харківської області та міста Харкова ІІ (районний) етап Всеукраїнської учнівської олімпіади з </w:t>
      </w:r>
      <w:r w:rsidR="00422232" w:rsidRPr="00AA25F6">
        <w:rPr>
          <w:b/>
          <w:bCs/>
          <w:sz w:val="28"/>
          <w:szCs w:val="28"/>
        </w:rPr>
        <w:t>трудового навчання/технологій</w:t>
      </w:r>
      <w:r w:rsidR="00422232" w:rsidRPr="00AA25F6">
        <w:rPr>
          <w:iCs/>
          <w:sz w:val="28"/>
          <w:szCs w:val="28"/>
        </w:rPr>
        <w:t xml:space="preserve"> </w:t>
      </w:r>
      <w:r w:rsidR="00453041" w:rsidRPr="00AA25F6">
        <w:rPr>
          <w:iCs/>
          <w:sz w:val="28"/>
          <w:szCs w:val="28"/>
        </w:rPr>
        <w:t xml:space="preserve">(далі – ІІ етап олімпіади). </w:t>
      </w:r>
      <w:r w:rsidRPr="00AA25F6">
        <w:rPr>
          <w:sz w:val="28"/>
          <w:szCs w:val="28"/>
        </w:rPr>
        <w:t xml:space="preserve">буде проведено в дистанційному форматі згідно із графіком, що оприлюднений на сайті ХАНО. </w:t>
      </w:r>
    </w:p>
    <w:p w:rsidR="00A40925" w:rsidRPr="00AA25F6" w:rsidRDefault="00A40925" w:rsidP="00A40925">
      <w:pPr>
        <w:shd w:val="clear" w:color="auto" w:fill="FFFFFF"/>
        <w:tabs>
          <w:tab w:val="left" w:pos="1080"/>
          <w:tab w:val="left" w:pos="6331"/>
        </w:tabs>
        <w:ind w:firstLine="680"/>
        <w:jc w:val="both"/>
        <w:rPr>
          <w:b/>
          <w:sz w:val="28"/>
          <w:szCs w:val="28"/>
        </w:rPr>
      </w:pPr>
      <w:r w:rsidRPr="00AA25F6">
        <w:rPr>
          <w:b/>
          <w:sz w:val="28"/>
          <w:szCs w:val="28"/>
        </w:rPr>
        <w:t xml:space="preserve">16 грудня 2022 року </w:t>
      </w:r>
      <w:r w:rsidRPr="00AA25F6">
        <w:rPr>
          <w:sz w:val="28"/>
          <w:szCs w:val="28"/>
        </w:rPr>
        <w:t>відбудеться ІІ етап Всеукраїнської олімпіади</w:t>
      </w:r>
      <w:r w:rsidRPr="00AA25F6">
        <w:rPr>
          <w:b/>
          <w:sz w:val="28"/>
          <w:szCs w:val="28"/>
        </w:rPr>
        <w:t xml:space="preserve"> з </w:t>
      </w:r>
      <w:r w:rsidR="00422232" w:rsidRPr="00AA25F6">
        <w:rPr>
          <w:b/>
          <w:bCs/>
          <w:sz w:val="28"/>
          <w:szCs w:val="28"/>
        </w:rPr>
        <w:t>трудового навчання/технологій (далі – трудове навчання)</w:t>
      </w:r>
      <w:r w:rsidR="00422232" w:rsidRPr="00AA25F6">
        <w:rPr>
          <w:sz w:val="28"/>
          <w:szCs w:val="28"/>
        </w:rPr>
        <w:t xml:space="preserve"> </w:t>
      </w:r>
      <w:r w:rsidRPr="00AA25F6">
        <w:rPr>
          <w:sz w:val="28"/>
          <w:szCs w:val="28"/>
        </w:rPr>
        <w:t xml:space="preserve">для учнів </w:t>
      </w:r>
      <w:r w:rsidR="00E47958">
        <w:rPr>
          <w:sz w:val="28"/>
          <w:szCs w:val="28"/>
        </w:rPr>
        <w:br/>
        <w:t>8-</w:t>
      </w:r>
      <w:r w:rsidRPr="00AA25F6">
        <w:rPr>
          <w:sz w:val="28"/>
          <w:szCs w:val="28"/>
        </w:rPr>
        <w:t>11 класів.</w:t>
      </w:r>
      <w:r w:rsidRPr="00AA25F6">
        <w:rPr>
          <w:b/>
          <w:sz w:val="28"/>
          <w:szCs w:val="28"/>
        </w:rPr>
        <w:t xml:space="preserve"> </w:t>
      </w:r>
    </w:p>
    <w:p w:rsidR="00A40925" w:rsidRPr="00AA25F6" w:rsidRDefault="00A40925" w:rsidP="00A40925">
      <w:pPr>
        <w:shd w:val="clear" w:color="auto" w:fill="FFFFFF"/>
        <w:tabs>
          <w:tab w:val="left" w:pos="1080"/>
          <w:tab w:val="left" w:pos="6331"/>
        </w:tabs>
        <w:ind w:firstLine="680"/>
        <w:jc w:val="both"/>
        <w:rPr>
          <w:iCs/>
          <w:sz w:val="28"/>
          <w:szCs w:val="28"/>
          <w:lang w:eastAsia="en-US"/>
        </w:rPr>
      </w:pPr>
      <w:r w:rsidRPr="00AA25F6">
        <w:rPr>
          <w:b/>
          <w:sz w:val="28"/>
          <w:szCs w:val="28"/>
        </w:rPr>
        <w:t xml:space="preserve">Основною метою проведення </w:t>
      </w:r>
      <w:r w:rsidRPr="00AA25F6">
        <w:rPr>
          <w:iCs/>
          <w:sz w:val="28"/>
          <w:szCs w:val="28"/>
          <w:lang w:eastAsia="en-US"/>
        </w:rPr>
        <w:t>Всеукраїнськ</w:t>
      </w:r>
      <w:r w:rsidR="00E47958">
        <w:rPr>
          <w:iCs/>
          <w:sz w:val="28"/>
          <w:szCs w:val="28"/>
          <w:lang w:eastAsia="en-US"/>
        </w:rPr>
        <w:t>ої</w:t>
      </w:r>
      <w:r w:rsidRPr="00AA25F6">
        <w:rPr>
          <w:iCs/>
          <w:sz w:val="28"/>
          <w:szCs w:val="28"/>
          <w:lang w:eastAsia="en-US"/>
        </w:rPr>
        <w:t xml:space="preserve"> учнівськ</w:t>
      </w:r>
      <w:r w:rsidR="00E47958">
        <w:rPr>
          <w:iCs/>
          <w:sz w:val="28"/>
          <w:szCs w:val="28"/>
          <w:lang w:eastAsia="en-US"/>
        </w:rPr>
        <w:t>ої</w:t>
      </w:r>
      <w:r w:rsidRPr="00AA25F6">
        <w:rPr>
          <w:iCs/>
          <w:sz w:val="28"/>
          <w:szCs w:val="28"/>
          <w:lang w:eastAsia="en-US"/>
        </w:rPr>
        <w:t xml:space="preserve"> олімпіад</w:t>
      </w:r>
      <w:r w:rsidR="00E47958">
        <w:rPr>
          <w:iCs/>
          <w:sz w:val="28"/>
          <w:szCs w:val="28"/>
          <w:lang w:eastAsia="en-US"/>
        </w:rPr>
        <w:t>и з трудового навчання є</w:t>
      </w:r>
      <w:r w:rsidRPr="00AA25F6">
        <w:rPr>
          <w:iCs/>
          <w:sz w:val="28"/>
          <w:szCs w:val="28"/>
          <w:lang w:eastAsia="en-US"/>
        </w:rPr>
        <w:t xml:space="preserve"> пошук </w:t>
      </w:r>
      <w:r w:rsidR="00E47958">
        <w:rPr>
          <w:iCs/>
          <w:sz w:val="28"/>
          <w:szCs w:val="28"/>
          <w:lang w:eastAsia="en-US"/>
        </w:rPr>
        <w:t>і</w:t>
      </w:r>
      <w:r w:rsidRPr="00AA25F6">
        <w:rPr>
          <w:iCs/>
          <w:sz w:val="28"/>
          <w:szCs w:val="28"/>
          <w:lang w:eastAsia="en-US"/>
        </w:rPr>
        <w:t xml:space="preserve"> підтримка обдарованих учнів </w:t>
      </w:r>
      <w:r w:rsidRPr="00AA25F6">
        <w:rPr>
          <w:sz w:val="28"/>
          <w:szCs w:val="28"/>
        </w:rPr>
        <w:t>(учениць)</w:t>
      </w:r>
      <w:r w:rsidRPr="00AA25F6">
        <w:rPr>
          <w:iCs/>
          <w:sz w:val="28"/>
          <w:szCs w:val="28"/>
          <w:lang w:eastAsia="en-US"/>
        </w:rPr>
        <w:t xml:space="preserve">, створення умов для їхнього розвитку та самовдосконалення, формування творчого покоління молодих українців. </w:t>
      </w:r>
    </w:p>
    <w:p w:rsidR="007F62BA" w:rsidRPr="00AA25F6" w:rsidRDefault="00A40925" w:rsidP="00A40925">
      <w:pPr>
        <w:ind w:right="-1" w:firstLine="708"/>
        <w:jc w:val="both"/>
        <w:rPr>
          <w:sz w:val="28"/>
          <w:szCs w:val="28"/>
        </w:rPr>
      </w:pPr>
      <w:r w:rsidRPr="00AA25F6">
        <w:rPr>
          <w:sz w:val="28"/>
          <w:szCs w:val="28"/>
        </w:rPr>
        <w:t xml:space="preserve">У ІІ етапі Всеукраїнської учнівської олімпіади з трудового навчання </w:t>
      </w:r>
      <w:r w:rsidR="007F62BA" w:rsidRPr="00AA25F6">
        <w:rPr>
          <w:sz w:val="28"/>
          <w:szCs w:val="28"/>
        </w:rPr>
        <w:t>беруть участь учні 8-11 класів, які стали переможцями І (шкільного) етапу.</w:t>
      </w:r>
    </w:p>
    <w:p w:rsidR="00E217B7" w:rsidRPr="00AA25F6" w:rsidRDefault="00E217B7" w:rsidP="00E217B7">
      <w:pPr>
        <w:ind w:firstLine="709"/>
        <w:jc w:val="both"/>
        <w:rPr>
          <w:sz w:val="28"/>
          <w:szCs w:val="28"/>
        </w:rPr>
      </w:pPr>
      <w:r w:rsidRPr="00AA25F6">
        <w:rPr>
          <w:sz w:val="28"/>
          <w:szCs w:val="28"/>
        </w:rPr>
        <w:t xml:space="preserve">Звертаємо Вашу увагу на те, що </w:t>
      </w:r>
      <w:r w:rsidRPr="00AA25F6">
        <w:rPr>
          <w:b/>
          <w:sz w:val="28"/>
          <w:szCs w:val="28"/>
        </w:rPr>
        <w:t>умовами проведення ІІ етапу</w:t>
      </w:r>
      <w:r w:rsidRPr="00AA25F6">
        <w:rPr>
          <w:sz w:val="28"/>
          <w:szCs w:val="28"/>
        </w:rPr>
        <w:t xml:space="preserve"> олімпіади є </w:t>
      </w:r>
      <w:r w:rsidRPr="00AA25F6">
        <w:rPr>
          <w:b/>
          <w:sz w:val="28"/>
          <w:szCs w:val="28"/>
        </w:rPr>
        <w:t>добровільна участь</w:t>
      </w:r>
      <w:r w:rsidRPr="00AA25F6">
        <w:rPr>
          <w:sz w:val="28"/>
          <w:szCs w:val="28"/>
        </w:rPr>
        <w:t xml:space="preserve"> здобувачів освіти та дотримання законодавства України в частині </w:t>
      </w:r>
      <w:r w:rsidRPr="00AA25F6">
        <w:rPr>
          <w:b/>
          <w:sz w:val="28"/>
          <w:szCs w:val="28"/>
        </w:rPr>
        <w:t>забезпечення заходів безпеки</w:t>
      </w:r>
      <w:r w:rsidRPr="00AA25F6">
        <w:rPr>
          <w:sz w:val="28"/>
          <w:szCs w:val="28"/>
        </w:rPr>
        <w:t>, пов’язаних із запровадженням правового режиму воєнного стану в Україні.</w:t>
      </w:r>
    </w:p>
    <w:p w:rsidR="00E217B7" w:rsidRPr="00AA25F6" w:rsidRDefault="00E217B7" w:rsidP="00E217B7">
      <w:pPr>
        <w:ind w:firstLine="709"/>
        <w:jc w:val="both"/>
        <w:rPr>
          <w:sz w:val="28"/>
          <w:szCs w:val="28"/>
        </w:rPr>
      </w:pPr>
      <w:r w:rsidRPr="00AA25F6">
        <w:rPr>
          <w:sz w:val="28"/>
          <w:szCs w:val="28"/>
        </w:rPr>
        <w:t>У разі повітряної тривоги, відсутності електроенергії, інтернет-зв’язку в день проведення олімпіади рекомендуємо передбачити гнучкий графік, який дозволить взяти участь в олімпіаді всім учням, включеним у заявку закладу освіти.</w:t>
      </w:r>
    </w:p>
    <w:p w:rsidR="00E217B7" w:rsidRPr="00AA25F6" w:rsidRDefault="00E217B7" w:rsidP="00E217B7">
      <w:pPr>
        <w:shd w:val="clear" w:color="auto" w:fill="FFFFFF"/>
        <w:tabs>
          <w:tab w:val="left" w:pos="1080"/>
          <w:tab w:val="left" w:pos="6331"/>
        </w:tabs>
        <w:ind w:firstLine="680"/>
        <w:jc w:val="both"/>
        <w:rPr>
          <w:sz w:val="28"/>
          <w:szCs w:val="28"/>
        </w:rPr>
      </w:pPr>
      <w:r w:rsidRPr="00AA25F6">
        <w:rPr>
          <w:b/>
          <w:sz w:val="28"/>
          <w:szCs w:val="28"/>
        </w:rPr>
        <w:t xml:space="preserve">Забороняється </w:t>
      </w:r>
      <w:r w:rsidRPr="00AA25F6">
        <w:rPr>
          <w:sz w:val="28"/>
          <w:szCs w:val="28"/>
        </w:rPr>
        <w:t>втручання батьків учасників (або осіб, які їх замінюють) і вчителів, які підготували учнів у перебіг змагань, участь у перевірці робіт і апеляцій.</w:t>
      </w:r>
    </w:p>
    <w:p w:rsidR="00E217B7" w:rsidRPr="00AA25F6" w:rsidRDefault="00E217B7" w:rsidP="00E217B7">
      <w:pPr>
        <w:ind w:firstLine="709"/>
        <w:jc w:val="both"/>
        <w:rPr>
          <w:sz w:val="28"/>
          <w:szCs w:val="28"/>
        </w:rPr>
      </w:pPr>
      <w:r w:rsidRPr="00AA25F6">
        <w:rPr>
          <w:sz w:val="28"/>
          <w:szCs w:val="28"/>
        </w:rPr>
        <w:lastRenderedPageBreak/>
        <w:t xml:space="preserve">Для проведення олімпіади створюються </w:t>
      </w:r>
      <w:r w:rsidRPr="00AA25F6">
        <w:rPr>
          <w:b/>
          <w:sz w:val="28"/>
          <w:szCs w:val="28"/>
        </w:rPr>
        <w:t>районні</w:t>
      </w:r>
      <w:r w:rsidRPr="00AA25F6">
        <w:rPr>
          <w:sz w:val="28"/>
          <w:szCs w:val="28"/>
        </w:rPr>
        <w:t xml:space="preserve"> оргкомітет і журі. </w:t>
      </w:r>
    </w:p>
    <w:p w:rsidR="00037D5C" w:rsidRPr="00AA25F6" w:rsidRDefault="00037D5C" w:rsidP="00037D5C">
      <w:pPr>
        <w:shd w:val="clear" w:color="auto" w:fill="FFFFFF"/>
        <w:tabs>
          <w:tab w:val="left" w:pos="1080"/>
          <w:tab w:val="left" w:pos="6331"/>
        </w:tabs>
        <w:ind w:firstLine="680"/>
        <w:jc w:val="both"/>
        <w:rPr>
          <w:sz w:val="28"/>
          <w:szCs w:val="28"/>
        </w:rPr>
      </w:pPr>
      <w:r w:rsidRPr="00BC020D">
        <w:rPr>
          <w:b/>
          <w:sz w:val="28"/>
          <w:szCs w:val="28"/>
          <w:u w:val="single"/>
        </w:rPr>
        <w:t>Оргкомітет.</w:t>
      </w:r>
      <w:r w:rsidRPr="00AA25F6">
        <w:rPr>
          <w:sz w:val="28"/>
          <w:szCs w:val="28"/>
        </w:rPr>
        <w:t xml:space="preserve"> </w:t>
      </w:r>
      <w:r w:rsidRPr="00AA25F6">
        <w:rPr>
          <w:b/>
          <w:sz w:val="28"/>
          <w:szCs w:val="28"/>
        </w:rPr>
        <w:t>До складу оргкомітету ІІ етапу олімпіад доцільно ввести представників від кожної територіальної громади.</w:t>
      </w:r>
      <w:r w:rsidRPr="00AA25F6">
        <w:rPr>
          <w:sz w:val="28"/>
          <w:szCs w:val="28"/>
        </w:rPr>
        <w:t xml:space="preserve"> Оргкомітет вирішує питання про допуск команди до змагань за наявності заявки про участь команди в ІІ етапі олімпіади та звіту про проведення І етапу. 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 </w:t>
      </w:r>
    </w:p>
    <w:p w:rsidR="00037D5C" w:rsidRPr="00AA25F6" w:rsidRDefault="00037D5C" w:rsidP="00037D5C">
      <w:pPr>
        <w:shd w:val="clear" w:color="auto" w:fill="FFFFFF"/>
        <w:tabs>
          <w:tab w:val="left" w:pos="1080"/>
          <w:tab w:val="left" w:pos="6331"/>
        </w:tabs>
        <w:ind w:firstLine="680"/>
        <w:jc w:val="both"/>
        <w:rPr>
          <w:sz w:val="28"/>
          <w:szCs w:val="28"/>
        </w:rPr>
      </w:pPr>
      <w:r w:rsidRPr="00AA25F6">
        <w:rPr>
          <w:sz w:val="28"/>
          <w:szCs w:val="28"/>
        </w:rPr>
        <w:t>Оргкомітет здійснює таку організаційну роботу з підготовки та проведення олімпіади:</w:t>
      </w:r>
    </w:p>
    <w:p w:rsidR="00037D5C" w:rsidRPr="00AA25F6" w:rsidRDefault="00037D5C" w:rsidP="00037D5C">
      <w:pPr>
        <w:shd w:val="clear" w:color="auto" w:fill="FFFFFF"/>
        <w:tabs>
          <w:tab w:val="left" w:pos="1080"/>
          <w:tab w:val="left" w:pos="6331"/>
        </w:tabs>
        <w:ind w:firstLine="680"/>
        <w:jc w:val="both"/>
        <w:rPr>
          <w:sz w:val="28"/>
          <w:szCs w:val="28"/>
        </w:rPr>
      </w:pPr>
      <w:r w:rsidRPr="00AA25F6">
        <w:rPr>
          <w:sz w:val="28"/>
          <w:szCs w:val="28"/>
        </w:rPr>
        <w:t></w:t>
      </w:r>
      <w:r w:rsidRPr="00AA25F6">
        <w:rPr>
          <w:sz w:val="28"/>
          <w:szCs w:val="28"/>
        </w:rPr>
        <w:tab/>
        <w:t>розробляє Порядок проведення олімпіади;</w:t>
      </w:r>
    </w:p>
    <w:p w:rsidR="00037D5C" w:rsidRPr="00AA25F6" w:rsidRDefault="00037D5C" w:rsidP="00037D5C">
      <w:pPr>
        <w:shd w:val="clear" w:color="auto" w:fill="FFFFFF"/>
        <w:tabs>
          <w:tab w:val="left" w:pos="1080"/>
          <w:tab w:val="left" w:pos="6331"/>
        </w:tabs>
        <w:ind w:firstLine="680"/>
        <w:jc w:val="both"/>
        <w:rPr>
          <w:sz w:val="28"/>
          <w:szCs w:val="28"/>
        </w:rPr>
      </w:pPr>
      <w:r w:rsidRPr="00AA25F6">
        <w:rPr>
          <w:sz w:val="28"/>
          <w:szCs w:val="28"/>
        </w:rPr>
        <w:t></w:t>
      </w:r>
      <w:r w:rsidRPr="00AA25F6">
        <w:rPr>
          <w:sz w:val="28"/>
          <w:szCs w:val="28"/>
        </w:rPr>
        <w:tab/>
        <w:t xml:space="preserve">розробляє </w:t>
      </w:r>
      <w:r w:rsidR="00E47958">
        <w:rPr>
          <w:sz w:val="28"/>
          <w:szCs w:val="28"/>
        </w:rPr>
        <w:t>та</w:t>
      </w:r>
      <w:r w:rsidRPr="00AA25F6">
        <w:rPr>
          <w:sz w:val="28"/>
          <w:szCs w:val="28"/>
        </w:rPr>
        <w:t xml:space="preserve"> знайомить учнів перед початком олімпіади з Інструкцією до виконання роботи;</w:t>
      </w:r>
    </w:p>
    <w:p w:rsidR="00037D5C" w:rsidRPr="00AA25F6" w:rsidRDefault="00037D5C" w:rsidP="00037D5C">
      <w:pPr>
        <w:shd w:val="clear" w:color="auto" w:fill="FFFFFF"/>
        <w:tabs>
          <w:tab w:val="left" w:pos="1080"/>
          <w:tab w:val="left" w:pos="6331"/>
        </w:tabs>
        <w:ind w:firstLine="680"/>
        <w:jc w:val="both"/>
        <w:rPr>
          <w:sz w:val="28"/>
          <w:szCs w:val="28"/>
        </w:rPr>
      </w:pPr>
      <w:r w:rsidRPr="00AA25F6">
        <w:rPr>
          <w:sz w:val="28"/>
          <w:szCs w:val="28"/>
        </w:rPr>
        <w:t></w:t>
      </w:r>
      <w:r w:rsidRPr="00AA25F6">
        <w:rPr>
          <w:sz w:val="28"/>
          <w:szCs w:val="28"/>
        </w:rPr>
        <w:tab/>
        <w:t>забезпечує порядок проведення олімпіади;</w:t>
      </w:r>
    </w:p>
    <w:p w:rsidR="00037D5C" w:rsidRPr="00AA25F6" w:rsidRDefault="00037D5C" w:rsidP="00037D5C">
      <w:pPr>
        <w:shd w:val="clear" w:color="auto" w:fill="FFFFFF"/>
        <w:tabs>
          <w:tab w:val="left" w:pos="1080"/>
          <w:tab w:val="left" w:pos="6331"/>
        </w:tabs>
        <w:ind w:firstLine="680"/>
        <w:jc w:val="both"/>
        <w:rPr>
          <w:sz w:val="28"/>
          <w:szCs w:val="28"/>
        </w:rPr>
      </w:pPr>
      <w:r w:rsidRPr="00AA25F6">
        <w:rPr>
          <w:sz w:val="28"/>
          <w:szCs w:val="28"/>
        </w:rPr>
        <w:t></w:t>
      </w:r>
      <w:r w:rsidRPr="00AA25F6">
        <w:rPr>
          <w:sz w:val="28"/>
          <w:szCs w:val="28"/>
        </w:rPr>
        <w:tab/>
        <w:t>створює комісію, яка проводить реєстрацію учасників олімпіади, перевіряє відповідність складів команд до переліку осіб, поданих у заявках, наявність і правильність оформлення документів;</w:t>
      </w:r>
    </w:p>
    <w:p w:rsidR="00037D5C" w:rsidRPr="00AA25F6" w:rsidRDefault="00037D5C" w:rsidP="00037D5C">
      <w:pPr>
        <w:shd w:val="clear" w:color="auto" w:fill="FFFFFF"/>
        <w:tabs>
          <w:tab w:val="left" w:pos="1080"/>
          <w:tab w:val="left" w:pos="6331"/>
        </w:tabs>
        <w:ind w:firstLine="680"/>
        <w:jc w:val="both"/>
        <w:rPr>
          <w:sz w:val="28"/>
          <w:szCs w:val="28"/>
        </w:rPr>
      </w:pPr>
      <w:r w:rsidRPr="00AA25F6">
        <w:rPr>
          <w:sz w:val="28"/>
          <w:szCs w:val="28"/>
        </w:rPr>
        <w:t></w:t>
      </w:r>
      <w:r w:rsidRPr="00AA25F6">
        <w:rPr>
          <w:sz w:val="28"/>
          <w:szCs w:val="28"/>
        </w:rPr>
        <w:tab/>
        <w:t>на спільному з журі засіданні ухвалює рішення щодо визначення переможців змагань і нагородження переможців і учасників олімпіади, визначає остаточний склад команд для участі в наступному етапі змагань, готує документацію про результати виступу команд.</w:t>
      </w:r>
    </w:p>
    <w:p w:rsidR="00A21E43" w:rsidRPr="00AA25F6" w:rsidRDefault="00A21E43" w:rsidP="00A21E43">
      <w:pPr>
        <w:shd w:val="clear" w:color="auto" w:fill="FFFFFF"/>
        <w:tabs>
          <w:tab w:val="left" w:pos="1080"/>
          <w:tab w:val="left" w:pos="6331"/>
        </w:tabs>
        <w:ind w:firstLine="680"/>
        <w:jc w:val="both"/>
        <w:rPr>
          <w:sz w:val="28"/>
          <w:szCs w:val="28"/>
        </w:rPr>
      </w:pPr>
      <w:r w:rsidRPr="00E772B4">
        <w:rPr>
          <w:b/>
          <w:sz w:val="28"/>
          <w:szCs w:val="28"/>
          <w:u w:val="single"/>
        </w:rPr>
        <w:t>Порядок підготовки до проведення олімпіади.</w:t>
      </w:r>
      <w:r w:rsidRPr="00AA25F6">
        <w:rPr>
          <w:b/>
          <w:sz w:val="28"/>
          <w:szCs w:val="28"/>
        </w:rPr>
        <w:t xml:space="preserve"> </w:t>
      </w:r>
      <w:r w:rsidRPr="00AA25F6">
        <w:rPr>
          <w:sz w:val="28"/>
          <w:szCs w:val="28"/>
        </w:rPr>
        <w:t xml:space="preserve">Завдання олімпіади будуть створені у </w:t>
      </w:r>
      <w:proofErr w:type="spellStart"/>
      <w:r w:rsidRPr="00AA25F6">
        <w:rPr>
          <w:sz w:val="28"/>
          <w:szCs w:val="28"/>
        </w:rPr>
        <w:t>Gоogle</w:t>
      </w:r>
      <w:proofErr w:type="spellEnd"/>
      <w:r w:rsidRPr="00AA25F6">
        <w:rPr>
          <w:sz w:val="28"/>
          <w:szCs w:val="28"/>
        </w:rPr>
        <w:t xml:space="preserve">-формі. </w:t>
      </w:r>
    </w:p>
    <w:p w:rsidR="00A21E43" w:rsidRPr="00AA25F6" w:rsidRDefault="00A21E43" w:rsidP="00A21E43">
      <w:pPr>
        <w:shd w:val="clear" w:color="auto" w:fill="FFFFFF"/>
        <w:tabs>
          <w:tab w:val="left" w:pos="1080"/>
          <w:tab w:val="left" w:pos="6331"/>
        </w:tabs>
        <w:ind w:firstLine="680"/>
        <w:jc w:val="both"/>
        <w:rPr>
          <w:sz w:val="28"/>
          <w:szCs w:val="28"/>
        </w:rPr>
      </w:pPr>
      <w:r w:rsidRPr="00AA25F6">
        <w:rPr>
          <w:sz w:val="28"/>
          <w:szCs w:val="28"/>
        </w:rPr>
        <w:t>Для дистанційного виконання завдань заклади освіти, учні яких за заявкою є учасниками ІІ етапу, збирають електронні адреси учасників(</w:t>
      </w:r>
      <w:proofErr w:type="spellStart"/>
      <w:r w:rsidRPr="00AA25F6">
        <w:rPr>
          <w:sz w:val="28"/>
          <w:szCs w:val="28"/>
        </w:rPr>
        <w:t>ць</w:t>
      </w:r>
      <w:proofErr w:type="spellEnd"/>
      <w:r w:rsidRPr="00AA25F6">
        <w:rPr>
          <w:sz w:val="28"/>
          <w:szCs w:val="28"/>
        </w:rPr>
        <w:t xml:space="preserve">) олімпіади, на які будуть направлені посилання на </w:t>
      </w:r>
      <w:proofErr w:type="spellStart"/>
      <w:r w:rsidRPr="00AA25F6">
        <w:rPr>
          <w:sz w:val="28"/>
          <w:szCs w:val="28"/>
        </w:rPr>
        <w:t>Gоogle</w:t>
      </w:r>
      <w:proofErr w:type="spellEnd"/>
      <w:r w:rsidRPr="00AA25F6">
        <w:rPr>
          <w:sz w:val="28"/>
          <w:szCs w:val="28"/>
        </w:rPr>
        <w:t xml:space="preserve">-форму. </w:t>
      </w:r>
    </w:p>
    <w:p w:rsidR="00A21E43" w:rsidRPr="00AA25F6" w:rsidRDefault="00A21E43" w:rsidP="00A21E43">
      <w:pPr>
        <w:shd w:val="clear" w:color="auto" w:fill="FFFFFF"/>
        <w:tabs>
          <w:tab w:val="left" w:pos="1080"/>
          <w:tab w:val="left" w:pos="6331"/>
        </w:tabs>
        <w:ind w:firstLine="680"/>
        <w:jc w:val="both"/>
        <w:rPr>
          <w:b/>
          <w:sz w:val="28"/>
          <w:szCs w:val="28"/>
        </w:rPr>
      </w:pPr>
      <w:r w:rsidRPr="00AA25F6">
        <w:rPr>
          <w:sz w:val="28"/>
          <w:szCs w:val="28"/>
        </w:rPr>
        <w:t xml:space="preserve">Учасники(ці) олімпіади повинні мати акаунт </w:t>
      </w:r>
      <w:proofErr w:type="spellStart"/>
      <w:r w:rsidRPr="00AA25F6">
        <w:rPr>
          <w:sz w:val="28"/>
          <w:szCs w:val="28"/>
        </w:rPr>
        <w:t>Google</w:t>
      </w:r>
      <w:proofErr w:type="spellEnd"/>
      <w:r w:rsidRPr="00AA25F6">
        <w:rPr>
          <w:sz w:val="28"/>
          <w:szCs w:val="28"/>
        </w:rPr>
        <w:t xml:space="preserve">. </w:t>
      </w:r>
      <w:r w:rsidRPr="00AA25F6">
        <w:rPr>
          <w:b/>
          <w:sz w:val="28"/>
          <w:szCs w:val="28"/>
        </w:rPr>
        <w:t xml:space="preserve">З одного акаунта </w:t>
      </w:r>
      <w:proofErr w:type="spellStart"/>
      <w:r w:rsidRPr="00AA25F6">
        <w:rPr>
          <w:b/>
          <w:sz w:val="28"/>
          <w:szCs w:val="28"/>
        </w:rPr>
        <w:t>Google</w:t>
      </w:r>
      <w:proofErr w:type="spellEnd"/>
      <w:r w:rsidRPr="00AA25F6">
        <w:rPr>
          <w:b/>
          <w:sz w:val="28"/>
          <w:szCs w:val="28"/>
        </w:rPr>
        <w:t xml:space="preserve"> може бути надіслана лише одна форма.</w:t>
      </w:r>
    </w:p>
    <w:p w:rsidR="00A21E43" w:rsidRPr="00AA25F6" w:rsidRDefault="00A21E43" w:rsidP="00A21E43">
      <w:pPr>
        <w:shd w:val="clear" w:color="auto" w:fill="FFFFFF"/>
        <w:tabs>
          <w:tab w:val="left" w:pos="1080"/>
          <w:tab w:val="left" w:pos="6331"/>
        </w:tabs>
        <w:ind w:firstLine="680"/>
        <w:jc w:val="both"/>
        <w:rPr>
          <w:sz w:val="28"/>
          <w:szCs w:val="28"/>
        </w:rPr>
      </w:pPr>
      <w:r w:rsidRPr="00AA25F6">
        <w:rPr>
          <w:sz w:val="28"/>
          <w:szCs w:val="28"/>
        </w:rPr>
        <w:t>Відділи  освіти районних державних адміністрацій, також</w:t>
      </w:r>
      <w:r w:rsidR="004D75D4">
        <w:rPr>
          <w:sz w:val="28"/>
          <w:szCs w:val="28"/>
        </w:rPr>
        <w:t xml:space="preserve"> </w:t>
      </w:r>
      <w:r w:rsidRPr="00AA25F6">
        <w:rPr>
          <w:sz w:val="28"/>
          <w:szCs w:val="28"/>
        </w:rPr>
        <w:t xml:space="preserve">територіальних громад Харківської області, Департамент освіти Харківської міської ради, керівники закладів освіти обласного та державного підпорядкування визначають </w:t>
      </w:r>
      <w:r w:rsidRPr="00AA25F6">
        <w:rPr>
          <w:b/>
          <w:sz w:val="28"/>
          <w:szCs w:val="28"/>
        </w:rPr>
        <w:t>осіб, відповідальних</w:t>
      </w:r>
      <w:r w:rsidRPr="00AA25F6">
        <w:rPr>
          <w:sz w:val="28"/>
          <w:szCs w:val="28"/>
        </w:rPr>
        <w:t xml:space="preserve"> за проведення олімпіади. Доступ до </w:t>
      </w:r>
      <w:proofErr w:type="spellStart"/>
      <w:r w:rsidRPr="00AA25F6">
        <w:rPr>
          <w:sz w:val="28"/>
          <w:szCs w:val="28"/>
        </w:rPr>
        <w:t>Gоogle</w:t>
      </w:r>
      <w:proofErr w:type="spellEnd"/>
      <w:r w:rsidRPr="00AA25F6">
        <w:rPr>
          <w:sz w:val="28"/>
          <w:szCs w:val="28"/>
        </w:rPr>
        <w:t xml:space="preserve">-форм із завданнями буде надано цим особам </w:t>
      </w:r>
      <w:r w:rsidRPr="00AA25F6">
        <w:rPr>
          <w:b/>
          <w:sz w:val="28"/>
          <w:szCs w:val="28"/>
        </w:rPr>
        <w:t>о 8 годині ранку в день проведення олімпіади.</w:t>
      </w:r>
      <w:r w:rsidR="00E47958">
        <w:rPr>
          <w:sz w:val="28"/>
          <w:szCs w:val="28"/>
        </w:rPr>
        <w:t xml:space="preserve"> Контактну інформацію </w:t>
      </w:r>
      <w:r w:rsidRPr="00AA25F6">
        <w:rPr>
          <w:sz w:val="28"/>
          <w:szCs w:val="28"/>
        </w:rPr>
        <w:t xml:space="preserve">про цих осіб (ПІБ, електронна адреса, телефон) треба заздалегідь повідомити на адресу </w:t>
      </w:r>
      <w:hyperlink r:id="rId10" w:history="1">
        <w:r w:rsidRPr="00AA25F6">
          <w:rPr>
            <w:rStyle w:val="af6"/>
            <w:color w:val="auto"/>
            <w:sz w:val="28"/>
            <w:szCs w:val="28"/>
          </w:rPr>
          <w:t>center_ekspert@ukr.net</w:t>
        </w:r>
      </w:hyperlink>
      <w:r w:rsidRPr="00AA25F6">
        <w:rPr>
          <w:sz w:val="28"/>
          <w:szCs w:val="28"/>
        </w:rPr>
        <w:t xml:space="preserve">. </w:t>
      </w:r>
    </w:p>
    <w:p w:rsidR="00A21E43" w:rsidRPr="00AA25F6" w:rsidRDefault="00A21E43" w:rsidP="00A21E43">
      <w:pPr>
        <w:shd w:val="clear" w:color="auto" w:fill="FFFFFF"/>
        <w:tabs>
          <w:tab w:val="left" w:pos="1080"/>
          <w:tab w:val="left" w:pos="6331"/>
        </w:tabs>
        <w:ind w:firstLine="680"/>
        <w:jc w:val="both"/>
        <w:rPr>
          <w:sz w:val="28"/>
          <w:szCs w:val="28"/>
        </w:rPr>
      </w:pPr>
      <w:r w:rsidRPr="00AA25F6">
        <w:rPr>
          <w:sz w:val="28"/>
          <w:szCs w:val="28"/>
        </w:rPr>
        <w:t xml:space="preserve">Після отримання доступу до завдань відповідальна особа має скопіювати </w:t>
      </w:r>
      <w:proofErr w:type="spellStart"/>
      <w:r w:rsidRPr="00AA25F6">
        <w:rPr>
          <w:sz w:val="28"/>
          <w:szCs w:val="28"/>
        </w:rPr>
        <w:t>Gоogle</w:t>
      </w:r>
      <w:proofErr w:type="spellEnd"/>
      <w:r w:rsidRPr="00AA25F6">
        <w:rPr>
          <w:sz w:val="28"/>
          <w:szCs w:val="28"/>
        </w:rPr>
        <w:t xml:space="preserve">-форми на </w:t>
      </w:r>
      <w:proofErr w:type="spellStart"/>
      <w:r w:rsidRPr="00AA25F6">
        <w:rPr>
          <w:sz w:val="28"/>
          <w:szCs w:val="28"/>
        </w:rPr>
        <w:t>Gоogle</w:t>
      </w:r>
      <w:proofErr w:type="spellEnd"/>
      <w:r w:rsidRPr="00AA25F6">
        <w:rPr>
          <w:sz w:val="28"/>
          <w:szCs w:val="28"/>
        </w:rPr>
        <w:t>-диск, визначений оргкомітетом олімпіади.</w:t>
      </w:r>
    </w:p>
    <w:p w:rsidR="00A21E43" w:rsidRPr="00AA25F6" w:rsidRDefault="00A21E43" w:rsidP="00A21E43">
      <w:pPr>
        <w:shd w:val="clear" w:color="auto" w:fill="FFFFFF"/>
        <w:tabs>
          <w:tab w:val="left" w:pos="1080"/>
          <w:tab w:val="left" w:pos="6331"/>
        </w:tabs>
        <w:ind w:firstLine="680"/>
        <w:jc w:val="both"/>
        <w:rPr>
          <w:iCs/>
          <w:sz w:val="28"/>
          <w:szCs w:val="28"/>
        </w:rPr>
      </w:pPr>
      <w:proofErr w:type="spellStart"/>
      <w:r w:rsidRPr="00AA25F6">
        <w:rPr>
          <w:iCs/>
          <w:sz w:val="28"/>
          <w:szCs w:val="28"/>
        </w:rPr>
        <w:t>Олімпіадні</w:t>
      </w:r>
      <w:proofErr w:type="spellEnd"/>
      <w:r w:rsidRPr="00AA25F6">
        <w:rPr>
          <w:iCs/>
          <w:sz w:val="28"/>
          <w:szCs w:val="28"/>
        </w:rPr>
        <w:t xml:space="preserve"> завдання надсилаються учасникам за наданими електронними адресами закладів освіти за 10 хвилин до початку ІІ етапу в день проведення олімпіади.</w:t>
      </w:r>
    </w:p>
    <w:p w:rsidR="00A21E43" w:rsidRPr="00AA25F6" w:rsidRDefault="00A21E43" w:rsidP="00A21E43">
      <w:pPr>
        <w:tabs>
          <w:tab w:val="left" w:pos="1080"/>
          <w:tab w:val="left" w:pos="6331"/>
        </w:tabs>
        <w:ind w:firstLine="680"/>
        <w:jc w:val="both"/>
        <w:rPr>
          <w:iCs/>
          <w:sz w:val="28"/>
          <w:szCs w:val="28"/>
        </w:rPr>
      </w:pPr>
      <w:r w:rsidRPr="00AA25F6">
        <w:rPr>
          <w:iCs/>
          <w:sz w:val="28"/>
          <w:szCs w:val="28"/>
        </w:rPr>
        <w:t xml:space="preserve">Рекомендуємо </w:t>
      </w:r>
      <w:r w:rsidRPr="00AA25F6">
        <w:rPr>
          <w:b/>
          <w:iCs/>
          <w:sz w:val="28"/>
          <w:szCs w:val="28"/>
        </w:rPr>
        <w:t>підготувати робоче місце</w:t>
      </w:r>
      <w:r w:rsidRPr="00AA25F6">
        <w:rPr>
          <w:iCs/>
          <w:sz w:val="28"/>
          <w:szCs w:val="28"/>
        </w:rPr>
        <w:t xml:space="preserve"> учасника/учасниці олімпіади, де має бути комп’ютер із веб-камерою та підключенням до мережі Інтернет. По можливості – забезпечити приміщення пристроєм, за допомогою якого можна буде сфотографувати аб</w:t>
      </w:r>
      <w:r w:rsidR="00E47958">
        <w:rPr>
          <w:iCs/>
          <w:sz w:val="28"/>
          <w:szCs w:val="28"/>
        </w:rPr>
        <w:t xml:space="preserve">о </w:t>
      </w:r>
      <w:proofErr w:type="spellStart"/>
      <w:r w:rsidR="00E47958">
        <w:rPr>
          <w:iCs/>
          <w:sz w:val="28"/>
          <w:szCs w:val="28"/>
        </w:rPr>
        <w:t>відсканувати</w:t>
      </w:r>
      <w:proofErr w:type="spellEnd"/>
      <w:r w:rsidR="00E47958">
        <w:rPr>
          <w:iCs/>
          <w:sz w:val="28"/>
          <w:szCs w:val="28"/>
        </w:rPr>
        <w:t xml:space="preserve"> деякі відповіді </w:t>
      </w:r>
      <w:r w:rsidRPr="00AA25F6">
        <w:rPr>
          <w:iCs/>
          <w:sz w:val="28"/>
          <w:szCs w:val="28"/>
        </w:rPr>
        <w:t xml:space="preserve">на завдання </w:t>
      </w:r>
      <w:proofErr w:type="spellStart"/>
      <w:r w:rsidRPr="00AA25F6">
        <w:rPr>
          <w:iCs/>
          <w:sz w:val="28"/>
          <w:szCs w:val="28"/>
        </w:rPr>
        <w:t>Google</w:t>
      </w:r>
      <w:proofErr w:type="spellEnd"/>
      <w:r w:rsidRPr="00AA25F6">
        <w:rPr>
          <w:iCs/>
          <w:sz w:val="28"/>
          <w:szCs w:val="28"/>
        </w:rPr>
        <w:t xml:space="preserve"> форми. </w:t>
      </w:r>
    </w:p>
    <w:p w:rsidR="00A21E43" w:rsidRPr="00AA25F6" w:rsidRDefault="00A21E43" w:rsidP="00A21E43">
      <w:pPr>
        <w:shd w:val="clear" w:color="auto" w:fill="FFFFFF"/>
        <w:tabs>
          <w:tab w:val="left" w:pos="1080"/>
          <w:tab w:val="left" w:pos="6331"/>
        </w:tabs>
        <w:ind w:firstLine="680"/>
        <w:jc w:val="both"/>
        <w:rPr>
          <w:iCs/>
          <w:sz w:val="28"/>
          <w:szCs w:val="28"/>
        </w:rPr>
      </w:pPr>
      <w:r w:rsidRPr="00AA25F6">
        <w:rPr>
          <w:iCs/>
          <w:sz w:val="28"/>
          <w:szCs w:val="28"/>
        </w:rPr>
        <w:lastRenderedPageBreak/>
        <w:t xml:space="preserve">У зв’язку із складною ситуацією, пов’язаною із військовим станом, не у всіх буде можливість організувати відеоспостереження, тому актуалізуємо, що віримо у чесність та порядність учасників. Також нагадуємо про дотримання академічної доброчесності. </w:t>
      </w:r>
    </w:p>
    <w:p w:rsidR="005978F2" w:rsidRPr="00AA25F6" w:rsidRDefault="005978F2" w:rsidP="00C27F2D">
      <w:pPr>
        <w:pStyle w:val="af3"/>
        <w:tabs>
          <w:tab w:val="left" w:pos="900"/>
        </w:tabs>
        <w:ind w:left="0" w:right="-1" w:firstLine="709"/>
        <w:jc w:val="both"/>
        <w:rPr>
          <w:iCs/>
          <w:sz w:val="28"/>
          <w:szCs w:val="28"/>
        </w:rPr>
      </w:pPr>
      <w:r w:rsidRPr="00AA25F6">
        <w:rPr>
          <w:b/>
          <w:iCs/>
          <w:sz w:val="28"/>
          <w:szCs w:val="28"/>
        </w:rPr>
        <w:t>Алгоритм дій під час проведення олімпіади</w:t>
      </w:r>
      <w:r w:rsidRPr="00AA25F6">
        <w:rPr>
          <w:iCs/>
          <w:sz w:val="28"/>
          <w:szCs w:val="28"/>
        </w:rPr>
        <w:t xml:space="preserve">. Олімпіаду рекомендуємо розпочати о 10-00 год. </w:t>
      </w:r>
      <w:r w:rsidR="00757B88" w:rsidRPr="00AA25F6">
        <w:rPr>
          <w:sz w:val="28"/>
          <w:szCs w:val="28"/>
        </w:rPr>
        <w:t>Олімпіада проводиться в один день за двома напрямами: технічні види п</w:t>
      </w:r>
      <w:r w:rsidR="00E47958">
        <w:rPr>
          <w:sz w:val="28"/>
          <w:szCs w:val="28"/>
        </w:rPr>
        <w:t>раці та обслуговуючі види праці.</w:t>
      </w:r>
      <w:r w:rsidR="00757B88" w:rsidRPr="00AA25F6">
        <w:rPr>
          <w:sz w:val="28"/>
          <w:szCs w:val="28"/>
        </w:rPr>
        <w:t xml:space="preserve"> </w:t>
      </w:r>
      <w:r w:rsidR="00E47958">
        <w:rPr>
          <w:sz w:val="28"/>
          <w:szCs w:val="28"/>
        </w:rPr>
        <w:t>С</w:t>
      </w:r>
      <w:r w:rsidR="00757B88" w:rsidRPr="00AA25F6">
        <w:rPr>
          <w:sz w:val="28"/>
          <w:szCs w:val="28"/>
        </w:rPr>
        <w:t>кладається з 2-х турів</w:t>
      </w:r>
      <w:r w:rsidR="00E47958">
        <w:rPr>
          <w:sz w:val="28"/>
          <w:szCs w:val="28"/>
        </w:rPr>
        <w:t>:</w:t>
      </w:r>
      <w:r w:rsidR="00757B88" w:rsidRPr="00AA25F6">
        <w:rPr>
          <w:sz w:val="28"/>
          <w:szCs w:val="28"/>
        </w:rPr>
        <w:t xml:space="preserve"> І тур – </w:t>
      </w:r>
      <w:r w:rsidR="00757B88" w:rsidRPr="00AA25F6">
        <w:rPr>
          <w:bCs/>
          <w:iCs/>
          <w:sz w:val="28"/>
          <w:szCs w:val="28"/>
        </w:rPr>
        <w:t>теоретичний</w:t>
      </w:r>
      <w:r w:rsidR="00757B88" w:rsidRPr="00AA25F6">
        <w:rPr>
          <w:sz w:val="28"/>
          <w:szCs w:val="28"/>
        </w:rPr>
        <w:t xml:space="preserve">; ІІ тур – </w:t>
      </w:r>
      <w:r w:rsidR="00757B88" w:rsidRPr="00AA25F6">
        <w:rPr>
          <w:bCs/>
          <w:iCs/>
          <w:sz w:val="28"/>
          <w:szCs w:val="28"/>
        </w:rPr>
        <w:t>практичний.</w:t>
      </w:r>
      <w:r w:rsidR="00757B88" w:rsidRPr="00AA25F6">
        <w:rPr>
          <w:b/>
          <w:iCs/>
          <w:sz w:val="28"/>
          <w:szCs w:val="28"/>
        </w:rPr>
        <w:t xml:space="preserve"> </w:t>
      </w:r>
      <w:r w:rsidRPr="00AA25F6">
        <w:rPr>
          <w:b/>
          <w:iCs/>
          <w:sz w:val="28"/>
          <w:szCs w:val="28"/>
        </w:rPr>
        <w:t>Тривалість виконання завдань – 3 години</w:t>
      </w:r>
      <w:r w:rsidR="00C27F2D" w:rsidRPr="00AA25F6">
        <w:rPr>
          <w:b/>
          <w:iCs/>
          <w:sz w:val="28"/>
          <w:szCs w:val="28"/>
        </w:rPr>
        <w:t xml:space="preserve"> </w:t>
      </w:r>
      <w:r w:rsidR="00C27F2D" w:rsidRPr="00026C38">
        <w:rPr>
          <w:iCs/>
          <w:sz w:val="28"/>
          <w:szCs w:val="28"/>
        </w:rPr>
        <w:t>(</w:t>
      </w:r>
      <w:r w:rsidR="00C27F2D" w:rsidRPr="00026C38">
        <w:rPr>
          <w:sz w:val="28"/>
          <w:szCs w:val="28"/>
        </w:rPr>
        <w:t>І</w:t>
      </w:r>
      <w:r w:rsidR="00C27F2D" w:rsidRPr="00AA25F6">
        <w:rPr>
          <w:sz w:val="28"/>
          <w:szCs w:val="28"/>
        </w:rPr>
        <w:t xml:space="preserve"> тур – </w:t>
      </w:r>
      <w:r w:rsidR="002720BD" w:rsidRPr="00AA25F6">
        <w:rPr>
          <w:i/>
          <w:iCs/>
          <w:sz w:val="28"/>
          <w:szCs w:val="28"/>
        </w:rPr>
        <w:t>одна астрономічна година</w:t>
      </w:r>
      <w:r w:rsidR="00C27F2D" w:rsidRPr="00AA25F6">
        <w:rPr>
          <w:sz w:val="28"/>
          <w:szCs w:val="28"/>
        </w:rPr>
        <w:t xml:space="preserve">; ІІ тур – </w:t>
      </w:r>
      <w:r w:rsidR="002720BD" w:rsidRPr="00AA25F6">
        <w:rPr>
          <w:i/>
          <w:iCs/>
          <w:sz w:val="28"/>
          <w:szCs w:val="28"/>
        </w:rPr>
        <w:t>дві астрономічні години</w:t>
      </w:r>
      <w:r w:rsidR="00C27F2D" w:rsidRPr="00AA25F6">
        <w:rPr>
          <w:bCs/>
          <w:iCs/>
          <w:sz w:val="28"/>
          <w:szCs w:val="28"/>
        </w:rPr>
        <w:t xml:space="preserve">). </w:t>
      </w:r>
      <w:r w:rsidRPr="00AA25F6">
        <w:rPr>
          <w:iCs/>
          <w:sz w:val="28"/>
          <w:szCs w:val="28"/>
        </w:rPr>
        <w:t>В разі виникнення форс-мажорних ситуацій оргкомітет приймає рішення про інший час початку та закінчення</w:t>
      </w:r>
      <w:r w:rsidR="00BC020D">
        <w:rPr>
          <w:iCs/>
          <w:sz w:val="28"/>
          <w:szCs w:val="28"/>
          <w:lang w:val="ru-RU"/>
        </w:rPr>
        <w:t xml:space="preserve"> </w:t>
      </w:r>
      <w:proofErr w:type="spellStart"/>
      <w:r w:rsidR="00BC020D">
        <w:rPr>
          <w:iCs/>
          <w:sz w:val="28"/>
          <w:szCs w:val="28"/>
          <w:lang w:val="ru-RU"/>
        </w:rPr>
        <w:t>олімпіади</w:t>
      </w:r>
      <w:proofErr w:type="spellEnd"/>
      <w:r w:rsidRPr="00AA25F6">
        <w:rPr>
          <w:iCs/>
          <w:sz w:val="28"/>
          <w:szCs w:val="28"/>
        </w:rPr>
        <w:t xml:space="preserve">. </w:t>
      </w:r>
    </w:p>
    <w:p w:rsidR="005978F2" w:rsidRPr="00AA25F6" w:rsidRDefault="005978F2" w:rsidP="005978F2">
      <w:pPr>
        <w:shd w:val="clear" w:color="auto" w:fill="FFFFFF"/>
        <w:tabs>
          <w:tab w:val="left" w:pos="1080"/>
          <w:tab w:val="left" w:pos="6331"/>
        </w:tabs>
        <w:ind w:firstLine="680"/>
        <w:jc w:val="both"/>
        <w:rPr>
          <w:iCs/>
          <w:sz w:val="28"/>
          <w:szCs w:val="28"/>
        </w:rPr>
      </w:pPr>
      <w:r w:rsidRPr="00AA25F6">
        <w:rPr>
          <w:iCs/>
          <w:sz w:val="28"/>
          <w:szCs w:val="28"/>
        </w:rPr>
        <w:t xml:space="preserve">Алгоритм організації та проведення ІІ етапу олімпіади має забезпечити максимальні умови для збереження життя та здоров’я учасників олімпіади. </w:t>
      </w:r>
    </w:p>
    <w:p w:rsidR="00EF138E" w:rsidRPr="00AA25F6" w:rsidRDefault="00453041">
      <w:pPr>
        <w:shd w:val="clear" w:color="auto" w:fill="FFFFFF"/>
        <w:tabs>
          <w:tab w:val="left" w:pos="1080"/>
          <w:tab w:val="left" w:pos="6331"/>
        </w:tabs>
        <w:ind w:firstLine="680"/>
        <w:jc w:val="both"/>
        <w:rPr>
          <w:sz w:val="28"/>
          <w:szCs w:val="28"/>
        </w:rPr>
      </w:pPr>
      <w:r w:rsidRPr="00AA25F6">
        <w:rPr>
          <w:iCs/>
          <w:sz w:val="28"/>
          <w:szCs w:val="28"/>
        </w:rPr>
        <w:t xml:space="preserve">Звертаємо увагу на те, що у зв’язку з військовим станом не у всіх буде можливість організувати відеоспостереження, тому віримо у чесність та порядність учасників, нагадуємо про дотримання академічної доброчесності, рекомендуємо розробити алгоритм організації та проведення ІІ етапу олімпіади, передбачивши максимальні умови для збереження життя та здоров’я учасників олімпіади. Пропонуємо дотримуватися такого </w:t>
      </w:r>
      <w:r w:rsidRPr="00AA25F6">
        <w:rPr>
          <w:b/>
          <w:iCs/>
          <w:sz w:val="28"/>
          <w:szCs w:val="28"/>
        </w:rPr>
        <w:t xml:space="preserve">алгоритму дій </w:t>
      </w:r>
      <w:r w:rsidRPr="00AA25F6">
        <w:rPr>
          <w:b/>
          <w:sz w:val="28"/>
          <w:szCs w:val="28"/>
        </w:rPr>
        <w:t>учасників олімпіади та членів журі під час повітряної тривоги</w:t>
      </w:r>
      <w:r w:rsidR="00BC020D" w:rsidRPr="00BC020D">
        <w:rPr>
          <w:b/>
          <w:sz w:val="28"/>
          <w:szCs w:val="28"/>
        </w:rPr>
        <w:t xml:space="preserve">, </w:t>
      </w:r>
      <w:r w:rsidRPr="00AA25F6">
        <w:rPr>
          <w:b/>
          <w:sz w:val="28"/>
          <w:szCs w:val="28"/>
        </w:rPr>
        <w:t>відключення електроенергії</w:t>
      </w:r>
      <w:r w:rsidR="00BC020D" w:rsidRPr="00BC020D">
        <w:rPr>
          <w:b/>
          <w:sz w:val="28"/>
          <w:szCs w:val="28"/>
        </w:rPr>
        <w:t xml:space="preserve">, </w:t>
      </w:r>
      <w:bookmarkStart w:id="1" w:name="_Hlk118389930"/>
      <w:r w:rsidR="00BC020D" w:rsidRPr="00BC020D">
        <w:rPr>
          <w:b/>
          <w:sz w:val="28"/>
          <w:szCs w:val="28"/>
        </w:rPr>
        <w:t>інтернет-зв’язку</w:t>
      </w:r>
      <w:bookmarkEnd w:id="1"/>
      <w:r w:rsidRPr="00AA25F6">
        <w:rPr>
          <w:sz w:val="28"/>
          <w:szCs w:val="28"/>
        </w:rPr>
        <w:t>:</w:t>
      </w:r>
    </w:p>
    <w:p w:rsidR="00EF138E" w:rsidRPr="00AA25F6" w:rsidRDefault="00453041">
      <w:pPr>
        <w:ind w:firstLine="720"/>
        <w:jc w:val="both"/>
        <w:rPr>
          <w:sz w:val="28"/>
          <w:szCs w:val="28"/>
        </w:rPr>
      </w:pPr>
      <w:r w:rsidRPr="00AA25F6">
        <w:rPr>
          <w:sz w:val="28"/>
          <w:szCs w:val="28"/>
        </w:rPr>
        <w:t>1. Дії у разі надходження сповіщення про повітряну тривогу в районі під час проведення випробування:</w:t>
      </w:r>
    </w:p>
    <w:p w:rsidR="00EF138E" w:rsidRPr="00AA25F6" w:rsidRDefault="00453041">
      <w:pPr>
        <w:ind w:firstLine="709"/>
        <w:jc w:val="both"/>
        <w:rPr>
          <w:sz w:val="28"/>
          <w:szCs w:val="28"/>
        </w:rPr>
      </w:pPr>
      <w:r w:rsidRPr="00AA25F6">
        <w:rPr>
          <w:sz w:val="28"/>
          <w:szCs w:val="28"/>
        </w:rPr>
        <w:t>– на час оголошення тривоги проведення випробування зупиняється</w:t>
      </w:r>
      <w:r w:rsidR="00BC020D" w:rsidRPr="00BC020D">
        <w:t xml:space="preserve"> </w:t>
      </w:r>
      <w:bookmarkStart w:id="2" w:name="_Hlk118389961"/>
      <w:r w:rsidR="00BC020D" w:rsidRPr="00BC020D">
        <w:rPr>
          <w:sz w:val="28"/>
          <w:szCs w:val="28"/>
        </w:rPr>
        <w:t xml:space="preserve">доступ до завдань в </w:t>
      </w:r>
      <w:proofErr w:type="spellStart"/>
      <w:r w:rsidR="00BC020D" w:rsidRPr="00BC020D">
        <w:rPr>
          <w:sz w:val="28"/>
          <w:szCs w:val="28"/>
        </w:rPr>
        <w:t>Gоogle</w:t>
      </w:r>
      <w:proofErr w:type="spellEnd"/>
      <w:r w:rsidR="00BC020D">
        <w:rPr>
          <w:sz w:val="28"/>
          <w:szCs w:val="28"/>
          <w:lang w:val="ru-RU"/>
        </w:rPr>
        <w:t xml:space="preserve"> </w:t>
      </w:r>
      <w:proofErr w:type="spellStart"/>
      <w:r w:rsidR="00BC020D">
        <w:rPr>
          <w:sz w:val="28"/>
          <w:szCs w:val="28"/>
          <w:lang w:val="ru-RU"/>
        </w:rPr>
        <w:t>Форми</w:t>
      </w:r>
      <w:proofErr w:type="spellEnd"/>
      <w:r w:rsidR="00BC020D">
        <w:rPr>
          <w:sz w:val="28"/>
          <w:szCs w:val="28"/>
          <w:lang w:val="ru-RU"/>
        </w:rPr>
        <w:t xml:space="preserve"> </w:t>
      </w:r>
      <w:proofErr w:type="spellStart"/>
      <w:r w:rsidR="00BC020D">
        <w:rPr>
          <w:sz w:val="28"/>
          <w:szCs w:val="28"/>
          <w:lang w:val="ru-RU"/>
        </w:rPr>
        <w:t>обмежується</w:t>
      </w:r>
      <w:bookmarkEnd w:id="2"/>
      <w:proofErr w:type="spellEnd"/>
      <w:r w:rsidRPr="00AA25F6">
        <w:rPr>
          <w:sz w:val="28"/>
          <w:szCs w:val="28"/>
        </w:rPr>
        <w:t xml:space="preserve">; </w:t>
      </w:r>
    </w:p>
    <w:p w:rsidR="00EF138E" w:rsidRPr="00AA25F6" w:rsidRDefault="00453041">
      <w:pPr>
        <w:ind w:firstLine="709"/>
        <w:jc w:val="both"/>
        <w:rPr>
          <w:sz w:val="28"/>
          <w:szCs w:val="28"/>
        </w:rPr>
      </w:pPr>
      <w:r w:rsidRPr="00AA25F6">
        <w:rPr>
          <w:sz w:val="28"/>
          <w:szCs w:val="28"/>
        </w:rPr>
        <w:t>– секретар журі фіксує час виконання завдань та робить відмітку у протоколі;</w:t>
      </w:r>
    </w:p>
    <w:p w:rsidR="00EF138E" w:rsidRPr="00AA25F6" w:rsidRDefault="00453041">
      <w:pPr>
        <w:ind w:firstLine="709"/>
        <w:jc w:val="both"/>
        <w:rPr>
          <w:sz w:val="28"/>
          <w:szCs w:val="28"/>
        </w:rPr>
      </w:pPr>
      <w:r w:rsidRPr="00AA25F6">
        <w:rPr>
          <w:sz w:val="28"/>
          <w:szCs w:val="28"/>
        </w:rPr>
        <w:t>– учасники олімпіади та члени журі переходять в укриття цивільного захисту;</w:t>
      </w:r>
    </w:p>
    <w:p w:rsidR="00EF138E" w:rsidRPr="00AA25F6" w:rsidRDefault="00453041">
      <w:pPr>
        <w:ind w:firstLine="709"/>
        <w:jc w:val="both"/>
        <w:rPr>
          <w:sz w:val="28"/>
          <w:szCs w:val="28"/>
        </w:rPr>
      </w:pPr>
      <w:r w:rsidRPr="00AA25F6">
        <w:rPr>
          <w:sz w:val="28"/>
          <w:szCs w:val="28"/>
        </w:rPr>
        <w:t>– після відбою повітряної тривоги виконання завдань продовжується;</w:t>
      </w:r>
    </w:p>
    <w:p w:rsidR="00EF138E" w:rsidRPr="00AA25F6" w:rsidRDefault="00453041">
      <w:pPr>
        <w:ind w:firstLine="709"/>
        <w:jc w:val="both"/>
        <w:rPr>
          <w:sz w:val="28"/>
          <w:szCs w:val="28"/>
        </w:rPr>
      </w:pPr>
      <w:r w:rsidRPr="00AA25F6">
        <w:rPr>
          <w:sz w:val="28"/>
          <w:szCs w:val="28"/>
        </w:rPr>
        <w:t>– секретар оголошує час, який залишається для виконання завдань та робить відмітку у протоколі.</w:t>
      </w:r>
    </w:p>
    <w:p w:rsidR="00EF138E" w:rsidRPr="00AA25F6" w:rsidRDefault="00453041">
      <w:pPr>
        <w:ind w:firstLine="720"/>
        <w:jc w:val="both"/>
        <w:rPr>
          <w:sz w:val="28"/>
          <w:szCs w:val="28"/>
        </w:rPr>
      </w:pPr>
      <w:r w:rsidRPr="00AA25F6">
        <w:rPr>
          <w:sz w:val="28"/>
          <w:szCs w:val="28"/>
        </w:rPr>
        <w:t>2. Дії у разі відключення електроенергії</w:t>
      </w:r>
      <w:r w:rsidR="00BC020D">
        <w:rPr>
          <w:sz w:val="28"/>
          <w:szCs w:val="28"/>
          <w:lang w:val="ru-RU"/>
        </w:rPr>
        <w:t xml:space="preserve">, </w:t>
      </w:r>
      <w:bookmarkStart w:id="3" w:name="_Hlk118389979"/>
      <w:proofErr w:type="spellStart"/>
      <w:r w:rsidR="00BC020D" w:rsidRPr="00BC020D">
        <w:rPr>
          <w:sz w:val="28"/>
          <w:szCs w:val="28"/>
          <w:lang w:val="ru-RU"/>
        </w:rPr>
        <w:t>інтернет-зв’язку</w:t>
      </w:r>
      <w:proofErr w:type="spellEnd"/>
      <w:r w:rsidRPr="00AA25F6">
        <w:rPr>
          <w:sz w:val="28"/>
          <w:szCs w:val="28"/>
        </w:rPr>
        <w:t xml:space="preserve"> </w:t>
      </w:r>
      <w:bookmarkEnd w:id="3"/>
      <w:r w:rsidRPr="00AA25F6">
        <w:rPr>
          <w:sz w:val="28"/>
          <w:szCs w:val="28"/>
        </w:rPr>
        <w:t>в районі під час проведення випробування:</w:t>
      </w:r>
    </w:p>
    <w:p w:rsidR="00EF138E" w:rsidRPr="00AA25F6" w:rsidRDefault="00453041">
      <w:pPr>
        <w:ind w:firstLine="709"/>
        <w:jc w:val="both"/>
        <w:rPr>
          <w:sz w:val="28"/>
          <w:szCs w:val="28"/>
        </w:rPr>
      </w:pPr>
      <w:r w:rsidRPr="00AA25F6">
        <w:rPr>
          <w:sz w:val="28"/>
          <w:szCs w:val="28"/>
        </w:rPr>
        <w:t>– на час відключення електроенергії</w:t>
      </w:r>
      <w:r w:rsidR="00BC020D">
        <w:rPr>
          <w:sz w:val="28"/>
          <w:szCs w:val="28"/>
          <w:lang w:val="ru-RU"/>
        </w:rPr>
        <w:t xml:space="preserve">, </w:t>
      </w:r>
      <w:proofErr w:type="spellStart"/>
      <w:r w:rsidR="00BC020D" w:rsidRPr="00BC020D">
        <w:rPr>
          <w:sz w:val="28"/>
          <w:szCs w:val="28"/>
          <w:lang w:val="ru-RU"/>
        </w:rPr>
        <w:t>інтернет-зв’язку</w:t>
      </w:r>
      <w:proofErr w:type="spellEnd"/>
      <w:r w:rsidRPr="00AA25F6">
        <w:rPr>
          <w:sz w:val="28"/>
          <w:szCs w:val="28"/>
        </w:rPr>
        <w:t xml:space="preserve"> проведення випробування зупиняється</w:t>
      </w:r>
      <w:r w:rsidR="00BC020D">
        <w:rPr>
          <w:sz w:val="28"/>
          <w:szCs w:val="28"/>
          <w:lang w:val="ru-RU"/>
        </w:rPr>
        <w:t xml:space="preserve">, </w:t>
      </w:r>
      <w:r w:rsidR="00BC020D" w:rsidRPr="00BC020D">
        <w:rPr>
          <w:sz w:val="28"/>
          <w:szCs w:val="28"/>
          <w:lang w:val="ru-RU"/>
        </w:rPr>
        <w:t xml:space="preserve">доступ до </w:t>
      </w:r>
      <w:proofErr w:type="spellStart"/>
      <w:r w:rsidR="00BC020D" w:rsidRPr="00BC020D">
        <w:rPr>
          <w:sz w:val="28"/>
          <w:szCs w:val="28"/>
          <w:lang w:val="ru-RU"/>
        </w:rPr>
        <w:t>завдань</w:t>
      </w:r>
      <w:proofErr w:type="spellEnd"/>
      <w:r w:rsidR="00BC020D" w:rsidRPr="00BC020D">
        <w:rPr>
          <w:sz w:val="28"/>
          <w:szCs w:val="28"/>
          <w:lang w:val="ru-RU"/>
        </w:rPr>
        <w:t xml:space="preserve"> в </w:t>
      </w:r>
      <w:proofErr w:type="spellStart"/>
      <w:r w:rsidR="00BC020D" w:rsidRPr="00BC020D">
        <w:rPr>
          <w:sz w:val="28"/>
          <w:szCs w:val="28"/>
          <w:lang w:val="ru-RU"/>
        </w:rPr>
        <w:t>Gоogle</w:t>
      </w:r>
      <w:proofErr w:type="spellEnd"/>
      <w:r w:rsidR="00BC020D" w:rsidRPr="00BC020D">
        <w:rPr>
          <w:sz w:val="28"/>
          <w:szCs w:val="28"/>
          <w:lang w:val="ru-RU"/>
        </w:rPr>
        <w:t xml:space="preserve"> </w:t>
      </w:r>
      <w:proofErr w:type="spellStart"/>
      <w:r w:rsidR="00BC020D" w:rsidRPr="00BC020D">
        <w:rPr>
          <w:sz w:val="28"/>
          <w:szCs w:val="28"/>
          <w:lang w:val="ru-RU"/>
        </w:rPr>
        <w:t>Форми</w:t>
      </w:r>
      <w:proofErr w:type="spellEnd"/>
      <w:r w:rsidR="00BC020D" w:rsidRPr="00BC020D">
        <w:rPr>
          <w:sz w:val="28"/>
          <w:szCs w:val="28"/>
          <w:lang w:val="ru-RU"/>
        </w:rPr>
        <w:t xml:space="preserve"> </w:t>
      </w:r>
      <w:proofErr w:type="spellStart"/>
      <w:r w:rsidR="00BC020D" w:rsidRPr="00BC020D">
        <w:rPr>
          <w:sz w:val="28"/>
          <w:szCs w:val="28"/>
          <w:lang w:val="ru-RU"/>
        </w:rPr>
        <w:t>обмежується</w:t>
      </w:r>
      <w:proofErr w:type="spellEnd"/>
      <w:r w:rsidRPr="00AA25F6">
        <w:rPr>
          <w:sz w:val="28"/>
          <w:szCs w:val="28"/>
        </w:rPr>
        <w:t xml:space="preserve">; </w:t>
      </w:r>
    </w:p>
    <w:p w:rsidR="00EF138E" w:rsidRPr="00AA25F6" w:rsidRDefault="00453041">
      <w:pPr>
        <w:ind w:firstLine="709"/>
        <w:jc w:val="both"/>
        <w:rPr>
          <w:sz w:val="28"/>
          <w:szCs w:val="28"/>
        </w:rPr>
      </w:pPr>
      <w:r w:rsidRPr="00AA25F6">
        <w:rPr>
          <w:sz w:val="28"/>
          <w:szCs w:val="28"/>
        </w:rPr>
        <w:t>– секретар журі фіксує час виконання завдань та робить відмітку у протоколі;</w:t>
      </w:r>
    </w:p>
    <w:p w:rsidR="00EF138E" w:rsidRPr="00AA25F6" w:rsidRDefault="00453041">
      <w:pPr>
        <w:ind w:firstLine="709"/>
        <w:jc w:val="both"/>
        <w:rPr>
          <w:sz w:val="28"/>
          <w:szCs w:val="28"/>
        </w:rPr>
      </w:pPr>
      <w:r w:rsidRPr="00AA25F6">
        <w:rPr>
          <w:sz w:val="28"/>
          <w:szCs w:val="28"/>
        </w:rPr>
        <w:t>– після включення електроенергії</w:t>
      </w:r>
      <w:r w:rsidR="00BC020D">
        <w:rPr>
          <w:sz w:val="28"/>
          <w:szCs w:val="28"/>
          <w:lang w:val="ru-RU"/>
        </w:rPr>
        <w:t>,</w:t>
      </w:r>
      <w:r w:rsidR="004D75D4">
        <w:rPr>
          <w:sz w:val="28"/>
          <w:szCs w:val="28"/>
          <w:lang w:val="ru-RU"/>
        </w:rPr>
        <w:t xml:space="preserve"> </w:t>
      </w:r>
      <w:r w:rsidR="00BC020D" w:rsidRPr="00BC020D">
        <w:rPr>
          <w:sz w:val="28"/>
          <w:szCs w:val="28"/>
        </w:rPr>
        <w:t xml:space="preserve">інтернет-зв’язку </w:t>
      </w:r>
      <w:r w:rsidRPr="00AA25F6">
        <w:rPr>
          <w:sz w:val="28"/>
          <w:szCs w:val="28"/>
        </w:rPr>
        <w:t>виконання завдань продовжується;</w:t>
      </w:r>
    </w:p>
    <w:p w:rsidR="00EF138E" w:rsidRPr="00AA25F6" w:rsidRDefault="00453041">
      <w:pPr>
        <w:ind w:firstLine="709"/>
        <w:jc w:val="both"/>
        <w:rPr>
          <w:sz w:val="28"/>
          <w:szCs w:val="28"/>
        </w:rPr>
      </w:pPr>
      <w:r w:rsidRPr="00AA25F6">
        <w:rPr>
          <w:sz w:val="28"/>
          <w:szCs w:val="28"/>
        </w:rPr>
        <w:t>– секретар оголошує час, який залишається для виконання завдань та робить відмітку у протоколі.</w:t>
      </w:r>
    </w:p>
    <w:p w:rsidR="00EF138E" w:rsidRPr="00AA25F6" w:rsidRDefault="00453041" w:rsidP="000D4BA9">
      <w:pPr>
        <w:tabs>
          <w:tab w:val="left" w:pos="900"/>
        </w:tabs>
        <w:ind w:right="-1" w:firstLine="709"/>
        <w:jc w:val="both"/>
        <w:rPr>
          <w:b/>
          <w:bCs/>
          <w:i/>
          <w:iCs/>
          <w:sz w:val="28"/>
          <w:szCs w:val="28"/>
        </w:rPr>
      </w:pPr>
      <w:r w:rsidRPr="00AA25F6">
        <w:rPr>
          <w:b/>
          <w:bCs/>
          <w:i/>
          <w:iCs/>
          <w:sz w:val="28"/>
          <w:szCs w:val="28"/>
        </w:rPr>
        <w:t>Характеристика завдань</w:t>
      </w:r>
      <w:r w:rsidR="00D83178" w:rsidRPr="00AA25F6">
        <w:rPr>
          <w:b/>
          <w:bCs/>
          <w:i/>
          <w:iCs/>
          <w:sz w:val="28"/>
          <w:szCs w:val="28"/>
        </w:rPr>
        <w:t>.</w:t>
      </w:r>
      <w:r w:rsidR="00D83178" w:rsidRPr="00AA25F6">
        <w:rPr>
          <w:sz w:val="28"/>
          <w:szCs w:val="28"/>
        </w:rPr>
        <w:t xml:space="preserve"> Зміст завдань охоплює матеріал шкільної програми, які учні мали опанувати до терміну проведення олімпіади</w:t>
      </w:r>
      <w:r w:rsidRPr="00026C38">
        <w:rPr>
          <w:bCs/>
          <w:iCs/>
          <w:sz w:val="28"/>
          <w:szCs w:val="28"/>
        </w:rPr>
        <w:t>:</w:t>
      </w:r>
      <w:r w:rsidRPr="00AA25F6">
        <w:rPr>
          <w:b/>
          <w:bCs/>
          <w:i/>
          <w:iCs/>
          <w:sz w:val="28"/>
          <w:szCs w:val="28"/>
        </w:rPr>
        <w:t xml:space="preserve"> </w:t>
      </w:r>
    </w:p>
    <w:p w:rsidR="00EF138E" w:rsidRPr="00AA25F6" w:rsidRDefault="00453041">
      <w:pPr>
        <w:ind w:right="-1" w:firstLine="709"/>
        <w:jc w:val="both"/>
        <w:rPr>
          <w:b/>
          <w:bCs/>
        </w:rPr>
      </w:pPr>
      <w:r w:rsidRPr="00AA25F6">
        <w:rPr>
          <w:b/>
          <w:bCs/>
          <w:sz w:val="28"/>
          <w:szCs w:val="28"/>
        </w:rPr>
        <w:lastRenderedPageBreak/>
        <w:t xml:space="preserve">І тур – </w:t>
      </w:r>
      <w:r w:rsidRPr="00AA25F6">
        <w:rPr>
          <w:b/>
          <w:bCs/>
          <w:iCs/>
          <w:sz w:val="28"/>
          <w:szCs w:val="28"/>
        </w:rPr>
        <w:t xml:space="preserve">теоретичний </w:t>
      </w:r>
    </w:p>
    <w:p w:rsidR="00EF138E" w:rsidRPr="00AA25F6" w:rsidRDefault="00453041">
      <w:pPr>
        <w:tabs>
          <w:tab w:val="left" w:pos="0"/>
          <w:tab w:val="left" w:pos="900"/>
          <w:tab w:val="left" w:pos="1260"/>
        </w:tabs>
        <w:ind w:right="-1" w:firstLine="709"/>
        <w:jc w:val="both"/>
        <w:rPr>
          <w:b/>
          <w:bCs/>
          <w:sz w:val="28"/>
          <w:szCs w:val="28"/>
        </w:rPr>
      </w:pPr>
      <w:r w:rsidRPr="00AA25F6">
        <w:rPr>
          <w:iCs/>
          <w:sz w:val="28"/>
          <w:szCs w:val="28"/>
        </w:rPr>
        <w:t xml:space="preserve">На першому (теоретичному) </w:t>
      </w:r>
      <w:r w:rsidRPr="00AA25F6">
        <w:rPr>
          <w:iCs/>
          <w:sz w:val="28"/>
          <w:szCs w:val="28"/>
          <w:shd w:val="clear" w:color="auto" w:fill="FFFFFF"/>
        </w:rPr>
        <w:t xml:space="preserve">турі учасникам буде запропоновано дати відповіді на запитання (обрати вірну відповідь із запропонованих варіантів, встановити відповідність, визначити послідовність, </w:t>
      </w:r>
      <w:r w:rsidR="00026C38" w:rsidRPr="00AA25F6">
        <w:rPr>
          <w:iCs/>
          <w:sz w:val="28"/>
          <w:szCs w:val="28"/>
          <w:shd w:val="clear" w:color="auto" w:fill="FFFFFF"/>
        </w:rPr>
        <w:t>обґрунтувати</w:t>
      </w:r>
      <w:r w:rsidRPr="00AA25F6">
        <w:rPr>
          <w:iCs/>
          <w:sz w:val="28"/>
          <w:szCs w:val="28"/>
          <w:shd w:val="clear" w:color="auto" w:fill="FFFFFF"/>
        </w:rPr>
        <w:t xml:space="preserve"> своє бачення вирішення проблеми) з основ </w:t>
      </w:r>
      <w:proofErr w:type="spellStart"/>
      <w:r w:rsidRPr="00AA25F6">
        <w:rPr>
          <w:iCs/>
          <w:sz w:val="28"/>
          <w:szCs w:val="28"/>
          <w:shd w:val="clear" w:color="auto" w:fill="FFFFFF"/>
        </w:rPr>
        <w:t>проєктування</w:t>
      </w:r>
      <w:proofErr w:type="spellEnd"/>
      <w:r w:rsidRPr="00AA25F6">
        <w:rPr>
          <w:iCs/>
          <w:sz w:val="28"/>
          <w:szCs w:val="28"/>
          <w:shd w:val="clear" w:color="auto" w:fill="FFFFFF"/>
        </w:rPr>
        <w:t>, матеріалознавства, технік і технологій обробки, побутової діяльності та самообслуговування тощо.</w:t>
      </w:r>
    </w:p>
    <w:p w:rsidR="00EF138E" w:rsidRPr="00AA25F6" w:rsidRDefault="00453041" w:rsidP="00026C38">
      <w:pPr>
        <w:tabs>
          <w:tab w:val="left" w:pos="900"/>
          <w:tab w:val="left" w:pos="1260"/>
        </w:tabs>
        <w:ind w:right="-1" w:firstLine="709"/>
        <w:jc w:val="both"/>
        <w:rPr>
          <w:b/>
          <w:bCs/>
          <w:sz w:val="28"/>
          <w:szCs w:val="28"/>
        </w:rPr>
      </w:pPr>
      <w:r w:rsidRPr="00AA25F6">
        <w:rPr>
          <w:b/>
          <w:bCs/>
          <w:sz w:val="28"/>
          <w:szCs w:val="28"/>
        </w:rPr>
        <w:t xml:space="preserve">Максимальна кількість балів за теоретичний тур – </w:t>
      </w:r>
      <w:r w:rsidR="006214E6" w:rsidRPr="00AA25F6">
        <w:rPr>
          <w:b/>
          <w:bCs/>
          <w:sz w:val="28"/>
          <w:szCs w:val="28"/>
        </w:rPr>
        <w:t>20</w:t>
      </w:r>
      <w:r w:rsidRPr="00AA25F6">
        <w:rPr>
          <w:b/>
          <w:bCs/>
          <w:sz w:val="28"/>
          <w:szCs w:val="28"/>
        </w:rPr>
        <w:t xml:space="preserve"> балів. </w:t>
      </w:r>
    </w:p>
    <w:p w:rsidR="00EF138E" w:rsidRPr="00AA25F6" w:rsidRDefault="00453041">
      <w:pPr>
        <w:tabs>
          <w:tab w:val="left" w:pos="900"/>
          <w:tab w:val="left" w:pos="1260"/>
        </w:tabs>
        <w:ind w:right="-1" w:firstLine="709"/>
        <w:jc w:val="both"/>
        <w:rPr>
          <w:b/>
          <w:bCs/>
        </w:rPr>
      </w:pPr>
      <w:r w:rsidRPr="00AA25F6">
        <w:rPr>
          <w:b/>
          <w:bCs/>
          <w:sz w:val="28"/>
          <w:szCs w:val="28"/>
        </w:rPr>
        <w:t>ІІ тур – практичний;</w:t>
      </w:r>
    </w:p>
    <w:p w:rsidR="00B169C6" w:rsidRPr="00AA25F6" w:rsidRDefault="00B169C6" w:rsidP="00F31EFA">
      <w:pPr>
        <w:ind w:firstLine="567"/>
        <w:jc w:val="both"/>
        <w:rPr>
          <w:b/>
          <w:sz w:val="28"/>
          <w:szCs w:val="28"/>
        </w:rPr>
      </w:pPr>
      <w:r w:rsidRPr="00F31EFA">
        <w:rPr>
          <w:b/>
          <w:sz w:val="28"/>
          <w:szCs w:val="28"/>
          <w:u w:val="single"/>
        </w:rPr>
        <w:t>Варіант 1</w:t>
      </w:r>
      <w:r w:rsidR="00443002" w:rsidRPr="00AA25F6">
        <w:rPr>
          <w:b/>
          <w:sz w:val="28"/>
          <w:szCs w:val="28"/>
        </w:rPr>
        <w:t xml:space="preserve"> проведення ІІ туру</w:t>
      </w:r>
      <w:r w:rsidRPr="00AA25F6">
        <w:rPr>
          <w:b/>
          <w:sz w:val="28"/>
          <w:szCs w:val="28"/>
        </w:rPr>
        <w:t>. В дистанційному форматі, коли учасники не мають доступу до шкільної майстерні та технічного обладнання.</w:t>
      </w:r>
    </w:p>
    <w:p w:rsidR="00B169C6" w:rsidRPr="00AA25F6" w:rsidRDefault="00B169C6" w:rsidP="00173AEF">
      <w:pPr>
        <w:tabs>
          <w:tab w:val="left" w:pos="900"/>
          <w:tab w:val="left" w:pos="1260"/>
        </w:tabs>
        <w:ind w:right="-1" w:firstLine="709"/>
        <w:jc w:val="both"/>
      </w:pPr>
      <w:r w:rsidRPr="00AA25F6">
        <w:rPr>
          <w:sz w:val="28"/>
          <w:szCs w:val="28"/>
        </w:rPr>
        <w:t xml:space="preserve">Учасникам олімпіади буде запропоновано виконати завдання </w:t>
      </w:r>
      <w:bookmarkStart w:id="4" w:name="_Hlk118394522"/>
      <w:r w:rsidRPr="00AA25F6">
        <w:rPr>
          <w:sz w:val="28"/>
          <w:szCs w:val="28"/>
        </w:rPr>
        <w:t xml:space="preserve">творчого характеру </w:t>
      </w:r>
      <w:bookmarkEnd w:id="4"/>
      <w:r w:rsidRPr="00AA25F6">
        <w:rPr>
          <w:sz w:val="28"/>
          <w:szCs w:val="28"/>
        </w:rPr>
        <w:t xml:space="preserve">зокрема: </w:t>
      </w:r>
    </w:p>
    <w:p w:rsidR="00B169C6" w:rsidRPr="00AA25F6" w:rsidRDefault="00B169C6" w:rsidP="00173AEF">
      <w:pPr>
        <w:tabs>
          <w:tab w:val="left" w:pos="900"/>
          <w:tab w:val="left" w:pos="1260"/>
        </w:tabs>
        <w:ind w:right="-1" w:firstLine="709"/>
        <w:jc w:val="both"/>
      </w:pPr>
      <w:r w:rsidRPr="00AA25F6">
        <w:rPr>
          <w:sz w:val="28"/>
          <w:szCs w:val="28"/>
        </w:rPr>
        <w:t>–</w:t>
      </w:r>
      <w:r w:rsidR="004D75D4">
        <w:rPr>
          <w:sz w:val="28"/>
          <w:szCs w:val="28"/>
        </w:rPr>
        <w:t xml:space="preserve"> </w:t>
      </w:r>
      <w:r w:rsidRPr="00AA25F6">
        <w:rPr>
          <w:sz w:val="28"/>
          <w:szCs w:val="28"/>
        </w:rPr>
        <w:t>скласти технологічну карту на виготовлення певного виробу;</w:t>
      </w:r>
    </w:p>
    <w:p w:rsidR="00B169C6" w:rsidRPr="00AA25F6" w:rsidRDefault="00B169C6" w:rsidP="00173AEF">
      <w:pPr>
        <w:tabs>
          <w:tab w:val="left" w:pos="900"/>
          <w:tab w:val="left" w:pos="1260"/>
        </w:tabs>
        <w:ind w:right="-1" w:firstLine="709"/>
        <w:jc w:val="both"/>
      </w:pPr>
      <w:r w:rsidRPr="00AA25F6">
        <w:rPr>
          <w:sz w:val="28"/>
          <w:szCs w:val="28"/>
        </w:rPr>
        <w:t>–</w:t>
      </w:r>
      <w:r w:rsidR="004D75D4">
        <w:rPr>
          <w:sz w:val="28"/>
          <w:szCs w:val="28"/>
        </w:rPr>
        <w:t xml:space="preserve"> </w:t>
      </w:r>
      <w:proofErr w:type="spellStart"/>
      <w:r w:rsidRPr="00AA25F6">
        <w:rPr>
          <w:sz w:val="28"/>
          <w:szCs w:val="28"/>
        </w:rPr>
        <w:t>внести</w:t>
      </w:r>
      <w:proofErr w:type="spellEnd"/>
      <w:r w:rsidRPr="00AA25F6">
        <w:rPr>
          <w:sz w:val="28"/>
          <w:szCs w:val="28"/>
        </w:rPr>
        <w:t xml:space="preserve"> зміни до конструкції виробу;</w:t>
      </w:r>
    </w:p>
    <w:p w:rsidR="00B169C6" w:rsidRPr="00AA25F6" w:rsidRDefault="00B169C6" w:rsidP="00173AEF">
      <w:pPr>
        <w:tabs>
          <w:tab w:val="left" w:pos="900"/>
          <w:tab w:val="left" w:pos="1260"/>
        </w:tabs>
        <w:ind w:right="-1" w:firstLine="709"/>
        <w:jc w:val="both"/>
      </w:pPr>
      <w:r w:rsidRPr="00AA25F6">
        <w:rPr>
          <w:sz w:val="28"/>
          <w:szCs w:val="28"/>
        </w:rPr>
        <w:t>–</w:t>
      </w:r>
      <w:r w:rsidR="004D75D4">
        <w:rPr>
          <w:sz w:val="28"/>
          <w:szCs w:val="28"/>
        </w:rPr>
        <w:t xml:space="preserve"> </w:t>
      </w:r>
      <w:r w:rsidRPr="00AA25F6">
        <w:rPr>
          <w:sz w:val="28"/>
          <w:szCs w:val="28"/>
        </w:rPr>
        <w:t>виконати моделювання виробу;</w:t>
      </w:r>
    </w:p>
    <w:p w:rsidR="00B169C6" w:rsidRPr="00AA25F6" w:rsidRDefault="00B169C6" w:rsidP="00173AEF">
      <w:pPr>
        <w:pStyle w:val="af3"/>
        <w:numPr>
          <w:ilvl w:val="0"/>
          <w:numId w:val="1"/>
        </w:numPr>
        <w:tabs>
          <w:tab w:val="left" w:pos="900"/>
          <w:tab w:val="left" w:pos="1260"/>
        </w:tabs>
        <w:ind w:right="-1"/>
        <w:jc w:val="both"/>
      </w:pPr>
      <w:r w:rsidRPr="00AA25F6">
        <w:rPr>
          <w:sz w:val="28"/>
          <w:szCs w:val="28"/>
        </w:rPr>
        <w:t xml:space="preserve"> запропонувати свій варіант вирішення технічної проблеми тощо.</w:t>
      </w:r>
    </w:p>
    <w:p w:rsidR="00B169C6" w:rsidRPr="00AA25F6" w:rsidRDefault="00B169C6" w:rsidP="00026C38">
      <w:pPr>
        <w:jc w:val="both"/>
        <w:rPr>
          <w:sz w:val="28"/>
          <w:szCs w:val="28"/>
        </w:rPr>
      </w:pPr>
      <w:r w:rsidRPr="00AA25F6">
        <w:rPr>
          <w:sz w:val="28"/>
          <w:szCs w:val="28"/>
        </w:rPr>
        <w:t>На виконання практичного завдання</w:t>
      </w:r>
      <w:r w:rsidR="004D75D4">
        <w:rPr>
          <w:sz w:val="28"/>
          <w:szCs w:val="28"/>
        </w:rPr>
        <w:t xml:space="preserve"> </w:t>
      </w:r>
      <w:r w:rsidRPr="00AA25F6">
        <w:rPr>
          <w:sz w:val="28"/>
          <w:szCs w:val="28"/>
        </w:rPr>
        <w:t>передбачено в 8-9 та у 10-11 класах – дві астрономічні години.</w:t>
      </w:r>
    </w:p>
    <w:p w:rsidR="00B169C6" w:rsidRPr="00AA25F6" w:rsidRDefault="00B169C6" w:rsidP="00B169C6">
      <w:pPr>
        <w:tabs>
          <w:tab w:val="left" w:pos="900"/>
          <w:tab w:val="left" w:pos="1260"/>
        </w:tabs>
        <w:ind w:right="-1" w:firstLine="709"/>
        <w:jc w:val="both"/>
        <w:rPr>
          <w:b/>
          <w:bCs/>
        </w:rPr>
      </w:pPr>
      <w:r w:rsidRPr="00AA25F6">
        <w:rPr>
          <w:b/>
          <w:bCs/>
          <w:sz w:val="28"/>
          <w:szCs w:val="28"/>
        </w:rPr>
        <w:t xml:space="preserve">Максимальна кількість балів за практичний тур – 60 балів. </w:t>
      </w:r>
    </w:p>
    <w:p w:rsidR="00B169C6" w:rsidRPr="00AA25F6" w:rsidRDefault="00B169C6" w:rsidP="00B169C6">
      <w:pPr>
        <w:ind w:right="-1" w:firstLine="709"/>
        <w:rPr>
          <w:b/>
          <w:bCs/>
          <w:i/>
          <w:iCs/>
          <w:sz w:val="28"/>
          <w:szCs w:val="28"/>
        </w:rPr>
      </w:pPr>
      <w:r w:rsidRPr="00AA25F6">
        <w:rPr>
          <w:b/>
          <w:bCs/>
          <w:i/>
          <w:iCs/>
          <w:sz w:val="28"/>
          <w:szCs w:val="28"/>
        </w:rPr>
        <w:t>При оцінюванні практичного туру враховувати:</w:t>
      </w:r>
    </w:p>
    <w:p w:rsidR="00B169C6" w:rsidRPr="00AA25F6" w:rsidRDefault="00B169C6" w:rsidP="00B169C6">
      <w:pPr>
        <w:tabs>
          <w:tab w:val="left" w:pos="993"/>
        </w:tabs>
        <w:ind w:right="-1" w:firstLine="709"/>
        <w:rPr>
          <w:sz w:val="28"/>
          <w:szCs w:val="28"/>
        </w:rPr>
      </w:pPr>
      <w:r w:rsidRPr="00AA25F6">
        <w:rPr>
          <w:sz w:val="28"/>
          <w:szCs w:val="28"/>
        </w:rPr>
        <w:t>– добір оптимальної конструкції виробу;</w:t>
      </w:r>
    </w:p>
    <w:p w:rsidR="00B169C6" w:rsidRPr="00AA25F6" w:rsidRDefault="00B169C6" w:rsidP="00B169C6">
      <w:pPr>
        <w:tabs>
          <w:tab w:val="left" w:pos="993"/>
        </w:tabs>
        <w:ind w:right="-1" w:firstLine="709"/>
        <w:rPr>
          <w:sz w:val="28"/>
          <w:szCs w:val="28"/>
        </w:rPr>
      </w:pPr>
      <w:r w:rsidRPr="00AA25F6">
        <w:rPr>
          <w:sz w:val="28"/>
          <w:szCs w:val="28"/>
        </w:rPr>
        <w:t>– послідовність виконання технологічних операцій;</w:t>
      </w:r>
    </w:p>
    <w:p w:rsidR="00B169C6" w:rsidRPr="00AA25F6" w:rsidRDefault="00B169C6" w:rsidP="00B169C6">
      <w:pPr>
        <w:tabs>
          <w:tab w:val="left" w:pos="993"/>
        </w:tabs>
        <w:ind w:right="-1" w:firstLine="709"/>
        <w:rPr>
          <w:sz w:val="28"/>
          <w:szCs w:val="28"/>
        </w:rPr>
      </w:pPr>
      <w:r w:rsidRPr="00AA25F6">
        <w:rPr>
          <w:sz w:val="28"/>
          <w:szCs w:val="28"/>
        </w:rPr>
        <w:t>– доцільність добору матеріалів, інструментів та обладнання;</w:t>
      </w:r>
    </w:p>
    <w:p w:rsidR="00B169C6" w:rsidRPr="00AA25F6" w:rsidRDefault="00B169C6" w:rsidP="00B169C6">
      <w:pPr>
        <w:tabs>
          <w:tab w:val="left" w:pos="567"/>
          <w:tab w:val="left" w:pos="993"/>
          <w:tab w:val="left" w:pos="1080"/>
          <w:tab w:val="left" w:pos="3742"/>
        </w:tabs>
        <w:ind w:right="-1" w:firstLine="709"/>
        <w:jc w:val="both"/>
        <w:rPr>
          <w:sz w:val="28"/>
          <w:szCs w:val="28"/>
        </w:rPr>
      </w:pPr>
      <w:r w:rsidRPr="00AA25F6">
        <w:rPr>
          <w:sz w:val="28"/>
          <w:szCs w:val="28"/>
        </w:rPr>
        <w:t>– виконання графічних зображень;</w:t>
      </w:r>
    </w:p>
    <w:p w:rsidR="00B169C6" w:rsidRPr="00026C38" w:rsidRDefault="00B169C6" w:rsidP="00B169C6">
      <w:pPr>
        <w:pStyle w:val="af3"/>
        <w:numPr>
          <w:ilvl w:val="0"/>
          <w:numId w:val="1"/>
        </w:numPr>
        <w:tabs>
          <w:tab w:val="left" w:pos="567"/>
          <w:tab w:val="left" w:pos="993"/>
          <w:tab w:val="left" w:pos="1080"/>
          <w:tab w:val="left" w:pos="3742"/>
        </w:tabs>
        <w:ind w:right="-1"/>
        <w:jc w:val="both"/>
        <w:rPr>
          <w:shd w:val="clear" w:color="auto" w:fill="FFFFFF"/>
        </w:rPr>
      </w:pPr>
      <w:r w:rsidRPr="00026C38">
        <w:rPr>
          <w:iCs/>
          <w:sz w:val="28"/>
          <w:szCs w:val="28"/>
          <w:shd w:val="clear" w:color="auto" w:fill="FFFFFF"/>
        </w:rPr>
        <w:t>оригінальність вирішення завдання.</w:t>
      </w:r>
    </w:p>
    <w:p w:rsidR="00443002" w:rsidRPr="00AA25F6" w:rsidRDefault="00443002" w:rsidP="00026C38">
      <w:pPr>
        <w:ind w:firstLine="709"/>
        <w:jc w:val="both"/>
        <w:rPr>
          <w:b/>
          <w:sz w:val="28"/>
          <w:szCs w:val="28"/>
        </w:rPr>
      </w:pPr>
      <w:r w:rsidRPr="00F31EFA">
        <w:rPr>
          <w:b/>
          <w:sz w:val="28"/>
          <w:szCs w:val="28"/>
          <w:u w:val="single"/>
        </w:rPr>
        <w:t>Варіант 2</w:t>
      </w:r>
      <w:r w:rsidRPr="00AA25F6">
        <w:rPr>
          <w:b/>
          <w:sz w:val="28"/>
          <w:szCs w:val="28"/>
        </w:rPr>
        <w:t xml:space="preserve"> проведення ІІ туру. В очному форматі (в містах </w:t>
      </w:r>
      <w:r w:rsidR="00026C38">
        <w:rPr>
          <w:b/>
          <w:sz w:val="28"/>
          <w:szCs w:val="28"/>
        </w:rPr>
        <w:t>і</w:t>
      </w:r>
      <w:r w:rsidRPr="00AA25F6">
        <w:rPr>
          <w:b/>
          <w:sz w:val="28"/>
          <w:szCs w:val="28"/>
        </w:rPr>
        <w:t xml:space="preserve"> районах області, де учасники олімпіади мають змогу виконувати практичну роботу в умовах шкільної майстерні).</w:t>
      </w:r>
    </w:p>
    <w:p w:rsidR="00443002" w:rsidRPr="00DA0066" w:rsidRDefault="00443002" w:rsidP="00173AEF">
      <w:pPr>
        <w:ind w:firstLine="567"/>
        <w:jc w:val="both"/>
        <w:rPr>
          <w:sz w:val="28"/>
          <w:szCs w:val="28"/>
        </w:rPr>
      </w:pPr>
      <w:r w:rsidRPr="00DA0066">
        <w:rPr>
          <w:sz w:val="28"/>
          <w:szCs w:val="28"/>
        </w:rPr>
        <w:t>За бажанням і наявності доступу до майстерні та технічного обладнання учасники можуть виготовити виріб, складання технологічної картки якого передбачено практичним туром</w:t>
      </w:r>
      <w:r w:rsidR="00AA25F6" w:rsidRPr="00DA0066">
        <w:rPr>
          <w:sz w:val="28"/>
          <w:szCs w:val="28"/>
        </w:rPr>
        <w:t xml:space="preserve">. </w:t>
      </w:r>
      <w:r w:rsidR="001961FA" w:rsidRPr="00DA0066">
        <w:rPr>
          <w:sz w:val="28"/>
          <w:szCs w:val="28"/>
        </w:rPr>
        <w:t>У</w:t>
      </w:r>
      <w:r w:rsidRPr="00DA0066">
        <w:rPr>
          <w:sz w:val="28"/>
          <w:szCs w:val="28"/>
        </w:rPr>
        <w:t>часники олімпіади мають виготовити виріб із наданого набору матеріалів</w:t>
      </w:r>
      <w:r w:rsidR="00173AEF">
        <w:rPr>
          <w:sz w:val="28"/>
          <w:szCs w:val="28"/>
          <w:lang w:val="ru-RU"/>
        </w:rPr>
        <w:t xml:space="preserve"> </w:t>
      </w:r>
      <w:r w:rsidRPr="00DA0066">
        <w:rPr>
          <w:sz w:val="28"/>
          <w:szCs w:val="28"/>
        </w:rPr>
        <w:t xml:space="preserve">(визначення матеріалів, виконання креслень, викрійок тощо) </w:t>
      </w:r>
      <w:r w:rsidR="00F27F73">
        <w:rPr>
          <w:sz w:val="28"/>
          <w:szCs w:val="28"/>
        </w:rPr>
        <w:t>.</w:t>
      </w:r>
    </w:p>
    <w:p w:rsidR="00443002" w:rsidRPr="00AA25F6" w:rsidRDefault="00443002" w:rsidP="00AA25F6">
      <w:pPr>
        <w:ind w:firstLine="567"/>
        <w:rPr>
          <w:b/>
          <w:sz w:val="28"/>
          <w:szCs w:val="28"/>
        </w:rPr>
      </w:pPr>
      <w:r w:rsidRPr="00AA25F6">
        <w:rPr>
          <w:b/>
          <w:sz w:val="28"/>
          <w:szCs w:val="28"/>
        </w:rPr>
        <w:t xml:space="preserve">Максимальна кількість балів за практичний тур – 60 балів. </w:t>
      </w:r>
    </w:p>
    <w:p w:rsidR="00443002" w:rsidRPr="00AA25F6" w:rsidRDefault="00443002" w:rsidP="00F31EFA">
      <w:pPr>
        <w:ind w:firstLine="567"/>
        <w:jc w:val="both"/>
        <w:rPr>
          <w:b/>
          <w:sz w:val="28"/>
          <w:szCs w:val="28"/>
        </w:rPr>
      </w:pPr>
      <w:r w:rsidRPr="00AA25F6">
        <w:rPr>
          <w:b/>
          <w:sz w:val="28"/>
          <w:szCs w:val="28"/>
        </w:rPr>
        <w:t xml:space="preserve">На виконання практичного завдання (комплексного виробу) передбачено в 8-9 класах </w:t>
      </w:r>
      <w:r w:rsidR="00DA0066">
        <w:rPr>
          <w:b/>
          <w:sz w:val="28"/>
          <w:szCs w:val="28"/>
        </w:rPr>
        <w:t>4</w:t>
      </w:r>
      <w:r w:rsidRPr="00AA25F6">
        <w:rPr>
          <w:b/>
          <w:sz w:val="28"/>
          <w:szCs w:val="28"/>
        </w:rPr>
        <w:t xml:space="preserve"> години, у 10-11 класах – 5 годин (астрономічних).</w:t>
      </w:r>
    </w:p>
    <w:p w:rsidR="00443002" w:rsidRPr="00AA25F6" w:rsidRDefault="00443002" w:rsidP="00173AEF">
      <w:pPr>
        <w:ind w:firstLine="567"/>
        <w:jc w:val="both"/>
        <w:rPr>
          <w:sz w:val="28"/>
          <w:szCs w:val="28"/>
        </w:rPr>
      </w:pPr>
      <w:r w:rsidRPr="00AA25F6">
        <w:rPr>
          <w:sz w:val="28"/>
          <w:szCs w:val="28"/>
        </w:rPr>
        <w:t>Критерії оцінювання комплексної роботи:</w:t>
      </w:r>
    </w:p>
    <w:p w:rsidR="00443002" w:rsidRPr="00AA25F6" w:rsidRDefault="00443002" w:rsidP="00026C38">
      <w:pPr>
        <w:pStyle w:val="af3"/>
        <w:numPr>
          <w:ilvl w:val="0"/>
          <w:numId w:val="6"/>
        </w:numPr>
        <w:tabs>
          <w:tab w:val="left" w:pos="993"/>
        </w:tabs>
        <w:ind w:left="0" w:firstLine="709"/>
        <w:jc w:val="both"/>
        <w:rPr>
          <w:sz w:val="28"/>
          <w:szCs w:val="28"/>
        </w:rPr>
      </w:pPr>
      <w:r w:rsidRPr="00AA25F6">
        <w:rPr>
          <w:sz w:val="28"/>
          <w:szCs w:val="28"/>
        </w:rPr>
        <w:t>Функціональність виробу (відповідність призначенню, зручність у використанні, надійність конструкції)</w:t>
      </w:r>
      <w:r w:rsidR="004D75D4">
        <w:rPr>
          <w:sz w:val="28"/>
          <w:szCs w:val="28"/>
        </w:rPr>
        <w:t xml:space="preserve"> </w:t>
      </w:r>
      <w:r w:rsidR="00026C38">
        <w:rPr>
          <w:sz w:val="28"/>
          <w:szCs w:val="28"/>
        </w:rPr>
        <w:t>–</w:t>
      </w:r>
      <w:r w:rsidRPr="00AA25F6">
        <w:rPr>
          <w:sz w:val="28"/>
          <w:szCs w:val="28"/>
        </w:rPr>
        <w:t xml:space="preserve"> 15 балів</w:t>
      </w:r>
      <w:r w:rsidR="00026C38">
        <w:rPr>
          <w:sz w:val="28"/>
          <w:szCs w:val="28"/>
        </w:rPr>
        <w:t>;</w:t>
      </w:r>
    </w:p>
    <w:p w:rsidR="00443002" w:rsidRPr="00AA25F6" w:rsidRDefault="00443002" w:rsidP="00026C38">
      <w:pPr>
        <w:pStyle w:val="af3"/>
        <w:numPr>
          <w:ilvl w:val="0"/>
          <w:numId w:val="6"/>
        </w:numPr>
        <w:tabs>
          <w:tab w:val="left" w:pos="993"/>
        </w:tabs>
        <w:ind w:left="0" w:firstLine="709"/>
        <w:jc w:val="both"/>
        <w:rPr>
          <w:sz w:val="28"/>
          <w:szCs w:val="28"/>
        </w:rPr>
      </w:pPr>
      <w:r w:rsidRPr="00AA25F6">
        <w:rPr>
          <w:sz w:val="28"/>
          <w:szCs w:val="28"/>
        </w:rPr>
        <w:t>Володіння техніками обробки (дотримання розмірів, раціональне використання матеріалу, якість обробки) – 25 балів;</w:t>
      </w:r>
    </w:p>
    <w:p w:rsidR="00443002" w:rsidRPr="00AA25F6" w:rsidRDefault="00443002" w:rsidP="00026C38">
      <w:pPr>
        <w:pStyle w:val="af3"/>
        <w:numPr>
          <w:ilvl w:val="0"/>
          <w:numId w:val="6"/>
        </w:numPr>
        <w:tabs>
          <w:tab w:val="left" w:pos="993"/>
        </w:tabs>
        <w:ind w:left="0" w:firstLine="709"/>
        <w:jc w:val="both"/>
        <w:rPr>
          <w:sz w:val="28"/>
          <w:szCs w:val="28"/>
        </w:rPr>
      </w:pPr>
      <w:r w:rsidRPr="00AA25F6">
        <w:rPr>
          <w:sz w:val="28"/>
          <w:szCs w:val="28"/>
        </w:rPr>
        <w:t>Естетичність (оздоблення), привабливість виробу – 10 балів;</w:t>
      </w:r>
    </w:p>
    <w:p w:rsidR="00443002" w:rsidRPr="00AA25F6" w:rsidRDefault="00443002" w:rsidP="00026C38">
      <w:pPr>
        <w:pStyle w:val="af3"/>
        <w:numPr>
          <w:ilvl w:val="0"/>
          <w:numId w:val="6"/>
        </w:numPr>
        <w:tabs>
          <w:tab w:val="left" w:pos="993"/>
        </w:tabs>
        <w:ind w:left="0" w:firstLine="709"/>
        <w:jc w:val="both"/>
        <w:rPr>
          <w:sz w:val="28"/>
          <w:szCs w:val="28"/>
        </w:rPr>
      </w:pPr>
      <w:r w:rsidRPr="00AA25F6">
        <w:rPr>
          <w:sz w:val="28"/>
          <w:szCs w:val="28"/>
        </w:rPr>
        <w:t>Оригінальність роботи та новизна в підході до вирішення завдан</w:t>
      </w:r>
      <w:r w:rsidR="00C91385" w:rsidRPr="00AA25F6">
        <w:rPr>
          <w:sz w:val="28"/>
          <w:szCs w:val="28"/>
        </w:rPr>
        <w:t>ь (складність форми) – 10 балів.</w:t>
      </w:r>
    </w:p>
    <w:p w:rsidR="00C91385" w:rsidRPr="00AA25F6" w:rsidRDefault="00C91385" w:rsidP="00026C38">
      <w:pPr>
        <w:tabs>
          <w:tab w:val="left" w:pos="851"/>
          <w:tab w:val="left" w:pos="993"/>
        </w:tabs>
        <w:ind w:right="-1" w:firstLine="709"/>
        <w:jc w:val="both"/>
        <w:rPr>
          <w:sz w:val="28"/>
          <w:szCs w:val="28"/>
          <w:shd w:val="clear" w:color="auto" w:fill="FFFF00"/>
        </w:rPr>
      </w:pPr>
    </w:p>
    <w:p w:rsidR="002957D2" w:rsidRPr="00026C38" w:rsidRDefault="002957D2" w:rsidP="002957D2">
      <w:pPr>
        <w:shd w:val="clear" w:color="auto" w:fill="FFFFFF"/>
        <w:tabs>
          <w:tab w:val="left" w:pos="1080"/>
          <w:tab w:val="left" w:pos="6331"/>
        </w:tabs>
        <w:ind w:firstLine="680"/>
        <w:jc w:val="both"/>
        <w:rPr>
          <w:iCs/>
          <w:sz w:val="28"/>
          <w:szCs w:val="28"/>
        </w:rPr>
      </w:pPr>
      <w:r w:rsidRPr="00026C38">
        <w:rPr>
          <w:iCs/>
          <w:sz w:val="28"/>
          <w:szCs w:val="28"/>
        </w:rPr>
        <w:t xml:space="preserve">Якщо журі та оргкомітет приймуть рішення про надання відповіді </w:t>
      </w:r>
      <w:r w:rsidR="00F31EFA" w:rsidRPr="00026C38">
        <w:rPr>
          <w:iCs/>
          <w:sz w:val="28"/>
          <w:szCs w:val="28"/>
        </w:rPr>
        <w:t xml:space="preserve">творчого характеру </w:t>
      </w:r>
      <w:r w:rsidRPr="00026C38">
        <w:rPr>
          <w:iCs/>
          <w:sz w:val="28"/>
          <w:szCs w:val="28"/>
        </w:rPr>
        <w:t xml:space="preserve">практичного завдання </w:t>
      </w:r>
      <w:r w:rsidR="00173AEF" w:rsidRPr="00026C38">
        <w:rPr>
          <w:iCs/>
          <w:sz w:val="28"/>
          <w:szCs w:val="28"/>
        </w:rPr>
        <w:t>(1 варіант)</w:t>
      </w:r>
      <w:r w:rsidR="00F31EFA" w:rsidRPr="00026C38">
        <w:rPr>
          <w:iCs/>
          <w:sz w:val="28"/>
          <w:szCs w:val="28"/>
        </w:rPr>
        <w:t>,</w:t>
      </w:r>
      <w:r w:rsidR="00173AEF" w:rsidRPr="00026C38">
        <w:rPr>
          <w:iCs/>
          <w:sz w:val="28"/>
          <w:szCs w:val="28"/>
        </w:rPr>
        <w:t xml:space="preserve"> </w:t>
      </w:r>
      <w:r w:rsidRPr="00026C38">
        <w:rPr>
          <w:iCs/>
          <w:sz w:val="28"/>
          <w:szCs w:val="28"/>
        </w:rPr>
        <w:t>то</w:t>
      </w:r>
      <w:r w:rsidR="00F31EFA" w:rsidRPr="00026C38">
        <w:rPr>
          <w:iCs/>
          <w:sz w:val="28"/>
          <w:szCs w:val="28"/>
        </w:rPr>
        <w:t>ді</w:t>
      </w:r>
      <w:r w:rsidRPr="00026C38">
        <w:rPr>
          <w:iCs/>
          <w:sz w:val="28"/>
          <w:szCs w:val="28"/>
        </w:rPr>
        <w:t xml:space="preserve"> у </w:t>
      </w:r>
      <w:proofErr w:type="spellStart"/>
      <w:r w:rsidRPr="00026C38">
        <w:rPr>
          <w:iCs/>
          <w:sz w:val="28"/>
          <w:szCs w:val="28"/>
        </w:rPr>
        <w:t>Gоogle</w:t>
      </w:r>
      <w:proofErr w:type="spellEnd"/>
      <w:r w:rsidRPr="00026C38">
        <w:rPr>
          <w:iCs/>
          <w:sz w:val="28"/>
          <w:szCs w:val="28"/>
        </w:rPr>
        <w:t xml:space="preserve">-формі потрібно дозволити </w:t>
      </w:r>
      <w:r w:rsidR="00F31EFA" w:rsidRPr="00026C38">
        <w:rPr>
          <w:iCs/>
          <w:sz w:val="28"/>
          <w:szCs w:val="28"/>
        </w:rPr>
        <w:t xml:space="preserve">учасникам </w:t>
      </w:r>
      <w:r w:rsidRPr="00026C38">
        <w:rPr>
          <w:iCs/>
          <w:sz w:val="28"/>
          <w:szCs w:val="28"/>
        </w:rPr>
        <w:t xml:space="preserve">завантажувати файли на Диск і змінити тип цих завдань на «Завантаження файлу». </w:t>
      </w:r>
      <w:r w:rsidR="00173AEF" w:rsidRPr="00026C38">
        <w:rPr>
          <w:iCs/>
          <w:sz w:val="28"/>
          <w:szCs w:val="28"/>
        </w:rPr>
        <w:t xml:space="preserve">Виконане завдання </w:t>
      </w:r>
      <w:r w:rsidRPr="00026C38">
        <w:rPr>
          <w:iCs/>
          <w:sz w:val="28"/>
          <w:szCs w:val="28"/>
        </w:rPr>
        <w:t>повинн</w:t>
      </w:r>
      <w:r w:rsidR="00173AEF" w:rsidRPr="00026C38">
        <w:rPr>
          <w:iCs/>
          <w:sz w:val="28"/>
          <w:szCs w:val="28"/>
        </w:rPr>
        <w:t>о</w:t>
      </w:r>
      <w:r w:rsidRPr="00026C38">
        <w:rPr>
          <w:iCs/>
          <w:sz w:val="28"/>
          <w:szCs w:val="28"/>
        </w:rPr>
        <w:t xml:space="preserve"> бути завантажен</w:t>
      </w:r>
      <w:r w:rsidR="00173AEF" w:rsidRPr="00026C38">
        <w:rPr>
          <w:iCs/>
          <w:sz w:val="28"/>
          <w:szCs w:val="28"/>
        </w:rPr>
        <w:t>о</w:t>
      </w:r>
      <w:r w:rsidR="00026C38">
        <w:rPr>
          <w:iCs/>
          <w:sz w:val="28"/>
          <w:szCs w:val="28"/>
        </w:rPr>
        <w:t xml:space="preserve"> </w:t>
      </w:r>
      <w:r w:rsidRPr="00026C38">
        <w:rPr>
          <w:iCs/>
          <w:sz w:val="28"/>
          <w:szCs w:val="28"/>
        </w:rPr>
        <w:t>од</w:t>
      </w:r>
      <w:r w:rsidR="00173AEF" w:rsidRPr="00026C38">
        <w:rPr>
          <w:iCs/>
          <w:sz w:val="28"/>
          <w:szCs w:val="28"/>
        </w:rPr>
        <w:t>ним</w:t>
      </w:r>
      <w:r w:rsidRPr="00026C38">
        <w:rPr>
          <w:iCs/>
          <w:sz w:val="28"/>
          <w:szCs w:val="28"/>
        </w:rPr>
        <w:t xml:space="preserve"> файл</w:t>
      </w:r>
      <w:r w:rsidR="00173AEF" w:rsidRPr="00026C38">
        <w:rPr>
          <w:iCs/>
          <w:sz w:val="28"/>
          <w:szCs w:val="28"/>
        </w:rPr>
        <w:t>ом</w:t>
      </w:r>
      <w:r w:rsidRPr="00026C38">
        <w:rPr>
          <w:iCs/>
          <w:sz w:val="28"/>
          <w:szCs w:val="28"/>
        </w:rPr>
        <w:t>, об'єм якого не перевищує 10 МБ. Якщо</w:t>
      </w:r>
      <w:r w:rsidR="004D75D4">
        <w:rPr>
          <w:iCs/>
          <w:sz w:val="28"/>
          <w:szCs w:val="28"/>
        </w:rPr>
        <w:t xml:space="preserve"> </w:t>
      </w:r>
      <w:r w:rsidR="00173AEF" w:rsidRPr="00026C38">
        <w:rPr>
          <w:iCs/>
          <w:sz w:val="28"/>
          <w:szCs w:val="28"/>
        </w:rPr>
        <w:t xml:space="preserve">завдання виконано </w:t>
      </w:r>
      <w:r w:rsidRPr="00026C38">
        <w:rPr>
          <w:iCs/>
          <w:sz w:val="28"/>
          <w:szCs w:val="28"/>
        </w:rPr>
        <w:t xml:space="preserve">на кількох сторінках, </w:t>
      </w:r>
      <w:r w:rsidR="00173AEF" w:rsidRPr="00026C38">
        <w:rPr>
          <w:iCs/>
          <w:sz w:val="28"/>
          <w:szCs w:val="28"/>
        </w:rPr>
        <w:t xml:space="preserve">необхідно </w:t>
      </w:r>
      <w:r w:rsidRPr="00026C38">
        <w:rPr>
          <w:iCs/>
          <w:sz w:val="28"/>
          <w:szCs w:val="28"/>
        </w:rPr>
        <w:t>сфотографу</w:t>
      </w:r>
      <w:r w:rsidR="00173AEF" w:rsidRPr="00026C38">
        <w:rPr>
          <w:iCs/>
          <w:sz w:val="28"/>
          <w:szCs w:val="28"/>
        </w:rPr>
        <w:t>вати</w:t>
      </w:r>
      <w:r w:rsidRPr="00026C38">
        <w:rPr>
          <w:iCs/>
          <w:sz w:val="28"/>
          <w:szCs w:val="28"/>
        </w:rPr>
        <w:t xml:space="preserve"> або </w:t>
      </w:r>
      <w:proofErr w:type="spellStart"/>
      <w:r w:rsidRPr="00026C38">
        <w:rPr>
          <w:iCs/>
          <w:sz w:val="28"/>
          <w:szCs w:val="28"/>
        </w:rPr>
        <w:t>відскану</w:t>
      </w:r>
      <w:r w:rsidR="00173AEF" w:rsidRPr="00026C38">
        <w:rPr>
          <w:iCs/>
          <w:sz w:val="28"/>
          <w:szCs w:val="28"/>
        </w:rPr>
        <w:t>вати</w:t>
      </w:r>
      <w:proofErr w:type="spellEnd"/>
      <w:r w:rsidRPr="00026C38">
        <w:rPr>
          <w:iCs/>
          <w:sz w:val="28"/>
          <w:szCs w:val="28"/>
        </w:rPr>
        <w:t xml:space="preserve"> кожну </w:t>
      </w:r>
      <w:r w:rsidR="00173AEF" w:rsidRPr="00026C38">
        <w:rPr>
          <w:iCs/>
          <w:sz w:val="28"/>
          <w:szCs w:val="28"/>
        </w:rPr>
        <w:t xml:space="preserve">сторінку </w:t>
      </w:r>
      <w:r w:rsidRPr="00026C38">
        <w:rPr>
          <w:iCs/>
          <w:sz w:val="28"/>
          <w:szCs w:val="28"/>
        </w:rPr>
        <w:t>та об'єдна</w:t>
      </w:r>
      <w:r w:rsidR="00173AEF" w:rsidRPr="00026C38">
        <w:rPr>
          <w:iCs/>
          <w:sz w:val="28"/>
          <w:szCs w:val="28"/>
        </w:rPr>
        <w:t>ти</w:t>
      </w:r>
      <w:r w:rsidRPr="00026C38">
        <w:rPr>
          <w:iCs/>
          <w:sz w:val="28"/>
          <w:szCs w:val="28"/>
        </w:rPr>
        <w:t xml:space="preserve"> отримані файли в один (наприклад, </w:t>
      </w:r>
      <w:proofErr w:type="spellStart"/>
      <w:r w:rsidRPr="00026C38">
        <w:rPr>
          <w:iCs/>
          <w:sz w:val="28"/>
          <w:szCs w:val="28"/>
        </w:rPr>
        <w:t>pdf</w:t>
      </w:r>
      <w:proofErr w:type="spellEnd"/>
      <w:r w:rsidRPr="00026C38">
        <w:rPr>
          <w:iCs/>
          <w:sz w:val="28"/>
          <w:szCs w:val="28"/>
        </w:rPr>
        <w:t>). Назва файлу повинна бути: клас, за який виконуються завдання_№</w:t>
      </w:r>
      <w:r w:rsidR="00173AEF" w:rsidRPr="00026C38">
        <w:rPr>
          <w:iCs/>
          <w:sz w:val="28"/>
          <w:szCs w:val="28"/>
        </w:rPr>
        <w:t xml:space="preserve"> </w:t>
      </w:r>
      <w:proofErr w:type="spellStart"/>
      <w:r w:rsidRPr="00026C38">
        <w:rPr>
          <w:iCs/>
          <w:sz w:val="28"/>
          <w:szCs w:val="28"/>
        </w:rPr>
        <w:t>завдання_Прізвище</w:t>
      </w:r>
      <w:proofErr w:type="spellEnd"/>
      <w:r w:rsidRPr="00026C38">
        <w:rPr>
          <w:iCs/>
          <w:sz w:val="28"/>
          <w:szCs w:val="28"/>
        </w:rPr>
        <w:t xml:space="preserve"> </w:t>
      </w:r>
      <w:proofErr w:type="spellStart"/>
      <w:r w:rsidRPr="00026C38">
        <w:rPr>
          <w:iCs/>
          <w:sz w:val="28"/>
          <w:szCs w:val="28"/>
        </w:rPr>
        <w:t>учасника_Ім’я</w:t>
      </w:r>
      <w:proofErr w:type="spellEnd"/>
      <w:r w:rsidRPr="00026C38">
        <w:rPr>
          <w:iCs/>
          <w:sz w:val="28"/>
          <w:szCs w:val="28"/>
        </w:rPr>
        <w:t xml:space="preserve"> учасника. Наприклад, 10_1_Ivanenko_Petro або 9_1_Petrenko_Daria.</w:t>
      </w:r>
    </w:p>
    <w:p w:rsidR="002957D2" w:rsidRPr="00AA25F6" w:rsidRDefault="002957D2" w:rsidP="002957D2">
      <w:pPr>
        <w:ind w:firstLine="709"/>
        <w:jc w:val="both"/>
        <w:rPr>
          <w:sz w:val="28"/>
          <w:szCs w:val="28"/>
        </w:rPr>
      </w:pPr>
      <w:r w:rsidRPr="00026C38">
        <w:rPr>
          <w:sz w:val="28"/>
          <w:szCs w:val="28"/>
        </w:rPr>
        <w:t xml:space="preserve">Отримавши посилання на </w:t>
      </w:r>
      <w:proofErr w:type="spellStart"/>
      <w:r w:rsidRPr="00026C38">
        <w:rPr>
          <w:sz w:val="28"/>
          <w:szCs w:val="28"/>
        </w:rPr>
        <w:t>Gоogle</w:t>
      </w:r>
      <w:proofErr w:type="spellEnd"/>
      <w:r w:rsidRPr="00026C38">
        <w:rPr>
          <w:sz w:val="28"/>
          <w:szCs w:val="28"/>
        </w:rPr>
        <w:t>-форму</w:t>
      </w:r>
      <w:r w:rsidRPr="00AA25F6">
        <w:rPr>
          <w:sz w:val="28"/>
          <w:szCs w:val="28"/>
        </w:rPr>
        <w:t xml:space="preserve">, учасник(ця) знайомиться з інструкцією щодо виконання завдань, часом відведеним на роботу </w:t>
      </w:r>
      <w:r w:rsidR="00026C38">
        <w:rPr>
          <w:sz w:val="28"/>
          <w:szCs w:val="28"/>
        </w:rPr>
        <w:t>та</w:t>
      </w:r>
      <w:r w:rsidRPr="00AA25F6">
        <w:rPr>
          <w:sz w:val="28"/>
          <w:szCs w:val="28"/>
        </w:rPr>
        <w:t xml:space="preserve"> розпочинає виконання. Деякі поля в формі будуть вказані як обов’язкові. Якщо вони не будуть заповнені, форму не буде прийнято.</w:t>
      </w:r>
    </w:p>
    <w:p w:rsidR="002957D2" w:rsidRPr="00AA25F6" w:rsidRDefault="002957D2" w:rsidP="002957D2">
      <w:pPr>
        <w:ind w:firstLine="709"/>
        <w:jc w:val="both"/>
        <w:rPr>
          <w:sz w:val="28"/>
          <w:szCs w:val="28"/>
        </w:rPr>
      </w:pPr>
    </w:p>
    <w:p w:rsidR="002957D2" w:rsidRPr="00AA25F6" w:rsidRDefault="002957D2" w:rsidP="002957D2">
      <w:pPr>
        <w:tabs>
          <w:tab w:val="left" w:pos="399"/>
        </w:tabs>
        <w:jc w:val="center"/>
        <w:rPr>
          <w:i/>
          <w:sz w:val="28"/>
          <w:szCs w:val="28"/>
        </w:rPr>
      </w:pPr>
      <w:r w:rsidRPr="00AA25F6">
        <w:rPr>
          <w:b/>
          <w:i/>
          <w:sz w:val="28"/>
          <w:szCs w:val="28"/>
        </w:rPr>
        <w:t>Особливі умови</w:t>
      </w:r>
    </w:p>
    <w:p w:rsidR="002957D2" w:rsidRPr="00AA25F6" w:rsidRDefault="002957D2" w:rsidP="002957D2">
      <w:pPr>
        <w:ind w:firstLine="709"/>
        <w:jc w:val="both"/>
        <w:rPr>
          <w:sz w:val="28"/>
          <w:szCs w:val="28"/>
        </w:rPr>
      </w:pPr>
      <w:r w:rsidRPr="00AA25F6">
        <w:rPr>
          <w:sz w:val="28"/>
          <w:szCs w:val="28"/>
        </w:rPr>
        <w:t xml:space="preserve">Під час виконання завдань олімпіади не допускається використання підручників, довідників, інших навчальних (електронних) посібників, використання мережі Інтернет, засобів зв'язку. </w:t>
      </w:r>
    </w:p>
    <w:p w:rsidR="005A326D" w:rsidRPr="00AA25F6" w:rsidRDefault="005A326D" w:rsidP="005A326D">
      <w:pPr>
        <w:ind w:firstLine="709"/>
        <w:jc w:val="both"/>
        <w:rPr>
          <w:sz w:val="28"/>
          <w:szCs w:val="28"/>
        </w:rPr>
      </w:pPr>
      <w:r w:rsidRPr="00AA25F6">
        <w:rPr>
          <w:sz w:val="28"/>
          <w:szCs w:val="28"/>
        </w:rPr>
        <w:t xml:space="preserve">За бажанням учасник має право на загальних засадах брати участь у змаганнях серед учнів старших (порівняно з класом (курсом) фактичного навчання) класів (курсів) у межах визначених вікових груп. </w:t>
      </w:r>
    </w:p>
    <w:p w:rsidR="00FF1102" w:rsidRDefault="00FF1102" w:rsidP="003B0EE5">
      <w:pPr>
        <w:tabs>
          <w:tab w:val="left" w:pos="900"/>
        </w:tabs>
        <w:ind w:right="-1" w:firstLine="709"/>
        <w:jc w:val="center"/>
        <w:rPr>
          <w:b/>
          <w:sz w:val="28"/>
          <w:szCs w:val="28"/>
        </w:rPr>
      </w:pPr>
    </w:p>
    <w:p w:rsidR="002957D2" w:rsidRPr="00AA25F6" w:rsidRDefault="00F502A7" w:rsidP="003B0EE5">
      <w:pPr>
        <w:tabs>
          <w:tab w:val="left" w:pos="900"/>
        </w:tabs>
        <w:ind w:right="-1" w:firstLine="709"/>
        <w:jc w:val="center"/>
        <w:rPr>
          <w:b/>
          <w:bCs/>
        </w:rPr>
      </w:pPr>
      <w:r w:rsidRPr="00AA25F6">
        <w:rPr>
          <w:b/>
          <w:sz w:val="28"/>
          <w:szCs w:val="28"/>
        </w:rPr>
        <w:t xml:space="preserve">Особливості оцінювання </w:t>
      </w:r>
      <w:proofErr w:type="spellStart"/>
      <w:r w:rsidRPr="00AA25F6">
        <w:rPr>
          <w:b/>
          <w:sz w:val="28"/>
          <w:szCs w:val="28"/>
        </w:rPr>
        <w:t>олімпіадних</w:t>
      </w:r>
      <w:proofErr w:type="spellEnd"/>
      <w:r w:rsidRPr="00AA25F6">
        <w:rPr>
          <w:b/>
          <w:sz w:val="28"/>
          <w:szCs w:val="28"/>
        </w:rPr>
        <w:t xml:space="preserve"> завдань</w:t>
      </w:r>
    </w:p>
    <w:p w:rsidR="00E9325F" w:rsidRPr="00AA25F6" w:rsidRDefault="00E9325F" w:rsidP="00E9325F">
      <w:pPr>
        <w:ind w:right="-1" w:firstLine="709"/>
        <w:jc w:val="center"/>
        <w:rPr>
          <w:b/>
          <w:bCs/>
        </w:rPr>
      </w:pPr>
      <w:r w:rsidRPr="00AA25F6">
        <w:rPr>
          <w:b/>
          <w:bCs/>
          <w:sz w:val="28"/>
          <w:szCs w:val="28"/>
        </w:rPr>
        <w:t>Т</w:t>
      </w:r>
      <w:r w:rsidRPr="00AA25F6">
        <w:rPr>
          <w:b/>
          <w:bCs/>
          <w:iCs/>
          <w:sz w:val="28"/>
          <w:szCs w:val="28"/>
        </w:rPr>
        <w:t xml:space="preserve">еоретичний </w:t>
      </w:r>
      <w:r w:rsidRPr="00AA25F6">
        <w:rPr>
          <w:b/>
          <w:bCs/>
          <w:sz w:val="28"/>
          <w:szCs w:val="28"/>
        </w:rPr>
        <w:t>тур</w:t>
      </w:r>
    </w:p>
    <w:p w:rsidR="00E9325F" w:rsidRPr="00AA25F6" w:rsidRDefault="00E9325F" w:rsidP="003B0EE5">
      <w:pPr>
        <w:ind w:firstLine="720"/>
        <w:jc w:val="center"/>
        <w:rPr>
          <w:sz w:val="28"/>
          <w:szCs w:val="28"/>
        </w:rPr>
      </w:pPr>
      <w:r w:rsidRPr="00AA25F6">
        <w:rPr>
          <w:b/>
          <w:sz w:val="28"/>
          <w:szCs w:val="28"/>
        </w:rPr>
        <w:t>Формати тестових завдань</w:t>
      </w:r>
    </w:p>
    <w:p w:rsidR="00F502A7" w:rsidRPr="00AA25F6" w:rsidRDefault="00026C38" w:rsidP="00F502A7">
      <w:pPr>
        <w:tabs>
          <w:tab w:val="left" w:pos="900"/>
        </w:tabs>
        <w:ind w:right="-1" w:firstLine="709"/>
        <w:jc w:val="both"/>
        <w:rPr>
          <w:sz w:val="28"/>
          <w:szCs w:val="28"/>
        </w:rPr>
      </w:pPr>
      <w:r>
        <w:rPr>
          <w:sz w:val="28"/>
          <w:szCs w:val="28"/>
        </w:rPr>
        <w:t xml:space="preserve">Завдання </w:t>
      </w:r>
      <w:r w:rsidR="00E9325F" w:rsidRPr="00AA25F6">
        <w:rPr>
          <w:sz w:val="28"/>
          <w:szCs w:val="28"/>
        </w:rPr>
        <w:t>з вибором правильної відповіді.</w:t>
      </w:r>
      <w:r w:rsidR="00E9325F" w:rsidRPr="00AA25F6">
        <w:rPr>
          <w:bCs/>
        </w:rPr>
        <w:t xml:space="preserve"> </w:t>
      </w:r>
      <w:r w:rsidR="00E9325F" w:rsidRPr="00AA25F6">
        <w:rPr>
          <w:sz w:val="28"/>
          <w:szCs w:val="28"/>
        </w:rPr>
        <w:t>До кожного із завдань пропонується 4 варіанти відповіді.</w:t>
      </w:r>
    </w:p>
    <w:p w:rsidR="00E9325F" w:rsidRPr="00AA25F6" w:rsidRDefault="00E9325F" w:rsidP="003B0EE5">
      <w:pPr>
        <w:tabs>
          <w:tab w:val="left" w:pos="900"/>
        </w:tabs>
        <w:ind w:right="-1" w:firstLine="709"/>
        <w:jc w:val="both"/>
        <w:rPr>
          <w:sz w:val="28"/>
          <w:szCs w:val="28"/>
        </w:rPr>
      </w:pPr>
      <w:r w:rsidRPr="00AA25F6">
        <w:rPr>
          <w:sz w:val="28"/>
          <w:szCs w:val="28"/>
        </w:rPr>
        <w:t>За правильне виконання завдань можна отримати 0</w:t>
      </w:r>
      <w:r w:rsidR="00026C38">
        <w:rPr>
          <w:sz w:val="28"/>
          <w:szCs w:val="28"/>
        </w:rPr>
        <w:t>,</w:t>
      </w:r>
      <w:r w:rsidR="003B0EE5" w:rsidRPr="00AA25F6">
        <w:rPr>
          <w:sz w:val="28"/>
          <w:szCs w:val="28"/>
        </w:rPr>
        <w:t>1 або 2 бали.</w:t>
      </w:r>
    </w:p>
    <w:p w:rsidR="00F502A7" w:rsidRPr="004D75D4" w:rsidRDefault="003B0EE5" w:rsidP="004D75D4">
      <w:pPr>
        <w:tabs>
          <w:tab w:val="left" w:pos="900"/>
        </w:tabs>
        <w:ind w:right="-1" w:firstLine="709"/>
        <w:jc w:val="both"/>
        <w:rPr>
          <w:sz w:val="28"/>
          <w:szCs w:val="28"/>
        </w:rPr>
      </w:pPr>
      <w:r w:rsidRPr="00AA25F6">
        <w:rPr>
          <w:sz w:val="28"/>
          <w:szCs w:val="28"/>
        </w:rPr>
        <w:t>Максимальна кількість балів, за правильно виконані завдання, зазначено у формі із запитаннями.</w:t>
      </w:r>
    </w:p>
    <w:p w:rsidR="003B0EE5" w:rsidRPr="00AA25F6" w:rsidRDefault="003B0EE5" w:rsidP="003B0EE5">
      <w:pPr>
        <w:tabs>
          <w:tab w:val="left" w:pos="900"/>
        </w:tabs>
        <w:ind w:right="-1" w:firstLine="709"/>
        <w:jc w:val="center"/>
        <w:rPr>
          <w:b/>
          <w:bCs/>
        </w:rPr>
      </w:pPr>
      <w:r w:rsidRPr="00AA25F6">
        <w:rPr>
          <w:b/>
          <w:sz w:val="28"/>
          <w:szCs w:val="28"/>
        </w:rPr>
        <w:t>Практичний тур</w:t>
      </w:r>
    </w:p>
    <w:p w:rsidR="00EF138E" w:rsidRDefault="00453041" w:rsidP="003B0EE5">
      <w:pPr>
        <w:ind w:right="-1" w:firstLine="709"/>
        <w:jc w:val="center"/>
        <w:rPr>
          <w:b/>
          <w:bCs/>
          <w:i/>
          <w:iCs/>
          <w:sz w:val="28"/>
          <w:szCs w:val="28"/>
        </w:rPr>
      </w:pPr>
      <w:r w:rsidRPr="00AA25F6">
        <w:rPr>
          <w:b/>
          <w:bCs/>
          <w:i/>
          <w:iCs/>
          <w:sz w:val="28"/>
          <w:szCs w:val="28"/>
        </w:rPr>
        <w:t>При оцінюванні практичного туру враховувати:</w:t>
      </w:r>
    </w:p>
    <w:p w:rsidR="00FF1102" w:rsidRPr="00AA25F6" w:rsidRDefault="00FF1102" w:rsidP="00FF1102">
      <w:pPr>
        <w:ind w:right="-1" w:firstLine="709"/>
        <w:rPr>
          <w:b/>
          <w:bCs/>
          <w:i/>
          <w:iCs/>
          <w:sz w:val="28"/>
          <w:szCs w:val="28"/>
        </w:rPr>
      </w:pPr>
      <w:r>
        <w:rPr>
          <w:b/>
          <w:bCs/>
          <w:i/>
          <w:iCs/>
          <w:sz w:val="28"/>
          <w:szCs w:val="28"/>
        </w:rPr>
        <w:t>Варі</w:t>
      </w:r>
      <w:r w:rsidR="009644FC">
        <w:rPr>
          <w:b/>
          <w:bCs/>
          <w:i/>
          <w:iCs/>
          <w:sz w:val="28"/>
          <w:szCs w:val="28"/>
          <w:lang w:val="ru-RU"/>
        </w:rPr>
        <w:t>а</w:t>
      </w:r>
      <w:proofErr w:type="spellStart"/>
      <w:r>
        <w:rPr>
          <w:b/>
          <w:bCs/>
          <w:i/>
          <w:iCs/>
          <w:sz w:val="28"/>
          <w:szCs w:val="28"/>
        </w:rPr>
        <w:t>нт</w:t>
      </w:r>
      <w:proofErr w:type="spellEnd"/>
      <w:r>
        <w:rPr>
          <w:b/>
          <w:bCs/>
          <w:i/>
          <w:iCs/>
          <w:sz w:val="28"/>
          <w:szCs w:val="28"/>
        </w:rPr>
        <w:t xml:space="preserve"> 1:</w:t>
      </w:r>
    </w:p>
    <w:p w:rsidR="00EF138E" w:rsidRPr="00AA25F6" w:rsidRDefault="00453041">
      <w:pPr>
        <w:tabs>
          <w:tab w:val="left" w:pos="993"/>
        </w:tabs>
        <w:ind w:right="-1" w:firstLine="709"/>
        <w:rPr>
          <w:sz w:val="28"/>
          <w:szCs w:val="28"/>
        </w:rPr>
      </w:pPr>
      <w:r w:rsidRPr="00AA25F6">
        <w:rPr>
          <w:sz w:val="28"/>
          <w:szCs w:val="28"/>
        </w:rPr>
        <w:t>– добір оптимальної конструкції виробу;</w:t>
      </w:r>
    </w:p>
    <w:p w:rsidR="00EF138E" w:rsidRPr="00AA25F6" w:rsidRDefault="00453041">
      <w:pPr>
        <w:tabs>
          <w:tab w:val="left" w:pos="993"/>
        </w:tabs>
        <w:ind w:right="-1" w:firstLine="709"/>
        <w:rPr>
          <w:sz w:val="28"/>
          <w:szCs w:val="28"/>
        </w:rPr>
      </w:pPr>
      <w:r w:rsidRPr="00AA25F6">
        <w:rPr>
          <w:sz w:val="28"/>
          <w:szCs w:val="28"/>
        </w:rPr>
        <w:t>– послідовність виконання технологічних операцій;</w:t>
      </w:r>
    </w:p>
    <w:p w:rsidR="00EF138E" w:rsidRPr="00AA25F6" w:rsidRDefault="00453041">
      <w:pPr>
        <w:tabs>
          <w:tab w:val="left" w:pos="993"/>
        </w:tabs>
        <w:ind w:right="-1" w:firstLine="709"/>
        <w:rPr>
          <w:sz w:val="28"/>
          <w:szCs w:val="28"/>
        </w:rPr>
      </w:pPr>
      <w:r w:rsidRPr="00AA25F6">
        <w:rPr>
          <w:sz w:val="28"/>
          <w:szCs w:val="28"/>
        </w:rPr>
        <w:t>– доцільність добору матеріалів, інструментів та обладнання;</w:t>
      </w:r>
    </w:p>
    <w:p w:rsidR="00EF138E" w:rsidRPr="00AA25F6" w:rsidRDefault="00453041">
      <w:pPr>
        <w:tabs>
          <w:tab w:val="left" w:pos="567"/>
          <w:tab w:val="left" w:pos="993"/>
          <w:tab w:val="left" w:pos="1080"/>
          <w:tab w:val="left" w:pos="3742"/>
        </w:tabs>
        <w:ind w:right="-1" w:firstLine="709"/>
        <w:jc w:val="both"/>
        <w:rPr>
          <w:sz w:val="28"/>
          <w:szCs w:val="28"/>
        </w:rPr>
      </w:pPr>
      <w:r w:rsidRPr="00AA25F6">
        <w:rPr>
          <w:sz w:val="28"/>
          <w:szCs w:val="28"/>
        </w:rPr>
        <w:t>– виконання графічних зображень;</w:t>
      </w:r>
    </w:p>
    <w:p w:rsidR="00F31EFA" w:rsidRPr="004D75D4" w:rsidRDefault="00453041" w:rsidP="004D75D4">
      <w:pPr>
        <w:pStyle w:val="af3"/>
        <w:numPr>
          <w:ilvl w:val="0"/>
          <w:numId w:val="1"/>
        </w:numPr>
        <w:tabs>
          <w:tab w:val="left" w:pos="567"/>
          <w:tab w:val="left" w:pos="993"/>
          <w:tab w:val="left" w:pos="1080"/>
          <w:tab w:val="left" w:pos="3742"/>
        </w:tabs>
        <w:ind w:right="-1"/>
        <w:jc w:val="both"/>
        <w:rPr>
          <w:shd w:val="clear" w:color="auto" w:fill="FFFFFF"/>
        </w:rPr>
      </w:pPr>
      <w:r w:rsidRPr="00AA25F6">
        <w:rPr>
          <w:iCs/>
          <w:sz w:val="28"/>
          <w:szCs w:val="28"/>
          <w:shd w:val="clear" w:color="auto" w:fill="FFFFFF"/>
        </w:rPr>
        <w:t>оригінальність вирішення завдання.</w:t>
      </w:r>
    </w:p>
    <w:p w:rsidR="004D75D4" w:rsidRPr="004D75D4" w:rsidRDefault="004D75D4" w:rsidP="004D75D4">
      <w:pPr>
        <w:pStyle w:val="af3"/>
        <w:tabs>
          <w:tab w:val="left" w:pos="567"/>
          <w:tab w:val="left" w:pos="993"/>
          <w:tab w:val="left" w:pos="1080"/>
          <w:tab w:val="left" w:pos="3742"/>
        </w:tabs>
        <w:ind w:left="1069" w:right="-1"/>
        <w:jc w:val="both"/>
        <w:rPr>
          <w:shd w:val="clear" w:color="auto" w:fill="FFFFFF"/>
        </w:rPr>
      </w:pPr>
    </w:p>
    <w:p w:rsidR="00FF1102" w:rsidRPr="00FF1102" w:rsidRDefault="00FF1102" w:rsidP="00FF1102">
      <w:pPr>
        <w:ind w:right="-1" w:firstLine="709"/>
        <w:rPr>
          <w:b/>
          <w:bCs/>
          <w:i/>
          <w:iCs/>
          <w:sz w:val="28"/>
          <w:szCs w:val="28"/>
        </w:rPr>
      </w:pPr>
      <w:proofErr w:type="spellStart"/>
      <w:r w:rsidRPr="00FF1102">
        <w:rPr>
          <w:b/>
          <w:bCs/>
          <w:i/>
          <w:iCs/>
          <w:sz w:val="28"/>
          <w:szCs w:val="28"/>
        </w:rPr>
        <w:t>Варіан</w:t>
      </w:r>
      <w:proofErr w:type="spellEnd"/>
      <w:r w:rsidR="009644FC">
        <w:rPr>
          <w:b/>
          <w:bCs/>
          <w:i/>
          <w:iCs/>
          <w:sz w:val="28"/>
          <w:szCs w:val="28"/>
          <w:lang w:val="ru-RU"/>
        </w:rPr>
        <w:t>т</w:t>
      </w:r>
      <w:r w:rsidRPr="00FF1102">
        <w:rPr>
          <w:b/>
          <w:bCs/>
          <w:i/>
          <w:iCs/>
          <w:sz w:val="28"/>
          <w:szCs w:val="28"/>
        </w:rPr>
        <w:t xml:space="preserve"> 2:</w:t>
      </w:r>
    </w:p>
    <w:p w:rsidR="00FF1102" w:rsidRPr="00A2405D" w:rsidRDefault="00FF1102" w:rsidP="00815440">
      <w:pPr>
        <w:pStyle w:val="af3"/>
        <w:numPr>
          <w:ilvl w:val="0"/>
          <w:numId w:val="1"/>
        </w:numPr>
        <w:tabs>
          <w:tab w:val="left" w:pos="567"/>
          <w:tab w:val="left" w:pos="709"/>
          <w:tab w:val="left" w:pos="993"/>
        </w:tabs>
        <w:ind w:left="0" w:right="-1" w:firstLine="709"/>
        <w:jc w:val="both"/>
        <w:rPr>
          <w:iCs/>
          <w:sz w:val="28"/>
          <w:szCs w:val="28"/>
          <w:shd w:val="clear" w:color="auto" w:fill="FFFFFF"/>
        </w:rPr>
      </w:pPr>
      <w:r>
        <w:rPr>
          <w:iCs/>
          <w:sz w:val="28"/>
          <w:szCs w:val="28"/>
          <w:shd w:val="clear" w:color="auto" w:fill="FFFFFF"/>
        </w:rPr>
        <w:t>ф</w:t>
      </w:r>
      <w:r w:rsidRPr="00FF1102">
        <w:rPr>
          <w:iCs/>
          <w:sz w:val="28"/>
          <w:szCs w:val="28"/>
          <w:shd w:val="clear" w:color="auto" w:fill="FFFFFF"/>
        </w:rPr>
        <w:t>ункціональність виробу (відповідність призначенню, зручність у</w:t>
      </w:r>
      <w:r w:rsidR="009644FC">
        <w:rPr>
          <w:iCs/>
          <w:sz w:val="28"/>
          <w:szCs w:val="28"/>
          <w:shd w:val="clear" w:color="auto" w:fill="FFFFFF"/>
          <w:lang w:val="ru-RU"/>
        </w:rPr>
        <w:t xml:space="preserve"> </w:t>
      </w:r>
      <w:r w:rsidRPr="00FF1102">
        <w:rPr>
          <w:iCs/>
          <w:sz w:val="28"/>
          <w:szCs w:val="28"/>
          <w:shd w:val="clear" w:color="auto" w:fill="FFFFFF"/>
        </w:rPr>
        <w:t xml:space="preserve">використанні, надійність конструкції) </w:t>
      </w:r>
      <w:r w:rsidR="00A2405D">
        <w:rPr>
          <w:iCs/>
          <w:sz w:val="28"/>
          <w:szCs w:val="28"/>
          <w:shd w:val="clear" w:color="auto" w:fill="FFFFFF"/>
          <w:lang w:val="ru-RU"/>
        </w:rPr>
        <w:t xml:space="preserve">- </w:t>
      </w:r>
      <w:r w:rsidRPr="00A2405D">
        <w:rPr>
          <w:iCs/>
          <w:sz w:val="28"/>
          <w:szCs w:val="28"/>
          <w:shd w:val="clear" w:color="auto" w:fill="FFFFFF"/>
        </w:rPr>
        <w:t>15 балів</w:t>
      </w:r>
      <w:r w:rsidR="00A2405D">
        <w:rPr>
          <w:iCs/>
          <w:sz w:val="28"/>
          <w:szCs w:val="28"/>
          <w:shd w:val="clear" w:color="auto" w:fill="FFFFFF"/>
          <w:lang w:val="ru-RU"/>
        </w:rPr>
        <w:t>;</w:t>
      </w:r>
    </w:p>
    <w:p w:rsidR="00FF1102" w:rsidRPr="00FF1102" w:rsidRDefault="00FF1102" w:rsidP="00815440">
      <w:pPr>
        <w:pStyle w:val="af3"/>
        <w:numPr>
          <w:ilvl w:val="0"/>
          <w:numId w:val="1"/>
        </w:numPr>
        <w:tabs>
          <w:tab w:val="left" w:pos="567"/>
          <w:tab w:val="left" w:pos="709"/>
          <w:tab w:val="left" w:pos="993"/>
        </w:tabs>
        <w:ind w:left="0" w:right="-1" w:firstLine="709"/>
        <w:jc w:val="both"/>
        <w:rPr>
          <w:iCs/>
          <w:sz w:val="28"/>
          <w:szCs w:val="28"/>
          <w:shd w:val="clear" w:color="auto" w:fill="FFFFFF"/>
        </w:rPr>
      </w:pPr>
      <w:r>
        <w:rPr>
          <w:iCs/>
          <w:sz w:val="28"/>
          <w:szCs w:val="28"/>
          <w:shd w:val="clear" w:color="auto" w:fill="FFFFFF"/>
        </w:rPr>
        <w:t>в</w:t>
      </w:r>
      <w:r w:rsidRPr="00FF1102">
        <w:rPr>
          <w:iCs/>
          <w:sz w:val="28"/>
          <w:szCs w:val="28"/>
          <w:shd w:val="clear" w:color="auto" w:fill="FFFFFF"/>
        </w:rPr>
        <w:t>олодіння техніками обробки (дотримання розмірів, раціональне використання матеріалу, якість обробки) – 25 балів;</w:t>
      </w:r>
    </w:p>
    <w:p w:rsidR="00FF1102" w:rsidRPr="00FF1102" w:rsidRDefault="00FF1102" w:rsidP="00815440">
      <w:pPr>
        <w:pStyle w:val="af3"/>
        <w:numPr>
          <w:ilvl w:val="0"/>
          <w:numId w:val="1"/>
        </w:numPr>
        <w:tabs>
          <w:tab w:val="left" w:pos="567"/>
          <w:tab w:val="left" w:pos="709"/>
          <w:tab w:val="left" w:pos="993"/>
        </w:tabs>
        <w:ind w:left="0" w:right="-1" w:firstLine="709"/>
        <w:jc w:val="both"/>
        <w:rPr>
          <w:iCs/>
          <w:sz w:val="28"/>
          <w:szCs w:val="28"/>
          <w:shd w:val="clear" w:color="auto" w:fill="FFFFFF"/>
        </w:rPr>
      </w:pPr>
      <w:r>
        <w:rPr>
          <w:iCs/>
          <w:sz w:val="28"/>
          <w:szCs w:val="28"/>
          <w:shd w:val="clear" w:color="auto" w:fill="FFFFFF"/>
        </w:rPr>
        <w:lastRenderedPageBreak/>
        <w:t>е</w:t>
      </w:r>
      <w:r w:rsidRPr="00FF1102">
        <w:rPr>
          <w:iCs/>
          <w:sz w:val="28"/>
          <w:szCs w:val="28"/>
          <w:shd w:val="clear" w:color="auto" w:fill="FFFFFF"/>
        </w:rPr>
        <w:t>стетичність (оздоблення), привабливість виробу – 10 балів;</w:t>
      </w:r>
    </w:p>
    <w:p w:rsidR="00FF1102" w:rsidRPr="00FF1102" w:rsidRDefault="00FF1102" w:rsidP="00815440">
      <w:pPr>
        <w:pStyle w:val="af3"/>
        <w:numPr>
          <w:ilvl w:val="0"/>
          <w:numId w:val="1"/>
        </w:numPr>
        <w:tabs>
          <w:tab w:val="left" w:pos="567"/>
          <w:tab w:val="left" w:pos="709"/>
          <w:tab w:val="left" w:pos="993"/>
        </w:tabs>
        <w:ind w:left="0" w:right="-1" w:firstLine="709"/>
        <w:jc w:val="both"/>
        <w:rPr>
          <w:iCs/>
          <w:sz w:val="28"/>
          <w:szCs w:val="28"/>
          <w:shd w:val="clear" w:color="auto" w:fill="FFFFFF"/>
        </w:rPr>
      </w:pPr>
      <w:r>
        <w:rPr>
          <w:iCs/>
          <w:sz w:val="28"/>
          <w:szCs w:val="28"/>
          <w:shd w:val="clear" w:color="auto" w:fill="FFFFFF"/>
        </w:rPr>
        <w:t>о</w:t>
      </w:r>
      <w:r w:rsidRPr="00FF1102">
        <w:rPr>
          <w:iCs/>
          <w:sz w:val="28"/>
          <w:szCs w:val="28"/>
          <w:shd w:val="clear" w:color="auto" w:fill="FFFFFF"/>
        </w:rPr>
        <w:t>ригінальність роботи та новизна в підході до вирішення завдань (складність форми) – 10 балів.</w:t>
      </w:r>
    </w:p>
    <w:p w:rsidR="00FF1102" w:rsidRPr="00AA25F6" w:rsidRDefault="00FF1102" w:rsidP="00FF1102">
      <w:pPr>
        <w:pStyle w:val="af3"/>
        <w:tabs>
          <w:tab w:val="left" w:pos="567"/>
          <w:tab w:val="left" w:pos="993"/>
          <w:tab w:val="left" w:pos="1080"/>
          <w:tab w:val="left" w:pos="3742"/>
        </w:tabs>
        <w:ind w:left="1069" w:right="-1"/>
        <w:jc w:val="both"/>
        <w:rPr>
          <w:shd w:val="clear" w:color="auto" w:fill="FFFFFF"/>
        </w:rPr>
      </w:pPr>
    </w:p>
    <w:p w:rsidR="000A1399" w:rsidRPr="00AA25F6" w:rsidRDefault="00453041" w:rsidP="000A1399">
      <w:pPr>
        <w:ind w:firstLine="709"/>
        <w:jc w:val="both"/>
        <w:rPr>
          <w:sz w:val="28"/>
          <w:szCs w:val="28"/>
        </w:rPr>
      </w:pPr>
      <w:r w:rsidRPr="00AA25F6">
        <w:rPr>
          <w:bCs/>
          <w:i/>
          <w:iCs/>
          <w:sz w:val="28"/>
          <w:szCs w:val="28"/>
        </w:rPr>
        <w:t xml:space="preserve"> </w:t>
      </w:r>
      <w:r w:rsidR="000A1399" w:rsidRPr="00AA25F6">
        <w:rPr>
          <w:sz w:val="28"/>
          <w:szCs w:val="28"/>
        </w:rPr>
        <w:t xml:space="preserve">Після завершення виконання завдань учасник(ця) перевіряє свої відповіді на полях форми </w:t>
      </w:r>
      <w:r w:rsidR="00815440">
        <w:rPr>
          <w:sz w:val="28"/>
          <w:szCs w:val="28"/>
        </w:rPr>
        <w:t>та</w:t>
      </w:r>
      <w:r w:rsidR="000A1399" w:rsidRPr="00AA25F6">
        <w:rPr>
          <w:sz w:val="28"/>
          <w:szCs w:val="28"/>
        </w:rPr>
        <w:t xml:space="preserve"> відправляє роботу</w:t>
      </w:r>
      <w:r w:rsidR="009644FC" w:rsidRPr="009644FC">
        <w:rPr>
          <w:sz w:val="28"/>
          <w:szCs w:val="28"/>
        </w:rPr>
        <w:t xml:space="preserve"> організатора</w:t>
      </w:r>
      <w:r w:rsidR="009644FC">
        <w:rPr>
          <w:sz w:val="28"/>
          <w:szCs w:val="28"/>
          <w:lang w:val="ru-RU"/>
        </w:rPr>
        <w:t>м</w:t>
      </w:r>
      <w:r w:rsidR="000A1399" w:rsidRPr="00AA25F6">
        <w:rPr>
          <w:sz w:val="28"/>
          <w:szCs w:val="28"/>
        </w:rPr>
        <w:t xml:space="preserve">. </w:t>
      </w:r>
    </w:p>
    <w:p w:rsidR="000A1399" w:rsidRPr="00AA25F6" w:rsidRDefault="000A1399" w:rsidP="000A1399">
      <w:pPr>
        <w:ind w:firstLine="709"/>
        <w:jc w:val="both"/>
        <w:rPr>
          <w:sz w:val="28"/>
          <w:szCs w:val="28"/>
        </w:rPr>
      </w:pPr>
      <w:r w:rsidRPr="00AA25F6">
        <w:rPr>
          <w:sz w:val="28"/>
          <w:szCs w:val="28"/>
        </w:rPr>
        <w:t>Після відведеного терміну організатори закривають форму, відповіді після цього прийматись не будуть.</w:t>
      </w:r>
    </w:p>
    <w:p w:rsidR="000A1399" w:rsidRPr="00AA25F6" w:rsidRDefault="000A1399" w:rsidP="000A1399">
      <w:pPr>
        <w:shd w:val="clear" w:color="auto" w:fill="FFFFFF"/>
        <w:tabs>
          <w:tab w:val="left" w:pos="1080"/>
          <w:tab w:val="left" w:pos="6331"/>
        </w:tabs>
        <w:ind w:firstLine="680"/>
        <w:jc w:val="both"/>
        <w:rPr>
          <w:iCs/>
          <w:sz w:val="28"/>
          <w:szCs w:val="28"/>
        </w:rPr>
      </w:pPr>
      <w:r w:rsidRPr="00AA25F6">
        <w:rPr>
          <w:iCs/>
          <w:sz w:val="28"/>
          <w:szCs w:val="28"/>
        </w:rPr>
        <w:t>Звіт про проведення ІІ етапу та заявку на участь команд у ІІІ етапі Всеукраїнської у</w:t>
      </w:r>
      <w:r w:rsidR="00815440">
        <w:rPr>
          <w:iCs/>
          <w:sz w:val="28"/>
          <w:szCs w:val="28"/>
        </w:rPr>
        <w:t xml:space="preserve">чнівської олімпіади з </w:t>
      </w:r>
      <w:r w:rsidR="004D75D4">
        <w:rPr>
          <w:iCs/>
          <w:sz w:val="28"/>
          <w:szCs w:val="28"/>
        </w:rPr>
        <w:t>трудового навчання</w:t>
      </w:r>
      <w:r w:rsidR="00815440">
        <w:rPr>
          <w:iCs/>
          <w:sz w:val="28"/>
          <w:szCs w:val="28"/>
        </w:rPr>
        <w:t xml:space="preserve"> </w:t>
      </w:r>
      <w:r w:rsidRPr="00AA25F6">
        <w:rPr>
          <w:iCs/>
          <w:sz w:val="28"/>
          <w:szCs w:val="28"/>
        </w:rPr>
        <w:t>за формою згідно з Положенням про Всеукраїнські учнівські олімпіади, турніри, конкурси з навчальних предметів, конкурси-захисти науково-дослідницьких робіт, затвердженим наказом Міністерства освіти і науки, молоді та спорту України від 22.09.2011 № 1099, надсилати протягом 10 днів після проведення</w:t>
      </w:r>
      <w:r w:rsidR="004D75D4">
        <w:rPr>
          <w:iCs/>
          <w:sz w:val="28"/>
          <w:szCs w:val="28"/>
        </w:rPr>
        <w:t xml:space="preserve"> </w:t>
      </w:r>
      <w:r w:rsidRPr="00AA25F6">
        <w:rPr>
          <w:iCs/>
          <w:sz w:val="28"/>
          <w:szCs w:val="28"/>
        </w:rPr>
        <w:t xml:space="preserve">олімпіади до КВНЗ «Харківська академія неперервної освіти» на електронну адресу </w:t>
      </w:r>
      <w:hyperlink r:id="rId11" w:history="1">
        <w:r w:rsidR="00A2405D" w:rsidRPr="000C5A94">
          <w:rPr>
            <w:rStyle w:val="af6"/>
            <w:iCs/>
            <w:sz w:val="28"/>
            <w:szCs w:val="28"/>
          </w:rPr>
          <w:t>andreiipanasenko@gmail.com</w:t>
        </w:r>
      </w:hyperlink>
      <w:r w:rsidR="004D75D4">
        <w:rPr>
          <w:iCs/>
          <w:sz w:val="28"/>
          <w:szCs w:val="28"/>
        </w:rPr>
        <w:t xml:space="preserve"> </w:t>
      </w:r>
      <w:r w:rsidRPr="00AA25F6">
        <w:rPr>
          <w:iCs/>
          <w:sz w:val="28"/>
          <w:szCs w:val="28"/>
        </w:rPr>
        <w:t>(Панасенко А.В.).</w:t>
      </w:r>
    </w:p>
    <w:p w:rsidR="000A1399" w:rsidRPr="00AA25F6" w:rsidRDefault="000A1399">
      <w:pPr>
        <w:tabs>
          <w:tab w:val="left" w:pos="567"/>
        </w:tabs>
        <w:ind w:right="-1"/>
        <w:jc w:val="both"/>
        <w:rPr>
          <w:bCs/>
          <w:i/>
          <w:iCs/>
          <w:sz w:val="28"/>
          <w:szCs w:val="28"/>
        </w:rPr>
      </w:pPr>
    </w:p>
    <w:sectPr w:rsidR="000A1399" w:rsidRPr="00AA25F6">
      <w:footerReference w:type="default" r:id="rId12"/>
      <w:pgSz w:w="11906" w:h="16838"/>
      <w:pgMar w:top="1134" w:right="567" w:bottom="1134"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A7" w:rsidRDefault="003579A7">
      <w:r>
        <w:separator/>
      </w:r>
    </w:p>
  </w:endnote>
  <w:endnote w:type="continuationSeparator" w:id="0">
    <w:p w:rsidR="003579A7" w:rsidRDefault="0035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38E" w:rsidRDefault="00453041">
    <w:pPr>
      <w:pStyle w:val="a8"/>
      <w:jc w:val="right"/>
    </w:pPr>
    <w:r>
      <w:fldChar w:fldCharType="begin"/>
    </w:r>
    <w:r>
      <w:instrText xml:space="preserve"> PAGE </w:instrText>
    </w:r>
    <w:r>
      <w:fldChar w:fldCharType="separate"/>
    </w:r>
    <w:r w:rsidR="000D6974">
      <w:rPr>
        <w:noProof/>
      </w:rPr>
      <w:t>3</w:t>
    </w:r>
    <w:r>
      <w:fldChar w:fldCharType="end"/>
    </w:r>
  </w:p>
  <w:p w:rsidR="00EF138E" w:rsidRDefault="00EF13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A7" w:rsidRDefault="003579A7">
      <w:r>
        <w:separator/>
      </w:r>
    </w:p>
  </w:footnote>
  <w:footnote w:type="continuationSeparator" w:id="0">
    <w:p w:rsidR="003579A7" w:rsidRDefault="0035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B5839"/>
    <w:multiLevelType w:val="multilevel"/>
    <w:tmpl w:val="AAE236A0"/>
    <w:lvl w:ilvl="0">
      <w:start w:val="3"/>
      <w:numFmt w:val="bullet"/>
      <w:lvlText w:val="–"/>
      <w:lvlJc w:val="left"/>
      <w:pPr>
        <w:tabs>
          <w:tab w:val="num" w:pos="0"/>
        </w:tabs>
        <w:ind w:left="1069" w:hanging="360"/>
      </w:pPr>
      <w:rPr>
        <w:rFonts w:ascii="Times New Roman" w:hAnsi="Times New Roman" w:cs="Times New Roman" w:hint="default"/>
        <w:sz w:val="28"/>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 w15:restartNumberingAfterBreak="0">
    <w:nsid w:val="463C325A"/>
    <w:multiLevelType w:val="hybridMultilevel"/>
    <w:tmpl w:val="F222C716"/>
    <w:lvl w:ilvl="0" w:tplc="0419000F">
      <w:start w:val="1"/>
      <w:numFmt w:val="decimal"/>
      <w:lvlText w:val="%1."/>
      <w:lvlJc w:val="left"/>
      <w:pPr>
        <w:tabs>
          <w:tab w:val="num" w:pos="643"/>
        </w:tabs>
        <w:ind w:left="643" w:hanging="360"/>
      </w:pPr>
      <w:rPr>
        <w:rFonts w:cs="Times New Roman"/>
      </w:rPr>
    </w:lvl>
    <w:lvl w:ilvl="1" w:tplc="04190019">
      <w:start w:val="1"/>
      <w:numFmt w:val="lowerLetter"/>
      <w:lvlText w:val="%2."/>
      <w:lvlJc w:val="left"/>
      <w:pPr>
        <w:tabs>
          <w:tab w:val="num" w:pos="1422"/>
        </w:tabs>
        <w:ind w:left="1422" w:hanging="360"/>
      </w:pPr>
      <w:rPr>
        <w:rFonts w:cs="Times New Roman"/>
      </w:rPr>
    </w:lvl>
    <w:lvl w:ilvl="2" w:tplc="0419001B">
      <w:start w:val="1"/>
      <w:numFmt w:val="lowerRoman"/>
      <w:lvlText w:val="%3."/>
      <w:lvlJc w:val="right"/>
      <w:pPr>
        <w:tabs>
          <w:tab w:val="num" w:pos="2142"/>
        </w:tabs>
        <w:ind w:left="2142" w:hanging="180"/>
      </w:pPr>
      <w:rPr>
        <w:rFonts w:cs="Times New Roman"/>
      </w:rPr>
    </w:lvl>
    <w:lvl w:ilvl="3" w:tplc="0419000F">
      <w:start w:val="1"/>
      <w:numFmt w:val="decimal"/>
      <w:lvlText w:val="%4."/>
      <w:lvlJc w:val="left"/>
      <w:pPr>
        <w:tabs>
          <w:tab w:val="num" w:pos="2862"/>
        </w:tabs>
        <w:ind w:left="2862" w:hanging="360"/>
      </w:pPr>
      <w:rPr>
        <w:rFonts w:cs="Times New Roman"/>
      </w:rPr>
    </w:lvl>
    <w:lvl w:ilvl="4" w:tplc="04190019">
      <w:start w:val="1"/>
      <w:numFmt w:val="lowerLetter"/>
      <w:lvlText w:val="%5."/>
      <w:lvlJc w:val="left"/>
      <w:pPr>
        <w:tabs>
          <w:tab w:val="num" w:pos="3582"/>
        </w:tabs>
        <w:ind w:left="3582" w:hanging="360"/>
      </w:pPr>
      <w:rPr>
        <w:rFonts w:cs="Times New Roman"/>
      </w:rPr>
    </w:lvl>
    <w:lvl w:ilvl="5" w:tplc="0419001B">
      <w:start w:val="1"/>
      <w:numFmt w:val="lowerRoman"/>
      <w:lvlText w:val="%6."/>
      <w:lvlJc w:val="right"/>
      <w:pPr>
        <w:tabs>
          <w:tab w:val="num" w:pos="4302"/>
        </w:tabs>
        <w:ind w:left="4302" w:hanging="180"/>
      </w:pPr>
      <w:rPr>
        <w:rFonts w:cs="Times New Roman"/>
      </w:rPr>
    </w:lvl>
    <w:lvl w:ilvl="6" w:tplc="0419000F">
      <w:start w:val="1"/>
      <w:numFmt w:val="decimal"/>
      <w:lvlText w:val="%7."/>
      <w:lvlJc w:val="left"/>
      <w:pPr>
        <w:tabs>
          <w:tab w:val="num" w:pos="5022"/>
        </w:tabs>
        <w:ind w:left="5022" w:hanging="360"/>
      </w:pPr>
      <w:rPr>
        <w:rFonts w:cs="Times New Roman"/>
      </w:rPr>
    </w:lvl>
    <w:lvl w:ilvl="7" w:tplc="04190019">
      <w:start w:val="1"/>
      <w:numFmt w:val="lowerLetter"/>
      <w:lvlText w:val="%8."/>
      <w:lvlJc w:val="left"/>
      <w:pPr>
        <w:tabs>
          <w:tab w:val="num" w:pos="5742"/>
        </w:tabs>
        <w:ind w:left="5742" w:hanging="360"/>
      </w:pPr>
      <w:rPr>
        <w:rFonts w:cs="Times New Roman"/>
      </w:rPr>
    </w:lvl>
    <w:lvl w:ilvl="8" w:tplc="0419001B">
      <w:start w:val="1"/>
      <w:numFmt w:val="lowerRoman"/>
      <w:lvlText w:val="%9."/>
      <w:lvlJc w:val="right"/>
      <w:pPr>
        <w:tabs>
          <w:tab w:val="num" w:pos="6462"/>
        </w:tabs>
        <w:ind w:left="6462" w:hanging="180"/>
      </w:pPr>
      <w:rPr>
        <w:rFonts w:cs="Times New Roman"/>
      </w:rPr>
    </w:lvl>
  </w:abstractNum>
  <w:abstractNum w:abstractNumId="2" w15:restartNumberingAfterBreak="0">
    <w:nsid w:val="47F53A0F"/>
    <w:multiLevelType w:val="hybridMultilevel"/>
    <w:tmpl w:val="2690D0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8FB1412"/>
    <w:multiLevelType w:val="multilevel"/>
    <w:tmpl w:val="767842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EA0007"/>
    <w:multiLevelType w:val="multilevel"/>
    <w:tmpl w:val="56A6B2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8E"/>
    <w:rsid w:val="00026C38"/>
    <w:rsid w:val="00037D5C"/>
    <w:rsid w:val="000A1399"/>
    <w:rsid w:val="000A53A8"/>
    <w:rsid w:val="000C1BD4"/>
    <w:rsid w:val="000D4BA9"/>
    <w:rsid w:val="000D6974"/>
    <w:rsid w:val="000D7610"/>
    <w:rsid w:val="000E0289"/>
    <w:rsid w:val="001377D2"/>
    <w:rsid w:val="00173AEF"/>
    <w:rsid w:val="00177339"/>
    <w:rsid w:val="001961FA"/>
    <w:rsid w:val="001A5629"/>
    <w:rsid w:val="0021300D"/>
    <w:rsid w:val="00217F9A"/>
    <w:rsid w:val="0025753E"/>
    <w:rsid w:val="002720BD"/>
    <w:rsid w:val="002957D2"/>
    <w:rsid w:val="002972CD"/>
    <w:rsid w:val="003579A7"/>
    <w:rsid w:val="003B0EE5"/>
    <w:rsid w:val="00422232"/>
    <w:rsid w:val="00443002"/>
    <w:rsid w:val="00453041"/>
    <w:rsid w:val="004D75D4"/>
    <w:rsid w:val="005978F2"/>
    <w:rsid w:val="00597C00"/>
    <w:rsid w:val="005A326D"/>
    <w:rsid w:val="005E2E92"/>
    <w:rsid w:val="006214E6"/>
    <w:rsid w:val="0074404A"/>
    <w:rsid w:val="00757B88"/>
    <w:rsid w:val="007F62BA"/>
    <w:rsid w:val="00815440"/>
    <w:rsid w:val="008A5DE2"/>
    <w:rsid w:val="009644FC"/>
    <w:rsid w:val="00996BF9"/>
    <w:rsid w:val="009C7FFB"/>
    <w:rsid w:val="009D33F1"/>
    <w:rsid w:val="00A21E43"/>
    <w:rsid w:val="00A22CFA"/>
    <w:rsid w:val="00A2405D"/>
    <w:rsid w:val="00A373E5"/>
    <w:rsid w:val="00A40925"/>
    <w:rsid w:val="00AA25F6"/>
    <w:rsid w:val="00B169C6"/>
    <w:rsid w:val="00BC020D"/>
    <w:rsid w:val="00C2221D"/>
    <w:rsid w:val="00C27F2D"/>
    <w:rsid w:val="00C30233"/>
    <w:rsid w:val="00C349E5"/>
    <w:rsid w:val="00C91385"/>
    <w:rsid w:val="00CC7422"/>
    <w:rsid w:val="00D67252"/>
    <w:rsid w:val="00D83178"/>
    <w:rsid w:val="00DA0066"/>
    <w:rsid w:val="00E217B7"/>
    <w:rsid w:val="00E47958"/>
    <w:rsid w:val="00E772B4"/>
    <w:rsid w:val="00E9325F"/>
    <w:rsid w:val="00EF138E"/>
    <w:rsid w:val="00F27F73"/>
    <w:rsid w:val="00F31EFA"/>
    <w:rsid w:val="00F502A7"/>
    <w:rsid w:val="00FF1102"/>
    <w:rsid w:val="00FF6E9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8495"/>
  <w15:docId w15:val="{184CBFDE-3DC5-4F0A-9158-175F4463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A37"/>
    <w:rPr>
      <w:sz w:val="24"/>
      <w:szCs w:val="24"/>
      <w:lang w:val="uk-UA" w:eastAsia="uk-UA"/>
    </w:rPr>
  </w:style>
  <w:style w:type="paragraph" w:styleId="1">
    <w:name w:val="heading 1"/>
    <w:basedOn w:val="a"/>
    <w:next w:val="a"/>
    <w:link w:val="10"/>
    <w:uiPriority w:val="99"/>
    <w:qFormat/>
    <w:rsid w:val="004A3A37"/>
    <w:pPr>
      <w:keepNext/>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4A3A37"/>
    <w:rPr>
      <w:rFonts w:ascii="Cambria" w:hAnsi="Cambria" w:cs="Cambria"/>
      <w:b/>
      <w:bCs/>
      <w:kern w:val="2"/>
      <w:sz w:val="32"/>
      <w:szCs w:val="32"/>
      <w:lang w:val="uk-UA" w:eastAsia="uk-UA"/>
    </w:rPr>
  </w:style>
  <w:style w:type="character" w:customStyle="1" w:styleId="a3">
    <w:name w:val="Текст у виносці Знак"/>
    <w:link w:val="a4"/>
    <w:uiPriority w:val="99"/>
    <w:semiHidden/>
    <w:qFormat/>
    <w:locked/>
    <w:rsid w:val="004A3A37"/>
    <w:rPr>
      <w:rFonts w:ascii="Tahoma" w:hAnsi="Tahoma" w:cs="Tahoma"/>
      <w:sz w:val="16"/>
      <w:szCs w:val="16"/>
      <w:lang w:val="uk-UA" w:eastAsia="uk-UA"/>
    </w:rPr>
  </w:style>
  <w:style w:type="character" w:customStyle="1" w:styleId="a5">
    <w:name w:val="Верхній колонтитул Знак"/>
    <w:link w:val="a6"/>
    <w:uiPriority w:val="99"/>
    <w:semiHidden/>
    <w:qFormat/>
    <w:locked/>
    <w:rsid w:val="00E24508"/>
    <w:rPr>
      <w:sz w:val="24"/>
      <w:szCs w:val="24"/>
      <w:lang w:val="uk-UA" w:eastAsia="uk-UA"/>
    </w:rPr>
  </w:style>
  <w:style w:type="character" w:customStyle="1" w:styleId="a7">
    <w:name w:val="Нижній колонтитул Знак"/>
    <w:link w:val="a8"/>
    <w:uiPriority w:val="99"/>
    <w:qFormat/>
    <w:locked/>
    <w:rsid w:val="00E24508"/>
    <w:rPr>
      <w:sz w:val="24"/>
      <w:szCs w:val="24"/>
      <w:lang w:val="uk-UA" w:eastAsia="uk-UA"/>
    </w:rPr>
  </w:style>
  <w:style w:type="character" w:customStyle="1" w:styleId="a9">
    <w:name w:val="Основний текст Знак"/>
    <w:link w:val="aa"/>
    <w:uiPriority w:val="99"/>
    <w:semiHidden/>
    <w:qFormat/>
    <w:locked/>
    <w:rsid w:val="0086314C"/>
    <w:rPr>
      <w:sz w:val="24"/>
      <w:szCs w:val="24"/>
      <w:lang w:val="uk-UA"/>
    </w:rPr>
  </w:style>
  <w:style w:type="character" w:customStyle="1" w:styleId="ab">
    <w:name w:val="Основний текст з відступом Знак"/>
    <w:link w:val="ac"/>
    <w:uiPriority w:val="99"/>
    <w:semiHidden/>
    <w:qFormat/>
    <w:locked/>
    <w:rsid w:val="0086314C"/>
    <w:rPr>
      <w:sz w:val="24"/>
      <w:szCs w:val="24"/>
    </w:rPr>
  </w:style>
  <w:style w:type="character" w:customStyle="1" w:styleId="longtext">
    <w:name w:val="long_text"/>
    <w:basedOn w:val="a0"/>
    <w:uiPriority w:val="99"/>
    <w:qFormat/>
    <w:rsid w:val="00C62B93"/>
  </w:style>
  <w:style w:type="character" w:styleId="ad">
    <w:name w:val="Strong"/>
    <w:uiPriority w:val="99"/>
    <w:qFormat/>
    <w:locked/>
    <w:rsid w:val="00EE60D3"/>
    <w:rPr>
      <w:b/>
      <w:bCs/>
    </w:rPr>
  </w:style>
  <w:style w:type="character" w:customStyle="1" w:styleId="xfmc1">
    <w:name w:val="xfmc1"/>
    <w:uiPriority w:val="99"/>
    <w:qFormat/>
    <w:rsid w:val="007C4BD0"/>
  </w:style>
  <w:style w:type="character" w:customStyle="1" w:styleId="-">
    <w:name w:val="Интернет-ссылка"/>
    <w:basedOn w:val="a0"/>
    <w:uiPriority w:val="99"/>
    <w:unhideWhenUsed/>
    <w:rsid w:val="00E96385"/>
    <w:rPr>
      <w:color w:val="0000FF" w:themeColor="hyperlink"/>
      <w:u w:val="single"/>
    </w:rPr>
  </w:style>
  <w:style w:type="character" w:customStyle="1" w:styleId="11">
    <w:name w:val="Неразрешенное упоминание1"/>
    <w:basedOn w:val="a0"/>
    <w:uiPriority w:val="99"/>
    <w:semiHidden/>
    <w:unhideWhenUsed/>
    <w:qFormat/>
    <w:rsid w:val="00E96385"/>
    <w:rPr>
      <w:color w:val="605E5C"/>
      <w:shd w:val="clear" w:color="auto" w:fill="E1DFDD"/>
    </w:rPr>
  </w:style>
  <w:style w:type="paragraph" w:styleId="ae">
    <w:name w:val="Title"/>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link w:val="a9"/>
    <w:uiPriority w:val="99"/>
    <w:semiHidden/>
    <w:rsid w:val="0086314C"/>
    <w:rPr>
      <w:lang w:eastAsia="ru-RU"/>
    </w:rPr>
  </w:style>
  <w:style w:type="paragraph" w:styleId="af">
    <w:name w:val="List"/>
    <w:basedOn w:val="aa"/>
    <w:rPr>
      <w:rFonts w:cs="Lohit Devanagari"/>
    </w:rPr>
  </w:style>
  <w:style w:type="paragraph" w:styleId="af0">
    <w:name w:val="caption"/>
    <w:basedOn w:val="a"/>
    <w:qFormat/>
    <w:pPr>
      <w:suppressLineNumbers/>
      <w:spacing w:before="120" w:after="120"/>
    </w:pPr>
    <w:rPr>
      <w:rFonts w:cs="Lohit Devanagari"/>
      <w:i/>
      <w:iCs/>
    </w:rPr>
  </w:style>
  <w:style w:type="paragraph" w:styleId="af1">
    <w:name w:val="index heading"/>
    <w:basedOn w:val="a"/>
    <w:qFormat/>
    <w:pPr>
      <w:suppressLineNumbers/>
    </w:pPr>
    <w:rPr>
      <w:rFonts w:cs="Lohit Devanagari"/>
    </w:rPr>
  </w:style>
  <w:style w:type="paragraph" w:styleId="af2">
    <w:name w:val="Normal (Web)"/>
    <w:basedOn w:val="a"/>
    <w:uiPriority w:val="99"/>
    <w:qFormat/>
    <w:rsid w:val="004A3A37"/>
    <w:pPr>
      <w:spacing w:beforeAutospacing="1" w:afterAutospacing="1"/>
    </w:pPr>
    <w:rPr>
      <w:lang w:val="ru-RU" w:eastAsia="ru-RU"/>
    </w:rPr>
  </w:style>
  <w:style w:type="paragraph" w:styleId="a4">
    <w:name w:val="Balloon Text"/>
    <w:basedOn w:val="a"/>
    <w:link w:val="a3"/>
    <w:uiPriority w:val="99"/>
    <w:semiHidden/>
    <w:qFormat/>
    <w:rsid w:val="004A3A37"/>
    <w:rPr>
      <w:rFonts w:ascii="Tahoma" w:hAnsi="Tahoma" w:cs="Tahoma"/>
      <w:sz w:val="16"/>
      <w:szCs w:val="16"/>
    </w:rPr>
  </w:style>
  <w:style w:type="paragraph" w:styleId="af3">
    <w:name w:val="List Paragraph"/>
    <w:basedOn w:val="a"/>
    <w:uiPriority w:val="99"/>
    <w:qFormat/>
    <w:rsid w:val="008E2E5E"/>
    <w:pPr>
      <w:ind w:left="720"/>
    </w:pPr>
  </w:style>
  <w:style w:type="paragraph" w:customStyle="1" w:styleId="af4">
    <w:name w:val="Колонтитул"/>
    <w:basedOn w:val="a"/>
    <w:qFormat/>
  </w:style>
  <w:style w:type="paragraph" w:styleId="a6">
    <w:name w:val="header"/>
    <w:basedOn w:val="a"/>
    <w:link w:val="a5"/>
    <w:uiPriority w:val="99"/>
    <w:semiHidden/>
    <w:rsid w:val="00E24508"/>
    <w:pPr>
      <w:tabs>
        <w:tab w:val="center" w:pos="4677"/>
        <w:tab w:val="right" w:pos="9355"/>
      </w:tabs>
    </w:pPr>
  </w:style>
  <w:style w:type="paragraph" w:styleId="a8">
    <w:name w:val="footer"/>
    <w:basedOn w:val="a"/>
    <w:link w:val="a7"/>
    <w:uiPriority w:val="99"/>
    <w:rsid w:val="00E24508"/>
    <w:pPr>
      <w:tabs>
        <w:tab w:val="center" w:pos="4677"/>
        <w:tab w:val="right" w:pos="9355"/>
      </w:tabs>
    </w:pPr>
  </w:style>
  <w:style w:type="paragraph" w:styleId="ac">
    <w:name w:val="Body Text Indent"/>
    <w:basedOn w:val="a"/>
    <w:link w:val="ab"/>
    <w:uiPriority w:val="99"/>
    <w:semiHidden/>
    <w:rsid w:val="0086314C"/>
    <w:pPr>
      <w:spacing w:after="120"/>
      <w:ind w:left="283"/>
    </w:pPr>
    <w:rPr>
      <w:lang w:val="ru-RU" w:eastAsia="ru-RU"/>
    </w:rPr>
  </w:style>
  <w:style w:type="paragraph" w:customStyle="1" w:styleId="12">
    <w:name w:val="Абзац списка1"/>
    <w:basedOn w:val="a"/>
    <w:qFormat/>
    <w:rsid w:val="00D72AC0"/>
    <w:pPr>
      <w:spacing w:after="200" w:line="276" w:lineRule="auto"/>
      <w:ind w:left="720"/>
      <w:contextualSpacing/>
    </w:pPr>
    <w:rPr>
      <w:sz w:val="28"/>
      <w:szCs w:val="28"/>
      <w:lang w:val="ru-RU" w:eastAsia="en-US"/>
    </w:rPr>
  </w:style>
  <w:style w:type="table" w:styleId="af5">
    <w:name w:val="Table Grid"/>
    <w:basedOn w:val="a1"/>
    <w:uiPriority w:val="99"/>
    <w:rsid w:val="00211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Hyperlink"/>
    <w:rsid w:val="00A21E43"/>
    <w:rPr>
      <w:color w:val="0563C1"/>
      <w:u w:val="single"/>
    </w:rPr>
  </w:style>
  <w:style w:type="character" w:customStyle="1" w:styleId="13">
    <w:name w:val="Незакрита згадка1"/>
    <w:basedOn w:val="a0"/>
    <w:uiPriority w:val="99"/>
    <w:semiHidden/>
    <w:unhideWhenUsed/>
    <w:rsid w:val="00A24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2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iipanasenko@gmail.com" TargetMode="External"/><Relationship Id="rId5" Type="http://schemas.openxmlformats.org/officeDocument/2006/relationships/styles" Target="styles.xml"/><Relationship Id="rId10" Type="http://schemas.openxmlformats.org/officeDocument/2006/relationships/hyperlink" Target="mailto:center_ekspert@ukr.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8c0b77-8e73-4ef4-9d6f-fd27adc179fb">
      <Terms xmlns="http://schemas.microsoft.com/office/infopath/2007/PartnerControls"/>
    </lcf76f155ced4ddcb4097134ff3c332f>
    <TaxCatchAll xmlns="da67d75d-d586-45a2-8632-1fb0ec34d1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D40249874F874F934A3DC9C5A5178F" ma:contentTypeVersion="14" ma:contentTypeDescription="Create a new document." ma:contentTypeScope="" ma:versionID="82b509f3ed08b9fe2db51762c569f5fb">
  <xsd:schema xmlns:xsd="http://www.w3.org/2001/XMLSchema" xmlns:xs="http://www.w3.org/2001/XMLSchema" xmlns:p="http://schemas.microsoft.com/office/2006/metadata/properties" xmlns:ns2="508c0b77-8e73-4ef4-9d6f-fd27adc179fb" xmlns:ns3="da67d75d-d586-45a2-8632-1fb0ec34d152" targetNamespace="http://schemas.microsoft.com/office/2006/metadata/properties" ma:root="true" ma:fieldsID="5bc626c09912f6ea899b643efea8835c" ns2:_="" ns3:_="">
    <xsd:import namespace="508c0b77-8e73-4ef4-9d6f-fd27adc179fb"/>
    <xsd:import namespace="da67d75d-d586-45a2-8632-1fb0ec34d15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0b77-8e73-4ef4-9d6f-fd27adc17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a9f301-f654-4082-9ca5-35010d4857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67d75d-d586-45a2-8632-1fb0ec34d1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887fb58-ed60-4e3d-947f-908f6dba886a}" ma:internalName="TaxCatchAll" ma:showField="CatchAllData" ma:web="da67d75d-d586-45a2-8632-1fb0ec34d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C6D21-38A5-4590-8763-D67274892FF3}">
  <ds:schemaRefs>
    <ds:schemaRef ds:uri="http://schemas.microsoft.com/office/2006/metadata/properties"/>
    <ds:schemaRef ds:uri="http://schemas.microsoft.com/office/infopath/2007/PartnerControls"/>
    <ds:schemaRef ds:uri="508c0b77-8e73-4ef4-9d6f-fd27adc179fb"/>
    <ds:schemaRef ds:uri="da67d75d-d586-45a2-8632-1fb0ec34d152"/>
  </ds:schemaRefs>
</ds:datastoreItem>
</file>

<file path=customXml/itemProps2.xml><?xml version="1.0" encoding="utf-8"?>
<ds:datastoreItem xmlns:ds="http://schemas.openxmlformats.org/officeDocument/2006/customXml" ds:itemID="{5A83A16F-3555-4767-863D-A594E5358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0b77-8e73-4ef4-9d6f-fd27adc179fb"/>
    <ds:schemaRef ds:uri="da67d75d-d586-45a2-8632-1fb0ec34d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58DAD-E205-4BEC-9478-B7B9E8854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1986</Words>
  <Characters>11326</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School55</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less</dc:creator>
  <cp:lastModifiedBy>Юлія Посмітна</cp:lastModifiedBy>
  <cp:revision>8</cp:revision>
  <cp:lastPrinted>2021-11-12T09:02:00Z</cp:lastPrinted>
  <dcterms:created xsi:type="dcterms:W3CDTF">2022-11-03T18:42:00Z</dcterms:created>
  <dcterms:modified xsi:type="dcterms:W3CDTF">2022-11-04T09:39:00Z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0x01010067D40249874F874F934A3DC9C5A5178F</vt:lpwstr>
  </property>
  <property fmtid="{D5CDD505-2E9C-101B-9397-08002B2CF9AE}" pid="3" name="MediaServiceImageTags">
    <vt:lpwstr/>
  </property>
</Properties>
</file>