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6B" w:rsidRPr="00535D38" w:rsidRDefault="00B33D6B" w:rsidP="00B33D6B">
      <w:pPr>
        <w:pBdr>
          <w:bottom w:val="single" w:sz="12" w:space="1" w:color="auto"/>
        </w:pBdr>
        <w:spacing w:before="240"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D38">
        <w:rPr>
          <w:rFonts w:ascii="Times New Roman" w:hAnsi="Times New Roman"/>
          <w:sz w:val="24"/>
          <w:szCs w:val="24"/>
        </w:rPr>
        <w:t>найменування закладу загальної середньої освіти</w:t>
      </w:r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6096"/>
      </w:tblGrid>
      <w:tr w:rsidR="00B33D6B" w:rsidRPr="00535D38" w:rsidTr="000937C5">
        <w:trPr>
          <w:jc w:val="center"/>
        </w:trPr>
        <w:tc>
          <w:tcPr>
            <w:tcW w:w="6385" w:type="dxa"/>
          </w:tcPr>
          <w:p w:rsidR="00B33D6B" w:rsidRPr="00535D38" w:rsidRDefault="00B33D6B" w:rsidP="000937C5">
            <w:pPr>
              <w:ind w:right="5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38">
              <w:rPr>
                <w:rFonts w:ascii="Times New Roman" w:hAnsi="Times New Roman"/>
                <w:b/>
                <w:sz w:val="28"/>
                <w:szCs w:val="28"/>
              </w:rPr>
              <w:t>Погоджено:</w:t>
            </w:r>
          </w:p>
          <w:p w:rsidR="00B33D6B" w:rsidRPr="00535D38" w:rsidRDefault="00B33D6B" w:rsidP="000937C5">
            <w:pPr>
              <w:pBdr>
                <w:bottom w:val="single" w:sz="12" w:space="1" w:color="auto"/>
              </w:pBdr>
              <w:ind w:right="5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38">
              <w:rPr>
                <w:rFonts w:ascii="Times New Roman" w:hAnsi="Times New Roman"/>
                <w:sz w:val="28"/>
                <w:szCs w:val="28"/>
              </w:rPr>
              <w:t>Заступник директора з НВР</w:t>
            </w:r>
          </w:p>
          <w:p w:rsidR="00B33D6B" w:rsidRPr="00535D38" w:rsidRDefault="00B33D6B" w:rsidP="000937C5">
            <w:pPr>
              <w:pBdr>
                <w:bottom w:val="single" w:sz="12" w:space="1" w:color="auto"/>
              </w:pBdr>
              <w:ind w:right="5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D6B" w:rsidRPr="00535D38" w:rsidRDefault="00B33D6B" w:rsidP="000937C5">
            <w:pPr>
              <w:ind w:right="51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D6B" w:rsidRDefault="00B33D6B" w:rsidP="000937C5">
            <w:pPr>
              <w:pBdr>
                <w:top w:val="single" w:sz="12" w:space="1" w:color="auto"/>
                <w:bottom w:val="single" w:sz="12" w:space="1" w:color="auto"/>
              </w:pBdr>
              <w:ind w:right="5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5D38">
              <w:rPr>
                <w:rFonts w:ascii="Times New Roman" w:hAnsi="Times New Roman"/>
                <w:sz w:val="24"/>
                <w:szCs w:val="24"/>
                <w:vertAlign w:val="superscript"/>
              </w:rPr>
              <w:t>ПІП</w:t>
            </w:r>
          </w:p>
          <w:p w:rsidR="00B33D6B" w:rsidRPr="00535D38" w:rsidRDefault="00B33D6B" w:rsidP="000937C5">
            <w:pPr>
              <w:pBdr>
                <w:top w:val="single" w:sz="12" w:space="1" w:color="auto"/>
                <w:bottom w:val="single" w:sz="12" w:space="1" w:color="auto"/>
              </w:pBdr>
              <w:ind w:right="5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B33D6B" w:rsidRPr="00535D38" w:rsidRDefault="00B33D6B" w:rsidP="000937C5">
            <w:pPr>
              <w:ind w:right="5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5D38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</w:p>
          <w:p w:rsidR="00B33D6B" w:rsidRPr="00535D38" w:rsidRDefault="00B33D6B" w:rsidP="000937C5">
            <w:pPr>
              <w:ind w:right="5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38">
              <w:rPr>
                <w:rFonts w:ascii="Times New Roman" w:hAnsi="Times New Roman"/>
                <w:sz w:val="28"/>
                <w:szCs w:val="28"/>
              </w:rPr>
              <w:t>«______» ___________________20_____р.</w:t>
            </w:r>
          </w:p>
        </w:tc>
        <w:tc>
          <w:tcPr>
            <w:tcW w:w="6096" w:type="dxa"/>
          </w:tcPr>
          <w:p w:rsidR="00B33D6B" w:rsidRPr="00535D38" w:rsidRDefault="00B33D6B" w:rsidP="000937C5">
            <w:pPr>
              <w:ind w:left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38">
              <w:rPr>
                <w:rFonts w:ascii="Times New Roman" w:hAnsi="Times New Roman"/>
                <w:b/>
                <w:sz w:val="28"/>
                <w:szCs w:val="28"/>
              </w:rPr>
              <w:t>Затверджено:</w:t>
            </w:r>
          </w:p>
          <w:p w:rsidR="00B33D6B" w:rsidRPr="00535D38" w:rsidRDefault="00B33D6B" w:rsidP="000937C5">
            <w:pPr>
              <w:pBdr>
                <w:bottom w:val="single" w:sz="12" w:space="1" w:color="auto"/>
              </w:pBdr>
              <w:tabs>
                <w:tab w:val="center" w:pos="2923"/>
              </w:tabs>
              <w:ind w:left="7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3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B33D6B" w:rsidRPr="00535D38" w:rsidRDefault="00B33D6B" w:rsidP="000937C5">
            <w:pPr>
              <w:pBdr>
                <w:bottom w:val="single" w:sz="12" w:space="1" w:color="auto"/>
              </w:pBdr>
              <w:tabs>
                <w:tab w:val="center" w:pos="2923"/>
              </w:tabs>
              <w:ind w:left="7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D6B" w:rsidRPr="00535D38" w:rsidRDefault="00B33D6B" w:rsidP="000937C5">
            <w:pPr>
              <w:tabs>
                <w:tab w:val="center" w:pos="2923"/>
              </w:tabs>
              <w:ind w:left="743"/>
              <w:rPr>
                <w:rFonts w:ascii="Times New Roman" w:hAnsi="Times New Roman"/>
                <w:sz w:val="28"/>
                <w:szCs w:val="28"/>
              </w:rPr>
            </w:pPr>
          </w:p>
          <w:p w:rsidR="00B33D6B" w:rsidRDefault="00B33D6B" w:rsidP="000937C5">
            <w:pPr>
              <w:pBdr>
                <w:top w:val="single" w:sz="12" w:space="1" w:color="auto"/>
                <w:bottom w:val="single" w:sz="12" w:space="1" w:color="auto"/>
              </w:pBdr>
              <w:ind w:left="74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5D38">
              <w:rPr>
                <w:rFonts w:ascii="Times New Roman" w:hAnsi="Times New Roman"/>
                <w:sz w:val="24"/>
                <w:szCs w:val="24"/>
                <w:vertAlign w:val="superscript"/>
              </w:rPr>
              <w:t>ПІП</w:t>
            </w:r>
          </w:p>
          <w:p w:rsidR="00B33D6B" w:rsidRPr="00535D38" w:rsidRDefault="00B33D6B" w:rsidP="000937C5">
            <w:pPr>
              <w:pBdr>
                <w:top w:val="single" w:sz="12" w:space="1" w:color="auto"/>
                <w:bottom w:val="single" w:sz="12" w:space="1" w:color="auto"/>
              </w:pBdr>
              <w:ind w:left="74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B33D6B" w:rsidRPr="00535D38" w:rsidRDefault="00B33D6B" w:rsidP="000937C5">
            <w:pPr>
              <w:ind w:left="74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5D38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</w:p>
          <w:p w:rsidR="00B33D6B" w:rsidRPr="00535D38" w:rsidRDefault="00B33D6B" w:rsidP="000937C5">
            <w:pPr>
              <w:ind w:left="7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D38">
              <w:rPr>
                <w:rFonts w:ascii="Times New Roman" w:hAnsi="Times New Roman"/>
                <w:sz w:val="28"/>
                <w:szCs w:val="28"/>
              </w:rPr>
              <w:t>«______» ___________________20_____р.</w:t>
            </w:r>
          </w:p>
        </w:tc>
      </w:tr>
    </w:tbl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КАЛЕНДАРНЕ ПЛАНУВАННЯ З МИСТЕЦТВА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 xml:space="preserve">у </w:t>
      </w:r>
      <w:r w:rsidR="008A4A2D">
        <w:rPr>
          <w:rFonts w:ascii="Times New Roman" w:hAnsi="Times New Roman"/>
          <w:b/>
          <w:sz w:val="28"/>
          <w:szCs w:val="28"/>
        </w:rPr>
        <w:t>3-му</w:t>
      </w:r>
      <w:r w:rsidRPr="00535D38">
        <w:rPr>
          <w:rFonts w:ascii="Times New Roman" w:hAnsi="Times New Roman"/>
          <w:b/>
          <w:sz w:val="28"/>
          <w:szCs w:val="28"/>
        </w:rPr>
        <w:t xml:space="preserve"> класі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на 20____/20______ навчальний рік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Учителя________________________________________________________________________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Розглянуто на засіданні МО (кафедри) ________________________________________________________________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Протокол №__________ від «______» ___________________20_____р.</w:t>
      </w:r>
    </w:p>
    <w:p w:rsidR="00B33D6B" w:rsidRPr="00535D38" w:rsidRDefault="00B33D6B" w:rsidP="00B33D6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D38">
        <w:rPr>
          <w:rFonts w:ascii="Times New Roman" w:hAnsi="Times New Roman"/>
          <w:b/>
          <w:sz w:val="28"/>
          <w:szCs w:val="28"/>
        </w:rPr>
        <w:t>Голова МО__________________________________________________</w:t>
      </w:r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35D38">
        <w:rPr>
          <w:rFonts w:ascii="Times New Roman" w:hAnsi="Times New Roman"/>
          <w:sz w:val="28"/>
          <w:szCs w:val="28"/>
          <w:vertAlign w:val="superscript"/>
        </w:rPr>
        <w:t>ПІП</w:t>
      </w:r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33D6B" w:rsidRPr="00535D38" w:rsidRDefault="00B33D6B" w:rsidP="00B33D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33D6B" w:rsidRPr="00535D38" w:rsidRDefault="00B33D6B" w:rsidP="00B33D6B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38">
        <w:rPr>
          <w:rFonts w:ascii="Times New Roman" w:hAnsi="Times New Roman"/>
          <w:sz w:val="28"/>
          <w:szCs w:val="28"/>
        </w:rPr>
        <w:t>Складено до підручника</w:t>
      </w:r>
      <w:r w:rsidR="00115191">
        <w:rPr>
          <w:rFonts w:ascii="Times New Roman" w:hAnsi="Times New Roman"/>
          <w:sz w:val="28"/>
          <w:szCs w:val="28"/>
        </w:rPr>
        <w:t xml:space="preserve"> </w:t>
      </w:r>
      <w:r w:rsidR="00115191" w:rsidRPr="00115191">
        <w:rPr>
          <w:rFonts w:ascii="Times New Roman" w:hAnsi="Times New Roman"/>
          <w:sz w:val="28"/>
          <w:szCs w:val="28"/>
        </w:rPr>
        <w:t xml:space="preserve">інтегрованого курсу </w:t>
      </w:r>
      <w:r w:rsidRPr="00535D38">
        <w:rPr>
          <w:rFonts w:ascii="Times New Roman" w:hAnsi="Times New Roman"/>
          <w:sz w:val="28"/>
          <w:szCs w:val="28"/>
        </w:rPr>
        <w:t xml:space="preserve">: Мистецтво, </w:t>
      </w:r>
      <w:r>
        <w:rPr>
          <w:rFonts w:ascii="Times New Roman" w:hAnsi="Times New Roman"/>
          <w:sz w:val="28"/>
          <w:szCs w:val="28"/>
        </w:rPr>
        <w:t>3</w:t>
      </w:r>
      <w:r w:rsidRPr="00535D38">
        <w:rPr>
          <w:rFonts w:ascii="Times New Roman" w:hAnsi="Times New Roman"/>
          <w:sz w:val="28"/>
          <w:szCs w:val="28"/>
        </w:rPr>
        <w:t xml:space="preserve"> клас</w:t>
      </w:r>
      <w:r w:rsidR="00115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191" w:rsidRPr="00115191">
        <w:rPr>
          <w:rFonts w:ascii="Times New Roman" w:hAnsi="Times New Roman"/>
          <w:sz w:val="28"/>
          <w:szCs w:val="28"/>
        </w:rPr>
        <w:t>закл</w:t>
      </w:r>
      <w:proofErr w:type="spellEnd"/>
      <w:r w:rsidR="00115191" w:rsidRPr="00115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15191" w:rsidRPr="00115191">
        <w:rPr>
          <w:rFonts w:ascii="Times New Roman" w:hAnsi="Times New Roman"/>
          <w:sz w:val="28"/>
          <w:szCs w:val="28"/>
        </w:rPr>
        <w:t>заг</w:t>
      </w:r>
      <w:proofErr w:type="spellEnd"/>
      <w:r w:rsidR="00115191" w:rsidRPr="00115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15191" w:rsidRPr="00115191">
        <w:rPr>
          <w:rFonts w:ascii="Times New Roman" w:hAnsi="Times New Roman"/>
          <w:sz w:val="28"/>
          <w:szCs w:val="28"/>
        </w:rPr>
        <w:t>середн</w:t>
      </w:r>
      <w:proofErr w:type="spellEnd"/>
      <w:r w:rsidR="00115191" w:rsidRPr="00115191">
        <w:rPr>
          <w:rFonts w:ascii="Times New Roman" w:hAnsi="Times New Roman"/>
          <w:sz w:val="28"/>
          <w:szCs w:val="28"/>
        </w:rPr>
        <w:t>. освіти</w:t>
      </w:r>
      <w:r w:rsidRPr="00535D38">
        <w:rPr>
          <w:rFonts w:ascii="Times New Roman" w:hAnsi="Times New Roman"/>
          <w:sz w:val="28"/>
          <w:szCs w:val="28"/>
        </w:rPr>
        <w:t xml:space="preserve">. (авт. </w:t>
      </w:r>
      <w:proofErr w:type="spellStart"/>
      <w:r w:rsidRPr="00535D38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Лємешева</w:t>
      </w:r>
      <w:proofErr w:type="spellEnd"/>
      <w:r w:rsidRPr="00535D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5191">
        <w:rPr>
          <w:rFonts w:ascii="Times New Roman" w:eastAsia="Times New Roman" w:hAnsi="Times New Roman" w:cs="Times New Roman"/>
          <w:b/>
          <w:sz w:val="28"/>
          <w:szCs w:val="28"/>
        </w:rPr>
        <w:t>Н.А</w:t>
      </w:r>
      <w:r w:rsidRPr="00535D38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535D38">
        <w:rPr>
          <w:rFonts w:ascii="Times New Roman" w:hAnsi="Times New Roman"/>
          <w:sz w:val="28"/>
          <w:szCs w:val="28"/>
        </w:rPr>
        <w:t xml:space="preserve">– Кам’янець-Подільський: </w:t>
      </w:r>
      <w:r w:rsidR="00115191">
        <w:rPr>
          <w:rFonts w:ascii="Times New Roman" w:eastAsia="Times New Roman" w:hAnsi="Times New Roman" w:cs="Times New Roman"/>
          <w:sz w:val="28"/>
          <w:szCs w:val="28"/>
        </w:rPr>
        <w:t>Абетка,</w:t>
      </w:r>
      <w:r w:rsidRPr="0053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D38">
        <w:rPr>
          <w:rFonts w:ascii="Times New Roman" w:hAnsi="Times New Roman"/>
          <w:sz w:val="28"/>
          <w:szCs w:val="28"/>
        </w:rPr>
        <w:t>– 20</w:t>
      </w:r>
      <w:r>
        <w:rPr>
          <w:rFonts w:ascii="Times New Roman" w:hAnsi="Times New Roman"/>
          <w:sz w:val="28"/>
          <w:szCs w:val="28"/>
        </w:rPr>
        <w:t>20</w:t>
      </w:r>
      <w:r w:rsidRPr="00535D38">
        <w:rPr>
          <w:rFonts w:ascii="Times New Roman" w:hAnsi="Times New Roman"/>
          <w:sz w:val="28"/>
          <w:szCs w:val="28"/>
        </w:rPr>
        <w:t>.– 12</w:t>
      </w:r>
      <w:r w:rsidR="00115191">
        <w:rPr>
          <w:rFonts w:ascii="Times New Roman" w:hAnsi="Times New Roman"/>
          <w:sz w:val="28"/>
          <w:szCs w:val="28"/>
        </w:rPr>
        <w:t>0</w:t>
      </w:r>
      <w:r w:rsidRPr="00535D38">
        <w:rPr>
          <w:rFonts w:ascii="Times New Roman" w:hAnsi="Times New Roman"/>
          <w:sz w:val="28"/>
          <w:szCs w:val="28"/>
        </w:rPr>
        <w:t xml:space="preserve"> с. : іл.</w:t>
      </w:r>
    </w:p>
    <w:p w:rsidR="00B33D6B" w:rsidRPr="00535D38" w:rsidRDefault="00B33D6B" w:rsidP="00B33D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D3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134"/>
        <w:gridCol w:w="6804"/>
        <w:gridCol w:w="7512"/>
      </w:tblGrid>
      <w:tr w:rsidR="00B33D6B" w:rsidRPr="00BC1555" w:rsidTr="00B643B0">
        <w:tc>
          <w:tcPr>
            <w:tcW w:w="852" w:type="dxa"/>
            <w:tcBorders>
              <w:bottom w:val="single" w:sz="24" w:space="0" w:color="auto"/>
            </w:tcBorders>
          </w:tcPr>
          <w:p w:rsidR="001747A4" w:rsidRDefault="001747A4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№ з/п</w:t>
            </w:r>
          </w:p>
          <w:p w:rsidR="00B33D6B" w:rsidRPr="00BC1555" w:rsidRDefault="00BC1555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33D6B" w:rsidRPr="00BC1555" w:rsidRDefault="00BC1555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shd w:val="clear" w:color="auto" w:fill="auto"/>
          </w:tcPr>
          <w:p w:rsidR="00B33D6B" w:rsidRPr="00BC1555" w:rsidRDefault="00B33D6B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7512" w:type="dxa"/>
            <w:tcBorders>
              <w:bottom w:val="single" w:sz="24" w:space="0" w:color="auto"/>
            </w:tcBorders>
            <w:shd w:val="clear" w:color="auto" w:fill="auto"/>
          </w:tcPr>
          <w:p w:rsidR="00B33D6B" w:rsidRPr="00BC1555" w:rsidRDefault="00B33D6B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Образотворче мистецтво</w:t>
            </w:r>
          </w:p>
        </w:tc>
      </w:tr>
      <w:tr w:rsidR="00B33D6B" w:rsidRPr="00BC1555" w:rsidTr="00B643B0">
        <w:trPr>
          <w:trHeight w:val="264"/>
        </w:trPr>
        <w:tc>
          <w:tcPr>
            <w:tcW w:w="16302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B33D6B" w:rsidRPr="00BC1555" w:rsidRDefault="00B33D6B" w:rsidP="00BC1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Розділ </w:t>
            </w:r>
            <w:r w:rsidR="000937C5" w:rsidRPr="00B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І.</w:t>
            </w:r>
            <w:r w:rsidR="000937C5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7C5" w:rsidRPr="00B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МИСТЕЦЬКІ МАНДРИ</w:t>
            </w:r>
          </w:p>
        </w:tc>
      </w:tr>
      <w:tr w:rsidR="00B33D6B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B33D6B" w:rsidRPr="00BC1555" w:rsidRDefault="000937C5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33D6B" w:rsidRPr="00BC1555" w:rsidRDefault="00B33D6B" w:rsidP="00BC155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B33D6B" w:rsidRPr="00BC1555" w:rsidRDefault="00414634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 мандри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77AE" w:rsidRPr="00BC1555" w:rsidRDefault="00B33D6B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Косенко. «За метеликом». Б. </w:t>
            </w:r>
            <w:proofErr w:type="spellStart"/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Барток</w:t>
            </w:r>
            <w:proofErr w:type="spellEnd"/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«Казка про маленьку муху»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Тривалості нот та пауз.</w:t>
            </w:r>
            <w:r w:rsidR="0070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«програмна музика».</w:t>
            </w:r>
          </w:p>
          <w:p w:rsidR="00B33D6B" w:rsidRPr="00BC1555" w:rsidRDefault="00B33D6B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F23A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колективній творчості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Створення звукової картини літа.</w:t>
            </w:r>
            <w:r w:rsidR="004E738E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D6B" w:rsidRPr="00BC1555" w:rsidRDefault="00B33D6B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CB22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Імпровізації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виконання в ролях</w:t>
            </w:r>
            <w:r w:rsidR="00CB22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Спів «Жук». Музика І. Білика, слова Л. </w:t>
            </w:r>
            <w:proofErr w:type="spellStart"/>
            <w:r w:rsidR="00CB22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</w:t>
            </w:r>
            <w:proofErr w:type="spellEnd"/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937C5" w:rsidRPr="00BC1555" w:rsidRDefault="000937C5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О. </w:t>
            </w:r>
            <w:proofErr w:type="spellStart"/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Роговенко</w:t>
            </w:r>
            <w:proofErr w:type="spellEnd"/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«Літо»</w:t>
            </w:r>
            <w:r w:rsidR="0070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8167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Кваша. Літо з житієм</w:t>
            </w:r>
          </w:p>
          <w:p w:rsidR="000937C5" w:rsidRPr="00BC1555" w:rsidRDefault="000937C5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 літніх мистецьких вражень.</w:t>
            </w:r>
          </w:p>
          <w:p w:rsidR="00B33D6B" w:rsidRPr="00BC1555" w:rsidRDefault="000937C5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B22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 різних ліній та графічної композиції про літо</w:t>
            </w:r>
          </w:p>
        </w:tc>
      </w:tr>
      <w:tr w:rsidR="000937C5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0937C5" w:rsidRPr="00BC1555" w:rsidRDefault="000937C5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937C5" w:rsidRPr="00BC1555" w:rsidRDefault="00414634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зустріч з різними видами</w:t>
            </w:r>
            <w:r w:rsidR="005654C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77AE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Петриненко «Пісня про пісню» у виконанні гурту </w:t>
            </w:r>
            <w:proofErr w:type="spellStart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ManSound</w:t>
            </w:r>
            <w:proofErr w:type="spellEnd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акапелла</w:t>
            </w:r>
            <w:proofErr w:type="spellEnd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Й. С. Бах. «Жарт», Л. Горова. «Музика звучить»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«вокальна музика», «інструментальна музика», «вокально-інструментальна музика».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BC155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 парах, групі: акторські етюди.</w:t>
            </w:r>
            <w:r w:rsidR="00BC1555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Райдуга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3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(М.А. </w:t>
            </w:r>
            <w:proofErr w:type="spellStart"/>
            <w:r w:rsidR="0023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Маліновська</w:t>
            </w:r>
            <w:proofErr w:type="spellEnd"/>
            <w:r w:rsidR="0023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4E738E" w:rsidRPr="00BC1555">
              <w:rPr>
                <w:rFonts w:ascii="Times New Roman" w:hAnsi="Times New Roman" w:cs="Times New Roman"/>
                <w:sz w:val="24"/>
                <w:szCs w:val="24"/>
              </w:rPr>
              <w:t>Виконання т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анцювального руху «Колисання».</w:t>
            </w:r>
          </w:p>
          <w:p w:rsidR="000937C5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8F23A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Театралізація та спів «Пташка маленька» (пісня-гра). Слова народні, музика В. Верховинця.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З.Серебрякова.</w:t>
            </w:r>
            <w:r w:rsidR="00BC155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Жені Серебрякова, Яворівська іграшка, Е. </w:t>
            </w:r>
            <w:proofErr w:type="spellStart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Еріксен</w:t>
            </w:r>
            <w:proofErr w:type="spellEnd"/>
            <w:r w:rsidR="00EE4E2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Русалочка</w:t>
            </w:r>
            <w:r w:rsidR="002577A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Художні матеріали та інструменти.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F23A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37C5" w:rsidRPr="00BC1555" w:rsidRDefault="00CB22A7" w:rsidP="007A1469">
            <w:pPr>
              <w:tabs>
                <w:tab w:val="left" w:pos="2583"/>
              </w:tabs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F23AC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A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Малювання 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композиції лініями, штрихами чи плямами із символами твого улюбленого виду мистецтва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5654CF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Слідами найдавнішого мистецтва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0E63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Й. </w:t>
            </w:r>
            <w:proofErr w:type="spellStart"/>
            <w:r w:rsidR="000E63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Накада</w:t>
            </w:r>
            <w:proofErr w:type="spellEnd"/>
            <w:r w:rsidR="000E63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«Танець дикунів», мультфільм «Льодовиковий період 4». Пісня «Ми – сім’я».</w:t>
            </w:r>
            <w:r w:rsidR="007F7A80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гучність настрій.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альтерації (</w:t>
            </w:r>
            <w:proofErr w:type="spellStart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дієз</w:t>
            </w:r>
            <w:proofErr w:type="spellEnd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бемоль, бекар).</w:t>
            </w:r>
          </w:p>
          <w:p w:rsidR="00026D7E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Представлення власної творчості.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5C2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Руханка-імпровізація</w:t>
            </w:r>
            <w:proofErr w:type="spellEnd"/>
            <w:r w:rsidR="00635C2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38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«Танець давніх людей»</w:t>
            </w:r>
            <w:r w:rsidR="00635C2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5654C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Інструментальне виконання, театральні імпровізації.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малюнки стародавніх людей. Знайомство з поняттями «анімалістичний жанр», «художник анімаліст»</w:t>
            </w:r>
            <w:r w:rsidR="00635C2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«контур».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Представлення власної творчості та робота в групах/</w:t>
            </w:r>
            <w:r w:rsidR="00AF379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колективна робота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F379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оформлення виставки з «</w:t>
            </w:r>
            <w:proofErr w:type="spellStart"/>
            <w:r w:rsidR="00AF379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наскельних</w:t>
            </w:r>
            <w:proofErr w:type="spellEnd"/>
            <w:r w:rsidR="00AF379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малюнків»</w:t>
            </w:r>
          </w:p>
          <w:p w:rsidR="00635C28" w:rsidRPr="00BC1555" w:rsidRDefault="00CB22A7" w:rsidP="007A1469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C69C6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Вправа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C69C6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 контурів тварин.</w:t>
            </w:r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4C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«наскальних малюнків»</w:t>
            </w:r>
            <w:r w:rsidR="00635C2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5C28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2A7" w:rsidRPr="00BC1555" w:rsidRDefault="00635C28" w:rsidP="00AF379A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Проєктна діяльність.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Ствоення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епбуку</w:t>
            </w:r>
            <w:proofErr w:type="spellEnd"/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«Найдавніше мистецтво».</w:t>
            </w:r>
          </w:p>
        </w:tc>
      </w:tr>
      <w:tr w:rsidR="00CB22A7" w:rsidRPr="00BC1555" w:rsidTr="00B643B0">
        <w:trPr>
          <w:trHeight w:val="36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7F7A80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 незвичайних друзів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 «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(фрагменти, танець пітона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А.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Прайер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Балет «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Тембр в музиці.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FD4B9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створенні музичної історії.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Пантоміма. Театралізація. Спів пісеньки персонажів казки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Н.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Красоткіна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«Африка», мультфільм «Книга Джунглів» (фрагмент «Пісня друга»).</w:t>
            </w:r>
            <w:r w:rsidR="007F7A80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Бредлі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Кларк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Друг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Ілюстрація Г. </w:t>
            </w:r>
            <w:proofErr w:type="spellStart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Глікмана</w:t>
            </w:r>
            <w:proofErr w:type="spellEnd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книги Р. Кіплінга «</w:t>
            </w:r>
            <w:proofErr w:type="spellStart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«тло»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«художник-мультиплікатор».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FD4B9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 друзів </w:t>
            </w:r>
            <w:proofErr w:type="spellStart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7F7A8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ілюстрації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книги Р. Кіплінга «</w:t>
            </w:r>
            <w:proofErr w:type="spellStart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Мауглі</w:t>
            </w:r>
            <w:proofErr w:type="spellEnd"/>
            <w:r w:rsidR="00C65F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FD4B99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Фототур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Африки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6D7E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загадка про слона, К.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Сен-Санс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Карнавал тварин «Вступ і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Королевський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 лева», «Черепаха»;</w:t>
            </w:r>
          </w:p>
          <w:p w:rsidR="00026D7E" w:rsidRPr="00BC1555" w:rsidRDefault="00026D7E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фрагменти з мультфільмів «Тварини Африки. Мультики українською мовою про тварин! «З любов’ю до дітей».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поняттями «програмна музика», «не програмна музика»</w:t>
            </w:r>
          </w:p>
          <w:p w:rsidR="00026D7E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в групах: </w:t>
            </w:r>
            <w:r w:rsidR="000A48E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відтворення рухами і пантомімою змісту вірша Я. Яковенко «На базарі жираф…»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«Весела Африка»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FD4B9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 «Слоненя». Музика І. Білика, слова Б.Голод. З любов’ю до дітей.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D4B99" w:rsidRPr="00BC1555" w:rsidRDefault="00FD4B99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Скульптура первісного зубра, Єгипетські скульптури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Бастет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Індійський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наскельний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рельєф,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Макман</w:t>
            </w:r>
            <w:proofErr w:type="spellEnd"/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Слони</w:t>
            </w:r>
            <w:r w:rsidR="00AF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поняттями «кругла скульптура», «рельєф».</w:t>
            </w:r>
          </w:p>
          <w:p w:rsidR="00FD4B99" w:rsidRPr="00BC1555" w:rsidRDefault="00FD4B99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Колективна робота створення фотовиставки скульптур.</w:t>
            </w:r>
          </w:p>
          <w:p w:rsidR="00CB22A7" w:rsidRPr="00BC1555" w:rsidRDefault="00FD4B99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 Ліплення рельєфної композиції.</w:t>
            </w:r>
          </w:p>
          <w:p w:rsidR="000A48E7" w:rsidRPr="00BC1555" w:rsidRDefault="000A48E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Проєктна діяльність </w:t>
            </w:r>
            <w:r w:rsidR="009A5D8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фотографування скульптур. Дослідження з якого матеріалу вони створені, оформлення фотовиставки у школі.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26D7E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Цікаві незнайомці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СІМ:</w:t>
            </w:r>
            <w:r w:rsidR="00021D0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1D0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Моріа</w:t>
            </w:r>
            <w:proofErr w:type="spellEnd"/>
            <w:r w:rsidR="00021D0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 світі тварин», мультфільм «Льодовиковий період» (фрагмент).</w:t>
            </w:r>
            <w:r w:rsidR="00AE3263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6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«фермата».</w:t>
            </w:r>
          </w:p>
          <w:p w:rsidR="00021D02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F66B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інсценізаціях</w:t>
            </w:r>
            <w:r w:rsid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66B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представлення результатів власної творчості (спів улюблені пісні, виконання танцювальних рухів</w:t>
            </w:r>
            <w:r w:rsid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 та театралізація «Ведмедик і лісові звірята». Музика і слова</w:t>
            </w:r>
            <w:r w:rsidR="002F66B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Верховинця.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2244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326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татуетки з природніх матеріалів, трипільські статуетки.</w:t>
            </w:r>
            <w:r w:rsidR="00C2244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«статуетка»</w:t>
            </w:r>
            <w:r w:rsidR="00AE326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2244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колективній творчості, обговореннях, презентація та оцінювання власної творчості.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026D7E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63" w:rsidRPr="00BC1555">
              <w:rPr>
                <w:rFonts w:ascii="Times New Roman" w:hAnsi="Times New Roman" w:cs="Times New Roman"/>
                <w:sz w:val="24"/>
                <w:szCs w:val="24"/>
              </w:rPr>
              <w:t>Створення з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природніх матеріалів</w:t>
            </w:r>
            <w:r w:rsidR="00AE326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пластиліну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26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статуетки </w:t>
            </w:r>
            <w:r w:rsidR="0002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тварини.</w:t>
            </w:r>
          </w:p>
          <w:p w:rsidR="00AE3263" w:rsidRPr="00BC1555" w:rsidRDefault="00AE3263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Проєктна діяльність. Створення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лепбуку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«Вироби майстрів плетіння з природного матеріалу мого краю»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2F66BE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Мандруємо разом з осінню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3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Купревич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«Осінній ескіз», мультфільми «Осінні кораблики», «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Жовті листочки.</w:t>
            </w:r>
          </w:p>
          <w:p w:rsidR="00CB22A7" w:rsidRPr="00BC1555" w:rsidRDefault="008223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«подовження звуку</w:t>
            </w:r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C5B0F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516A1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Добір емоційної характеристики музики.</w:t>
            </w:r>
          </w:p>
          <w:p w:rsidR="008223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пісні, створення музичних інтонацій «Листя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Музика Л. Давидової, вірші А.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Камінчук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8223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ритмічного супроводу. Створення «звукової картини» осені</w:t>
            </w:r>
            <w:r w:rsidR="00516A1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223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поезія Е. Андієвська «Дерево», В. Ван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Тутове дерево, </w:t>
            </w:r>
            <w:proofErr w:type="spellStart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Сен-Ремі</w:t>
            </w:r>
            <w:proofErr w:type="spellEnd"/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Вибір формату, добір колориту.</w:t>
            </w:r>
          </w:p>
          <w:p w:rsidR="00CB22A7" w:rsidRPr="00BC1555" w:rsidRDefault="008223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«пейзаж»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«монотипія».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Колективна робота створення фотовиставки осінніх краєвидів.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223A7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A11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Вправа. Малювання гілки осені. </w:t>
            </w:r>
            <w:r w:rsidR="008223A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осіннього пейзажу</w:t>
            </w:r>
            <w:r w:rsidR="00095238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техніці монотипії.</w:t>
            </w:r>
          </w:p>
          <w:p w:rsidR="00095238" w:rsidRPr="00BC1555" w:rsidRDefault="0009523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вільний час створення фотопейзажів (замальовка краєвидів).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B22A7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3C5B0F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Чудові миті біля води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 води». М. </w:t>
            </w:r>
            <w:proofErr w:type="spellStart"/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Равель</w:t>
            </w:r>
            <w:proofErr w:type="spellEnd"/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Дослідження руху мелодій. </w:t>
            </w:r>
            <w:r w:rsidR="0056397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Ознайомлення з музичними розмірами та схемами їх делегування. 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Поняття: </w:t>
            </w:r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«регістр»</w:t>
            </w:r>
            <w:r w:rsidR="0056397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4123B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парній/груповій та колективній творчості</w:t>
            </w:r>
            <w:r w:rsidR="00E80CE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123B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4123B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«Матроси». Веселкова ігротека. Небо-земля-вода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31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звукового супрово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до вірша Надії </w:t>
            </w:r>
            <w:proofErr w:type="spellStart"/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Башинської</w:t>
            </w:r>
            <w:proofErr w:type="spellEnd"/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«Хвиля хвилю доганяє», звукових картин «Буря на морі», «Ніжний плескіт хвиль».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СІМ: </w:t>
            </w:r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І. </w:t>
            </w:r>
            <w:proofErr w:type="spellStart"/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Сокульський</w:t>
            </w:r>
            <w:proofErr w:type="spellEnd"/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proofErr w:type="spellEnd"/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літечко поділось?». </w:t>
            </w:r>
            <w:r w:rsidR="00DA56C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DA56C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4123B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ган-Шац</w:t>
            </w:r>
            <w:proofErr w:type="spellEnd"/>
            <w:r w:rsidR="004123B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Золота осінь на Дніпрі. </w:t>
            </w:r>
            <w:r w:rsidR="0056397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Повторення груп кольорів (основні, похідні, теплі, холодні). Пропедевтичне ознайомлення з повітряною перспективою без введення поняття. </w:t>
            </w:r>
            <w:r w:rsidR="000952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«к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онтраст </w:t>
            </w:r>
            <w:r w:rsidR="0056397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кольору»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E80CE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висловлювання власних вражень від творів різних видів мистецтва, демонстрація власної роботи, пояснення свого задуму.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ХТД:</w:t>
            </w:r>
            <w:r w:rsidR="003C5B0F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B0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осіннього пейзажу акварельними фарбами.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5575A0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Мандруючи за дощиком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Косенко «Дощик». А. </w:t>
            </w:r>
            <w:proofErr w:type="spellStart"/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Вівальді</w:t>
            </w:r>
            <w:proofErr w:type="spellEnd"/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Пори року. Літо.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Ознайомлення з тривалістю ноти та паузи (шістнадцятою).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інсценізації, виконання різних дій / ролей у творчому процесі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5A0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5575A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«Парасольки». Музика і слова А. </w:t>
            </w:r>
            <w:proofErr w:type="spellStart"/>
            <w:r w:rsidR="005575A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Олєйнікової</w:t>
            </w:r>
            <w:proofErr w:type="spellEnd"/>
          </w:p>
          <w:p w:rsidR="00CB22A7" w:rsidRPr="00BC1555" w:rsidRDefault="005575A0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Експериментування – відтворення на музичних інструментах емоцій від дощу.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3E3C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М. Сидорова «Парасолька», </w:t>
            </w:r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інсталяції з парасольок м. Лоян, Китай, м. Харків, Україна. Кольорові поєднання. Поняття: види орнаментів (геометричний, рослинний, тваринний).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3E3C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Плескання ритмів орнаментів</w:t>
            </w:r>
            <w:r w:rsidR="00BE6BD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C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Вираження емоцій від кольорових поєднань та візерунків орнаментів.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5575A0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5A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Ліплення орнаментів парасольок.</w:t>
            </w:r>
          </w:p>
          <w:p w:rsidR="003E3CBB" w:rsidRPr="00BC1555" w:rsidRDefault="003E3CBB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в мережі Інтернет, що розробляють сучасні дизайнери із парасольок.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BE6BD2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Мандруємо у світ натюрморту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Вівальді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Пори року. Осінь (фрагмент).</w:t>
            </w:r>
            <w:r w:rsidR="003E3C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мистецтва, колективній творчості.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Театралізація художнього твору</w:t>
            </w:r>
            <w:r w:rsidR="001462BF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Білокур. Натюрморт.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«Врожайна». Мелодія народна Вірші Н.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Кукловської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танцювальні рухи «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вихилясник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 притупуваннями.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вірші П. </w:t>
            </w:r>
            <w:proofErr w:type="spellStart"/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Копосов</w:t>
            </w:r>
            <w:proofErr w:type="spellEnd"/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Н.Замрія,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Сезанн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Натюрморт з яблуками і апельсинами, О. Кваша. Одна моя знайома яблуня. Аналіз 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порівняння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 яблук,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м’яча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світло-тіньових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відношень. Поняття: «натюрморт», освітлена частина (світло), затемнена частина (тінь), падаюча тінь.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Презентація та оцінювання 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власної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 простого натюрморту з двох яблук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посильною передачею </w:t>
            </w:r>
            <w:r w:rsidR="0049633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</w:t>
            </w:r>
            <w:r w:rsidR="001462B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9633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77F" w:rsidRPr="00BC1555" w:rsidRDefault="004B677F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впливу джерела освітлення на тінь.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C6723D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скласти натюрморт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723D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Легран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Осінній сум (саксофон), </w:t>
            </w:r>
            <w:r w:rsidR="00E131A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вірші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Шевченко «Осінь гарна моло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диця», Марко Вовчок «Іде осінь».</w:t>
            </w:r>
            <w:r w:rsidR="007944F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Поняття: «лад» (мажорний, мінорний)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562E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</w:t>
            </w:r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творів мистецтва, дослідженні.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та виконання музичного супроводу до вірша А.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Житкевич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«Осінь», ритмічного супроводу пісні «Урожайна».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6723D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proofErr w:type="spellEnd"/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«Опале листя»,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spellStart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Зражевский</w:t>
            </w:r>
            <w:proofErr w:type="spellEnd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Осінній натюрморт. </w:t>
            </w:r>
            <w:r w:rsidR="009B53A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Композиція натюрморту. </w:t>
            </w:r>
            <w:r w:rsidR="00E131A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Відтворення глибини простору.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«натюрморт»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358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EF7C2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</w:t>
            </w:r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</w:t>
            </w:r>
            <w:r w:rsidR="00DD1D0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ослідження та відтворенн</w:t>
            </w:r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емоцій, що викликають кольори ї їх поєднання та</w:t>
            </w:r>
            <w:r w:rsidR="00E131A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</w:t>
            </w:r>
            <w:r w:rsidR="00E131A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виставки «Осінні мотиви».</w:t>
            </w:r>
          </w:p>
          <w:p w:rsidR="00B643B0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6723D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2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та малювання натюрморту у техніці друку листям.</w:t>
            </w:r>
          </w:p>
        </w:tc>
      </w:tr>
      <w:tr w:rsidR="000C2358" w:rsidRPr="00BC1555" w:rsidTr="00B643B0">
        <w:trPr>
          <w:trHeight w:val="370"/>
        </w:trPr>
        <w:tc>
          <w:tcPr>
            <w:tcW w:w="1630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0C2358" w:rsidP="00B64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ІІ «Мандруємо країною див і фантазій»</w:t>
            </w:r>
          </w:p>
        </w:tc>
      </w:tr>
      <w:tr w:rsidR="00CB22A7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CB22A7" w:rsidRPr="00BC1555" w:rsidRDefault="000C2358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починається зима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СІМ: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Вівальді</w:t>
            </w:r>
            <w:proofErr w:type="spellEnd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«Пори року. Зима»,</w:t>
            </w:r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 «Оленятко – Білі Ріжк</w:t>
            </w:r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мистецтва, колективній творчості.</w:t>
            </w:r>
          </w:p>
          <w:p w:rsidR="00CB22A7" w:rsidRPr="00BC1555" w:rsidRDefault="00CB22A7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та виконання музичного супроводу до пісні «Зимовий сон». Музика А. </w:t>
            </w:r>
            <w:proofErr w:type="spellStart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Олєйнікової</w:t>
            </w:r>
            <w:proofErr w:type="spellEnd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вірші О. </w:t>
            </w:r>
            <w:proofErr w:type="spellStart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Кімряка</w:t>
            </w:r>
            <w:proofErr w:type="spellEnd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інсценізація віршу О. </w:t>
            </w:r>
            <w:proofErr w:type="spellStart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Сенатович</w:t>
            </w:r>
            <w:proofErr w:type="spellEnd"/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«Веселий сніг».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СІМ: </w:t>
            </w:r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вірші В. </w:t>
            </w:r>
            <w:proofErr w:type="spellStart"/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Кленц</w:t>
            </w:r>
            <w:proofErr w:type="spellEnd"/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«Гостює в нас зима», Надія Ільїна. Мій Всесвіт</w:t>
            </w:r>
            <w:r w:rsidR="007944F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Плановість</w:t>
            </w:r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4ED4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E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«колаж»</w:t>
            </w:r>
            <w:r w:rsidR="00DD3B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«вернісаж».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3B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исловлювання вражень від творів образотворчого мистецтва.</w:t>
            </w:r>
            <w:r w:rsidR="00486DEA">
              <w:t xml:space="preserve"> </w:t>
            </w:r>
            <w:r w:rsidR="00486DEA" w:rsidRPr="0048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колективній творчості, обговореннях, презентація власної творчості.</w:t>
            </w:r>
          </w:p>
          <w:p w:rsidR="00CB22A7" w:rsidRPr="00BC1555" w:rsidRDefault="00CB22A7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0C235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колажу «Перший сніг».</w:t>
            </w:r>
          </w:p>
        </w:tc>
      </w:tr>
      <w:tr w:rsidR="000C2358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FB22DE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Завітаємо до Білої пані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22DE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Музика «</w:t>
            </w:r>
            <w:r w:rsidR="00B10AA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 з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има», соліст М. </w:t>
            </w:r>
            <w:proofErr w:type="spellStart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Блощичак</w:t>
            </w:r>
            <w:proofErr w:type="spellEnd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(най, губна гармоніка), мультфільм «Крижане серце» (фрагмент), «Про сніжинку» (українська народна казка з Поділля).</w:t>
            </w:r>
          </w:p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написанні кінцівки казки про Сніжинку та створенні музичного супроводу до неї.</w:t>
            </w:r>
          </w:p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FB22DE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Спів: Пісенька сніжинки, виконання мелодій та ритмічних послідовностей. Театралізація «Про сніжинку» (українська народна казка з Поділля), виконання на ксилофоні (металофоні) чи дзвіночках «мелодії зими».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Савка «Біла пані», ілюстрації до казки Г. Х. Андерсена «Снігова королева», Дж. </w:t>
            </w:r>
            <w:proofErr w:type="spellStart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Седлачек</w:t>
            </w:r>
            <w:proofErr w:type="spellEnd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Каїна, Б. </w:t>
            </w:r>
            <w:proofErr w:type="spellStart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Ібатулліна</w:t>
            </w:r>
            <w:proofErr w:type="spellEnd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Єрка</w:t>
            </w:r>
            <w:proofErr w:type="spellEnd"/>
            <w:r w:rsidR="00EF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Поняття: «вернісаж»</w:t>
            </w:r>
          </w:p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DD3B3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Висловлення міркувань під час зіставлення та порівняння лінійних малюнків</w:t>
            </w:r>
            <w:r w:rsidR="0048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FB22D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Малювання зимових пейзажів у змішаній техніці (воскові олівці, акварель).</w:t>
            </w:r>
          </w:p>
        </w:tc>
      </w:tr>
      <w:tr w:rsidR="000C2358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9C6732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Казкові пригоди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веселе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сніговичків</w:t>
            </w:r>
            <w:proofErr w:type="spellEnd"/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DE5C6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 «Святий Миколай». З циклу Різдвяна Казка.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Казка-мюзикл «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Сніговик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повертається» (композитор 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6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ько, автор сценарію та режисер Л.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Борисяк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(фрагменти)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«мюзикл».</w:t>
            </w:r>
          </w:p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мистецтва, колективній творчості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1C0A8C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Петров. «Зник </w:t>
            </w:r>
            <w:proofErr w:type="spellStart"/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сніговик</w:t>
            </w:r>
            <w:proofErr w:type="spellEnd"/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C6732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C6732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 «Зимові свята». Музика і слова А. Салогуба. Створення мелодій до віршів.</w:t>
            </w:r>
          </w:p>
          <w:p w:rsidR="000C2358" w:rsidRPr="00BC1555" w:rsidRDefault="001C0A8C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Пошукай на дозвіллі інформацію про мультфільми чи кінофільми в мережі Інтернет про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сніговиків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C6732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Ровенко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«Баба снігова»,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Ознайомлення з особливостями ліплення з солоного тіста. </w:t>
            </w:r>
            <w:r w:rsidR="00DE5C6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 та матеріали скульптур. </w:t>
            </w:r>
            <w:r w:rsidR="001C0A8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«фактура».</w:t>
            </w:r>
          </w:p>
          <w:p w:rsidR="00C773D4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в обговоренні </w:t>
            </w:r>
            <w:r w:rsidR="00C773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засобів виразності скульптурок </w:t>
            </w:r>
            <w:proofErr w:type="spellStart"/>
            <w:r w:rsidR="00C773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сніговиків</w:t>
            </w:r>
            <w:proofErr w:type="spellEnd"/>
            <w:r w:rsidR="00C773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Ліплення подарункового сувеніру «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Сніговик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із солоного тіста.</w:t>
            </w:r>
          </w:p>
        </w:tc>
      </w:tr>
      <w:tr w:rsidR="000C2358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0C2358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C2358" w:rsidRPr="00BC1555" w:rsidRDefault="009C6732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Різдвяні чудеса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Горова. «Добрий вечір, люди». 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Baby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«а капела».</w:t>
            </w:r>
          </w:p>
          <w:p w:rsidR="00C773D4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в обговоренні </w:t>
            </w:r>
            <w:r w:rsidR="00C773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вражень від мандрівки світом Мистецтва до краси довкілля та у казкові сюжети. </w:t>
            </w:r>
          </w:p>
          <w:p w:rsidR="000C2358" w:rsidRPr="00BC1555" w:rsidRDefault="000C2358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Читання тексту із знаками нот та інсценізація  новорічного віршу.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Шупляк</w:t>
            </w:r>
            <w:proofErr w:type="spellEnd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Різдвяний </w:t>
            </w:r>
            <w:proofErr w:type="spellStart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дідух</w:t>
            </w:r>
            <w:proofErr w:type="spellEnd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казка з Татом. Різдвяна Рукавичка, Аналіз композицій (розміщення зображень у </w:t>
            </w:r>
            <w:proofErr w:type="spellStart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відповідномуформаті</w:t>
            </w:r>
            <w:proofErr w:type="spellEnd"/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Поняття «витинанка».</w:t>
            </w:r>
          </w:p>
          <w:p w:rsidR="00C773D4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23B3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в обговоренні </w:t>
            </w:r>
            <w:r w:rsidR="00C773D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особливостей оздоблення вікон до зимових свят.</w:t>
            </w:r>
          </w:p>
          <w:p w:rsidR="000C2358" w:rsidRPr="00BC1555" w:rsidRDefault="000C2358" w:rsidP="007A146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Витинання</w:t>
            </w:r>
            <w:proofErr w:type="spellEnd"/>
            <w:r w:rsidR="009C673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паперу прикрас для вікон.</w:t>
            </w:r>
          </w:p>
        </w:tc>
      </w:tr>
      <w:tr w:rsidR="00823B30" w:rsidRPr="00BC1555" w:rsidTr="00B643B0">
        <w:trPr>
          <w:trHeight w:val="411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узагальнення</w:t>
            </w:r>
          </w:p>
        </w:tc>
      </w:tr>
      <w:tr w:rsidR="00823B30" w:rsidRPr="00BC1555" w:rsidTr="00B643B0">
        <w:trPr>
          <w:trHeight w:val="481"/>
        </w:trPr>
        <w:tc>
          <w:tcPr>
            <w:tcW w:w="1630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643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hAnsi="Times New Roman" w:cs="Times New Roman"/>
                <w:b/>
                <w:sz w:val="24"/>
                <w:szCs w:val="24"/>
              </w:rPr>
              <w:t>Розділ ІІ.</w:t>
            </w:r>
            <w:r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555">
              <w:rPr>
                <w:rFonts w:ascii="Times New Roman" w:hAnsi="Times New Roman" w:cs="Times New Roman"/>
                <w:b/>
                <w:sz w:val="24"/>
                <w:szCs w:val="24"/>
              </w:rPr>
              <w:t>МАНДРУЄМО КРАЇНОЮ ДИВ І ФАНТАЗІЙ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823B30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Диво-транспорт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3EFF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мультфільм «Фантазія» (1940 р.). Ч. І Й. С. Бах. Токата і фуга ре-мінор. (00:03:46-00:13:33 С.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Чекалін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Музика польоту. Гурт «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Lion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пісня «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Трансформери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 мультфільму «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Трансформери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(фрагменти)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Поняття «оркестр народних інструментів»,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F2690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в парах, групі: акторські етюди, дослідження емоцій від творів мистецтва.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«Друзі-мандрівники 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 Виконання голосом «Літак». Музика і вірші Д.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Пташинської</w:t>
            </w:r>
            <w:proofErr w:type="spellEnd"/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83EFF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Дремов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«Таємниця двох океанів» З’ясування ролі дизайнерів, художників мультиплікаторів.</w:t>
            </w:r>
            <w:r w:rsidR="00F2690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Повторення про контраст кольору, роль тла.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F2690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Висловлювання припущень щодо роботи дизайнерів.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Презентація та оцінювання </w:t>
            </w:r>
            <w:r w:rsidR="00F2690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власної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 Виконання замальовок фантастичного транспорту.</w:t>
            </w:r>
          </w:p>
          <w:p w:rsidR="00F2690A" w:rsidRPr="00BC1555" w:rsidRDefault="00F2690A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Проєктна діяльність. Пошук у мережі Інтернет інформації про сучасні розробки транспортних засобів. Підготовка матеріалів фотовиставки (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фотоколаж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тощо).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983EFF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983EFF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Фантастичні історії між зірок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Попадюк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«Українська фантазія», О. Плеханова «Земля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обетованна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«Січень».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 музи зичних </w:t>
            </w:r>
            <w:proofErr w:type="spellStart"/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ансамблв</w:t>
            </w:r>
            <w:proofErr w:type="spellEnd"/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(дует, тріо, квартет).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424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інструментальний твір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6424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«фантазія»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«ансамбль».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 парах, групі: акторські етюди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83EFF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інструментальної «фантазії».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Н. Карпенко «Посміхаються зорі», Фантастичні пейзажі В. </w:t>
            </w:r>
            <w:proofErr w:type="spellStart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Філіппського</w:t>
            </w:r>
            <w:proofErr w:type="spellEnd"/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4241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24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D6424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Балабіна</w:t>
            </w:r>
            <w:proofErr w:type="spellEnd"/>
            <w:r w:rsidR="00D6424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Крижана планета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«фантастичний пейзаж».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Висловлювання вражень про фантастичні пейзажі.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983EFF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фантастичного пейзажу у техніці монотипія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983EFF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0E4931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зустрічі – світ див і фантазій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ДиДюЛя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«Політ на Меркурій». О.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Зацепін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Музика з мультфільму «Тайна третьої планети» (фрагменти)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C0947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Групове декламування віршу під супровід «звучних жестів». Виконуйте, чергуючи «соло» – «ансамбль».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0E4931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голосом «Планета дитинства».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Музика і вірші Д. </w:t>
            </w:r>
            <w:proofErr w:type="spellStart"/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Пташинської</w:t>
            </w:r>
            <w:proofErr w:type="spellEnd"/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49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Відтворення «звучними жестами» </w:t>
            </w:r>
            <w:proofErr w:type="spellStart"/>
            <w:r w:rsidR="000E49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</w:t>
            </w:r>
            <w:proofErr w:type="spellEnd"/>
            <w:r w:rsidR="000E49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вірша Н. Карпенко «К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осмічна мандрівка».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А.Скорик «Мрія»,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Флінн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Чарівне королівство.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 та оцінювання творчості.</w:t>
            </w:r>
          </w:p>
          <w:p w:rsidR="00B75AA3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Вправа.</w:t>
            </w:r>
            <w:r w:rsidR="000E49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AA3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Склади разом з друзями портрети інопланетян з геометричних фігу</w:t>
            </w:r>
          </w:p>
          <w:p w:rsidR="00823B30" w:rsidRPr="00BC1555" w:rsidRDefault="000E493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інопланетної істоти на тлі фантастичного пейзажу.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983EFF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1F66BB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 природи Півночі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Дебюссі. «Місячне сяйво» (у виконанні оркестру), Перегляд. К. Дебюссі Місячне сяйво. Мультфільм зі збірки за творами класичної музики «Чарівна флейта» (Польща, 2008)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подовження звуку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 парах, групі: акторські етюди</w:t>
            </w:r>
            <w:r w:rsidR="00FE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тіньового театру на казкові теми мандрівок тварин.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1F66BB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Виконання голосом «Зимовий сон». Музика А.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Олєйнікової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вірші О.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Кімряка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«Розповідь» казки про мандри різних тварин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елементамии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тіньового театру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F66BB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А. </w:t>
            </w:r>
            <w:proofErr w:type="spellStart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Кучеровский</w:t>
            </w:r>
            <w:proofErr w:type="spellEnd"/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А.Лях. Казка сивого Ямалу.</w:t>
            </w:r>
            <w:r w:rsidR="00FE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Повторення про роль контрасту у живописі.</w:t>
            </w:r>
          </w:p>
          <w:p w:rsidR="00CB265A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 та обговорення інформації, отриманої в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сприймання творів мистецтва</w:t>
            </w:r>
            <w:r w:rsidR="00FE6D7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анімалістичного жанру.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1F66B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нерп на тлі північного сяйва.</w:t>
            </w:r>
          </w:p>
          <w:p w:rsidR="00FE6D7E" w:rsidRPr="00BC1555" w:rsidRDefault="00FE6D7E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Проєктна діяльність. Дослідження 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особливостей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образів тварин Півночі у мистецтві.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CB265A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CB265A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 і фантазії підводного царства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65A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Слухання  А.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Менкен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Мюзикл «Русалонька» (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Mermaid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(фрагменти)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Мультфільм В.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Дісней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«Фантазія» (2000) 5:37–15:44.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в парах, групі: </w:t>
            </w:r>
            <w:r w:rsidR="00770BB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придумування та виконання мелодій.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B265A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Імповізації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створення мелодії, театралізація вірша Анатолія Качана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0BB0" w:rsidRPr="00BC1555" w:rsidRDefault="00770BB0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мультфільмів «Фантазія» (2000) 5:37–15:44, «Атлантида: Загублений світ» В.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Діснея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«Небесний замок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Лапута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Х.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Міядзакі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65A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Сприймання та формування образного бачення: вірш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Палагняк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«Русалка»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09C2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Джейн </w:t>
            </w:r>
            <w:proofErr w:type="spellStart"/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Вустер</w:t>
            </w:r>
            <w:proofErr w:type="spellEnd"/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Скотт. Підводний світ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КМ:</w:t>
            </w:r>
            <w:r w:rsidR="00A109C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Висловлювання про почуття, емоції які викликає образ Русалочки утворах мистецтва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BB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творення тунель-книжки «На дні морському»</w:t>
            </w:r>
            <w:r w:rsidR="00770BB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(Групова робота)</w:t>
            </w:r>
          </w:p>
        </w:tc>
      </w:tr>
      <w:tr w:rsidR="00823B30" w:rsidRPr="00BC1555" w:rsidTr="00B643B0">
        <w:trPr>
          <w:trHeight w:val="653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CB265A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CB265A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чарівним птахом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265A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Стравинський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Балет «Жар-птиця» (фрагменти).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Чайковський Балет «Спляча красуня» «Принцеса Флорина і Блакитний птах»,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Рухи під музику. Робота в парах, групі: акторські етюди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B265A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</w:t>
            </w:r>
            <w:r w:rsidR="006B2CA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«Зозуленька». Музика і вірші Н. Май, «Подивися»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Музика М.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Ведмедері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вірші Н.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Гуркіної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BB0" w:rsidRPr="00BC1555" w:rsidRDefault="00770BB0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де (як) навчаються танцівники(ці) балету.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B265A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Т.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Лопатникова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«Чарівні птахи»</w:t>
            </w:r>
            <w:r w:rsidR="00770BB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Гордова</w:t>
            </w:r>
            <w:proofErr w:type="spellEnd"/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Цей вибух – птахи у цвіту… Контрасти у </w:t>
            </w:r>
            <w:r w:rsidR="00770BB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образотворчому 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мистецтві. Види декоративного мистецтва.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творів мистецтва, колективній творчості.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CB265A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Стилізація пір’їни. Колективна робота: створення казкового птаха.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A21B3D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A21B3D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Слідами диво-звірів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 «Фантазія (1940)». (01:13:45-01:18:30). Л.В. Бетховен Симфонія №6 «Пасторальна» І ч. Темп гучність настрій В. Джозеф. «Фантазія» («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Piano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Fantasy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  <w:r w:rsidR="0015328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«симфонія».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Представлення власної творчості.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A21B3D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Інструментальне виконання, інсценізація вірша 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B6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 «Нема коли»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Шотландський Єдиноріг скульптура на палаці 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Лінлітгоу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скульптури «Закохані дракони» 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м.Варна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Будинок з химерами. м. Київ, В. </w:t>
            </w:r>
            <w:proofErr w:type="spellStart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Віньковський</w:t>
            </w:r>
            <w:proofErr w:type="spellEnd"/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ось і я!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 групах, колективна робота – оформлення виставки.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A21B3D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Ліплення фантастичного звіра конструктивним способом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A21B3D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A21B3D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Звичайні й незвичайні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перетворення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Чайковський. Пори року. Масляна (Лютий). Пісня жайворонка (березень) (у виконанні фортепіано та оркестру). </w:t>
            </w:r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 і весна». Музика Я. Степового, вірші С. </w:t>
            </w:r>
            <w:proofErr w:type="spellStart"/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Черкасенка</w:t>
            </w:r>
            <w:proofErr w:type="spellEnd"/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тітоньки Сови Пори року (фрагмент). Поняття: «крещендо», «димінуендо».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створенні музичної історії.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2A4D88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голосом та на музичних інструментах «Зима і весна. Музика Я. С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тепового, вірші С. </w:t>
            </w:r>
            <w:proofErr w:type="spellStart"/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Черкасенка</w:t>
            </w:r>
            <w:proofErr w:type="spellEnd"/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15328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український фольклор</w:t>
            </w:r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Кольодія</w:t>
            </w:r>
            <w:proofErr w:type="spellEnd"/>
            <w:r w:rsidR="00051E50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величаймо…»</w:t>
            </w:r>
            <w:r w:rsidR="0015328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="0015328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Сіпович</w:t>
            </w:r>
            <w:proofErr w:type="spellEnd"/>
            <w:r w:rsidR="00153284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Масляна</w:t>
            </w:r>
            <w:r w:rsidR="007A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«буклет».</w:t>
            </w:r>
          </w:p>
          <w:p w:rsidR="00494B6B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494B6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обговорення традицій святкування Колодія.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2A4D88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буклету про святкування Колодія.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376236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376236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Красується земленька у вінку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494B6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Гриньків. «Веснянка», Українська народна пісня «Розлилися води» (запис В. Верховинця).</w:t>
            </w:r>
          </w:p>
          <w:p w:rsidR="00C17AB9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колективній творчості, обговореннях, презентація та оцінювання власної творчості.</w:t>
            </w:r>
          </w:p>
          <w:p w:rsidR="00823B30" w:rsidRPr="00BC1555" w:rsidRDefault="00C17AB9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376236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236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 українська народна пісня «Розлилися води» (запис В. Верховинця). Створення «звукової картини» весни. Виконання танцювального руху «Підскок» та водіння хороводу.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494B6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Українські веснянки. </w:t>
            </w:r>
          </w:p>
          <w:p w:rsidR="00C17AB9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494B6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 досліджень українського одягу.</w:t>
            </w:r>
          </w:p>
          <w:p w:rsidR="00823B30" w:rsidRPr="00BC1555" w:rsidRDefault="00C17AB9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376236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B6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Вправа замальовки ластівок. </w:t>
            </w:r>
            <w:r w:rsidR="00376236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ластівок в небі гуашшю плямами, лініями, штрихами.</w:t>
            </w:r>
          </w:p>
        </w:tc>
      </w:tr>
      <w:tr w:rsidR="00823B30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376236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823B30" w:rsidRPr="00BC1555" w:rsidRDefault="00376236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вже весна, а вже красна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265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Гріг</w:t>
            </w:r>
            <w:proofErr w:type="spellEnd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«Навесні», Є. </w:t>
            </w:r>
            <w:proofErr w:type="spellStart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Войнова</w:t>
            </w:r>
            <w:proofErr w:type="spellEnd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Веснянки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6236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колективній творчості, обговореннях, презентація та оцінювання власної творчості.</w:t>
            </w:r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Руханка</w:t>
            </w:r>
            <w:proofErr w:type="spellEnd"/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Май. Весняночки</w:t>
            </w:r>
          </w:p>
          <w:p w:rsidR="00823B30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Музика і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вірші І. 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Танчака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Веснівочка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О. 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Роговенко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Гріг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Навесні ілюстрація до книги О.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Воропай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«Звичаї українського народу». </w:t>
            </w:r>
          </w:p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обговореннях досліджень ознак весни у художньому творі,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 та оцінювання власної творчості.</w:t>
            </w:r>
          </w:p>
          <w:p w:rsidR="00823B30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 Малювання весня</w:t>
            </w:r>
            <w:r w:rsidR="00363265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пейзажу гуашшю.</w:t>
            </w:r>
          </w:p>
        </w:tc>
      </w:tr>
      <w:tr w:rsidR="00376236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376236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8E3F82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Весняні квіти чарівні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3F82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Чайковський. «Вальс квітів» із балету «Лускунчик» у мультфільмах «Лускунчик» і «Фантазія» (студія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Волта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Діснея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1940), вірш Олени Пчілки «Весняні квіти». Поняття «темп».</w:t>
            </w:r>
          </w:p>
          <w:p w:rsidR="00376236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колективній творчості, обговореннях, презентація та оцінювання власної творчості. </w:t>
            </w:r>
          </w:p>
          <w:p w:rsidR="00376236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E3F82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пісні, створення музичних інтонацій. Музика і вірші І. 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Танчака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Веснівочка</w:t>
            </w:r>
            <w:proofErr w:type="spellEnd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Створення ритмічного супроводу. Виконання «Весняних переспівів» у ансамблі.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вірш Л. Компанієць «Лугом поміж квітам я іду…»,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Амброзіус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Босхарт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Старший. Букет квітів на карнизі</w:t>
            </w:r>
          </w:p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Висловлювання міркувань про роль натюрмортів у житті людей.</w:t>
            </w:r>
          </w:p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Аналіз будови квітки тюльпану.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Малювання натюрморту з тюльпанами у вазі.</w:t>
            </w:r>
          </w:p>
          <w:p w:rsidR="00F8429C" w:rsidRPr="00BC1555" w:rsidRDefault="00F8429C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як тюльпани потрапили до України, та у яких містах проводяться фестивалі тюльпанів</w:t>
            </w:r>
          </w:p>
        </w:tc>
      </w:tr>
      <w:tr w:rsidR="00376236" w:rsidRPr="00BC1555" w:rsidTr="00B643B0">
        <w:trPr>
          <w:trHeight w:val="916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376236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8E3F82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 на екрані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3F82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 «Пригоди Буратіно», кінофільм «Пригоди Буратіно» (фрагменти).</w:t>
            </w:r>
            <w:r w:rsidR="007A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Перегляд. Ю. Шевченко Балет «Буратіно і чарівна скрипка» (фрагменти).</w:t>
            </w:r>
          </w:p>
          <w:p w:rsidR="007A1469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4733A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парній/груповій та колективній творчості</w:t>
            </w:r>
            <w:r w:rsidR="007A14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Читання казки із називання</w:t>
            </w:r>
            <w:r w:rsidR="0048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вказаних нот. Визначення розмі</w:t>
            </w:r>
            <w:r w:rsidR="007A14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 ритму. </w:t>
            </w:r>
            <w:proofErr w:type="spellStart"/>
            <w:r w:rsidR="007A14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Експерементування</w:t>
            </w:r>
            <w:proofErr w:type="spellEnd"/>
            <w:r w:rsidR="007A1469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створення шумового оркестру.</w:t>
            </w:r>
          </w:p>
          <w:p w:rsidR="00376236" w:rsidRPr="00BC1555" w:rsidRDefault="00376236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E3F82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</w:t>
            </w:r>
            <w:r w:rsidR="0025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нання ритмічних послідовностей.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3A1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Хільдебрандт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Піноккіо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тікає, Н.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Івасик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Телесик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скульптури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Піноккіо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Фея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(м. </w:t>
            </w:r>
            <w:proofErr w:type="spellStart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Коллоді</w:t>
            </w:r>
            <w:proofErr w:type="spellEnd"/>
            <w:r w:rsidR="00F8429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Італія)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Буратіно. Київський театр ляльок, Фонтан Івасик </w:t>
            </w:r>
            <w:proofErr w:type="spellStart"/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Телесик</w:t>
            </w:r>
            <w:proofErr w:type="spellEnd"/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Львів, Україна)</w:t>
            </w:r>
            <w:r w:rsidR="00DF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733A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«портрет», «профіль»</w:t>
            </w:r>
          </w:p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висловлення міркувань, вражень про особливості казкових персонажів витесаних з дерева.</w:t>
            </w:r>
          </w:p>
          <w:p w:rsidR="00376236" w:rsidRPr="00BC1555" w:rsidRDefault="00376236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ХТД:</w:t>
            </w:r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Малювання портрету </w:t>
            </w:r>
            <w:proofErr w:type="spellStart"/>
            <w:r w:rsidR="008E3F82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Піноккіо</w:t>
            </w:r>
            <w:proofErr w:type="spellEnd"/>
          </w:p>
        </w:tc>
      </w:tr>
      <w:tr w:rsidR="00376236" w:rsidRPr="00BC1555" w:rsidTr="00B643B0">
        <w:trPr>
          <w:trHeight w:val="370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4733A1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4733A1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Казкові перетворення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3A1" w:rsidRPr="00BC1555" w:rsidRDefault="004733A1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СІМ: </w:t>
            </w:r>
            <w:r w:rsidR="00D1605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балету, вистав за мотивами казки «Попелюшка»,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Прокофьєв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Балет «Попелюшка», мультфільми «Попелюшка», кінофільми «Попелюшка», «Три</w:t>
            </w:r>
            <w:r w:rsidR="00F8514B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горішки для Попелюшки» (фрагменти).</w:t>
            </w:r>
            <w:r w:rsidR="007A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Поняття: «тіньовий театр»</w:t>
            </w:r>
          </w:p>
          <w:p w:rsidR="00D1605E" w:rsidRPr="00BC1555" w:rsidRDefault="004733A1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D1605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 різних засобів виразності театру і кіно.</w:t>
            </w:r>
          </w:p>
          <w:p w:rsidR="00376236" w:rsidRPr="00BC1555" w:rsidRDefault="004733A1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ХТД:</w:t>
            </w:r>
            <w:r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 Музика М.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Ведмедері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вірші Н. </w:t>
            </w:r>
            <w:proofErr w:type="spellStart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Красоткіної</w:t>
            </w:r>
            <w:proofErr w:type="spellEnd"/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 завжди добрим ти». Дослідження костюмів персонажі казки «Попелюшка».</w:t>
            </w:r>
          </w:p>
          <w:p w:rsidR="00991F6C" w:rsidRPr="00BC1555" w:rsidRDefault="00991F6C" w:rsidP="00B643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Проєктна діяльність. Розігрування тіньової вистави за мотивами казки «Попелюшка».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3A1" w:rsidRPr="00BC1555" w:rsidRDefault="004733A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СІМ: 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візуальний ряд із образом Попелюшка різних видів мистецтва, </w:t>
            </w:r>
            <w:r w:rsidR="00AA4C0E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Редгрейв</w:t>
            </w:r>
            <w:proofErr w:type="spellEnd"/>
            <w:r w:rsidR="00AA4C0E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«Попелюшка приміряє кришталеву туфельку»</w:t>
            </w:r>
          </w:p>
          <w:p w:rsidR="00AA4C0E" w:rsidRPr="00BC1555" w:rsidRDefault="004733A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КМ: </w:t>
            </w:r>
            <w:r w:rsidR="00CF1D7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обговоренні, порівнянні образів Попелюшки в різних видах мистецтва.</w:t>
            </w:r>
          </w:p>
          <w:p w:rsidR="00991F6C" w:rsidRPr="00BC1555" w:rsidRDefault="004733A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ХТД: Виготовлення у техніці витинанка персонажів казки </w:t>
            </w: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Попелюшка та декорацій для вистави тіньового театру.</w:t>
            </w:r>
            <w:r w:rsidR="00991F6C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236" w:rsidRPr="00BC1555" w:rsidRDefault="00991F6C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Проєктна діяльність. Дослідження та виготовлення основи для тіньового театру.</w:t>
            </w:r>
          </w:p>
        </w:tc>
      </w:tr>
      <w:tr w:rsidR="00376236" w:rsidRPr="00BC1555" w:rsidTr="00B643B0">
        <w:trPr>
          <w:trHeight w:val="362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4733A1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30-32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376236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6236" w:rsidRPr="00BC1555" w:rsidRDefault="004733A1" w:rsidP="00BC1555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закладів культури (театр, філармонія тощо).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6236" w:rsidRPr="00BC1555" w:rsidRDefault="004733A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закладів культури (музеї, галереї тощо)</w:t>
            </w:r>
          </w:p>
        </w:tc>
      </w:tr>
      <w:tr w:rsidR="00376236" w:rsidRPr="00BC1555" w:rsidTr="00B643B0">
        <w:trPr>
          <w:trHeight w:val="367"/>
        </w:trPr>
        <w:tc>
          <w:tcPr>
            <w:tcW w:w="852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4733A1" w:rsidP="00BC1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376236" w:rsidRPr="00BC1555" w:rsidRDefault="00376236" w:rsidP="00BC15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6236" w:rsidRPr="00BC1555" w:rsidRDefault="004733A1" w:rsidP="00BC1555">
            <w:pPr>
              <w:spacing w:after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узагальнення.</w:t>
            </w:r>
            <w:r w:rsidR="005D5331" w:rsidRPr="00B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 свої досягнення.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76236" w:rsidRPr="00BC1555" w:rsidRDefault="004733A1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узагальнення.</w:t>
            </w:r>
            <w:r w:rsidR="005D5331" w:rsidRPr="00B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Перевір свої досягнення</w:t>
            </w:r>
          </w:p>
        </w:tc>
      </w:tr>
      <w:tr w:rsidR="00426C1A" w:rsidRPr="00BC1555" w:rsidTr="00B643B0">
        <w:trPr>
          <w:trHeight w:val="367"/>
        </w:trPr>
        <w:tc>
          <w:tcPr>
            <w:tcW w:w="1630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426C1A" w:rsidRPr="00BC1555" w:rsidRDefault="00426C1A" w:rsidP="007A1469">
            <w:pPr>
              <w:tabs>
                <w:tab w:val="left" w:pos="6554"/>
              </w:tabs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Скорочення: СІМ – сприймання інтерпретація мистецтва. КМ – комунікація через мистецтво. ХТД – художньо-творча діяльність.</w:t>
            </w:r>
          </w:p>
        </w:tc>
      </w:tr>
    </w:tbl>
    <w:p w:rsidR="00B33D6B" w:rsidRDefault="00B33D6B">
      <w:pPr>
        <w:rPr>
          <w:rFonts w:ascii="Times New Roman" w:hAnsi="Times New Roman" w:cs="Times New Roman"/>
          <w:sz w:val="28"/>
          <w:szCs w:val="28"/>
        </w:rPr>
      </w:pPr>
    </w:p>
    <w:sectPr w:rsidR="00B33D6B" w:rsidSect="00B33D6B"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38"/>
    <w:rsid w:val="00021D02"/>
    <w:rsid w:val="00026D7E"/>
    <w:rsid w:val="00051E50"/>
    <w:rsid w:val="000574F5"/>
    <w:rsid w:val="000937C5"/>
    <w:rsid w:val="00095238"/>
    <w:rsid w:val="000A1DA3"/>
    <w:rsid w:val="000A48E7"/>
    <w:rsid w:val="000B2B98"/>
    <w:rsid w:val="000C2358"/>
    <w:rsid w:val="000E4931"/>
    <w:rsid w:val="000E639C"/>
    <w:rsid w:val="000F71E4"/>
    <w:rsid w:val="00115191"/>
    <w:rsid w:val="001314BF"/>
    <w:rsid w:val="00142846"/>
    <w:rsid w:val="001462BF"/>
    <w:rsid w:val="001468D2"/>
    <w:rsid w:val="00153284"/>
    <w:rsid w:val="001540F6"/>
    <w:rsid w:val="00160C8F"/>
    <w:rsid w:val="001663FB"/>
    <w:rsid w:val="001747A4"/>
    <w:rsid w:val="00197309"/>
    <w:rsid w:val="001C0A8C"/>
    <w:rsid w:val="001F66BB"/>
    <w:rsid w:val="00217CF7"/>
    <w:rsid w:val="00234163"/>
    <w:rsid w:val="002562ED"/>
    <w:rsid w:val="002577AE"/>
    <w:rsid w:val="0026544E"/>
    <w:rsid w:val="002770B8"/>
    <w:rsid w:val="002815E4"/>
    <w:rsid w:val="00287DF0"/>
    <w:rsid w:val="002A4D88"/>
    <w:rsid w:val="002C0947"/>
    <w:rsid w:val="002D5B0B"/>
    <w:rsid w:val="002F5943"/>
    <w:rsid w:val="002F66BE"/>
    <w:rsid w:val="00305AB6"/>
    <w:rsid w:val="0031163A"/>
    <w:rsid w:val="00324DE5"/>
    <w:rsid w:val="003467D5"/>
    <w:rsid w:val="00363265"/>
    <w:rsid w:val="0036515C"/>
    <w:rsid w:val="0037547B"/>
    <w:rsid w:val="00375AC8"/>
    <w:rsid w:val="00376236"/>
    <w:rsid w:val="00381677"/>
    <w:rsid w:val="0038700C"/>
    <w:rsid w:val="003A6CD2"/>
    <w:rsid w:val="003B1396"/>
    <w:rsid w:val="003C5B0F"/>
    <w:rsid w:val="003E3CBB"/>
    <w:rsid w:val="003F790F"/>
    <w:rsid w:val="00405EEE"/>
    <w:rsid w:val="004123B9"/>
    <w:rsid w:val="00414634"/>
    <w:rsid w:val="0041702A"/>
    <w:rsid w:val="00426C1A"/>
    <w:rsid w:val="0044046C"/>
    <w:rsid w:val="00454788"/>
    <w:rsid w:val="00456E84"/>
    <w:rsid w:val="004733A1"/>
    <w:rsid w:val="00486DEA"/>
    <w:rsid w:val="00494B6B"/>
    <w:rsid w:val="00496335"/>
    <w:rsid w:val="004B204E"/>
    <w:rsid w:val="004B5901"/>
    <w:rsid w:val="004B677F"/>
    <w:rsid w:val="004E738E"/>
    <w:rsid w:val="004F7D98"/>
    <w:rsid w:val="00516A11"/>
    <w:rsid w:val="00537FF5"/>
    <w:rsid w:val="005575A0"/>
    <w:rsid w:val="0056397A"/>
    <w:rsid w:val="005654CF"/>
    <w:rsid w:val="00595417"/>
    <w:rsid w:val="005D5331"/>
    <w:rsid w:val="005F3C18"/>
    <w:rsid w:val="00633E5D"/>
    <w:rsid w:val="00635219"/>
    <w:rsid w:val="00635C28"/>
    <w:rsid w:val="006671BA"/>
    <w:rsid w:val="00685777"/>
    <w:rsid w:val="006A77E2"/>
    <w:rsid w:val="006B2CAC"/>
    <w:rsid w:val="006D3500"/>
    <w:rsid w:val="007013FE"/>
    <w:rsid w:val="00701528"/>
    <w:rsid w:val="00770BB0"/>
    <w:rsid w:val="007944F9"/>
    <w:rsid w:val="007A02ED"/>
    <w:rsid w:val="007A1469"/>
    <w:rsid w:val="007D3007"/>
    <w:rsid w:val="007F7A80"/>
    <w:rsid w:val="00803C99"/>
    <w:rsid w:val="008223A7"/>
    <w:rsid w:val="00822E84"/>
    <w:rsid w:val="00823B30"/>
    <w:rsid w:val="008247EC"/>
    <w:rsid w:val="008427A3"/>
    <w:rsid w:val="008433C8"/>
    <w:rsid w:val="00846004"/>
    <w:rsid w:val="00866F2E"/>
    <w:rsid w:val="00893D6A"/>
    <w:rsid w:val="008A4A2D"/>
    <w:rsid w:val="008B68FA"/>
    <w:rsid w:val="008C69C6"/>
    <w:rsid w:val="008E019B"/>
    <w:rsid w:val="008E3F82"/>
    <w:rsid w:val="008F23AC"/>
    <w:rsid w:val="00920A00"/>
    <w:rsid w:val="0093704A"/>
    <w:rsid w:val="009411B5"/>
    <w:rsid w:val="00947997"/>
    <w:rsid w:val="00962068"/>
    <w:rsid w:val="009650E3"/>
    <w:rsid w:val="00983EFF"/>
    <w:rsid w:val="00991F6C"/>
    <w:rsid w:val="00995AA8"/>
    <w:rsid w:val="009A1BBB"/>
    <w:rsid w:val="009A5D8A"/>
    <w:rsid w:val="009B4B16"/>
    <w:rsid w:val="009B53A1"/>
    <w:rsid w:val="009B5A38"/>
    <w:rsid w:val="009C6732"/>
    <w:rsid w:val="009D24C2"/>
    <w:rsid w:val="009D5FDA"/>
    <w:rsid w:val="00A109C2"/>
    <w:rsid w:val="00A1242E"/>
    <w:rsid w:val="00A172BC"/>
    <w:rsid w:val="00A21B3D"/>
    <w:rsid w:val="00A23983"/>
    <w:rsid w:val="00A240E1"/>
    <w:rsid w:val="00A405CD"/>
    <w:rsid w:val="00A51773"/>
    <w:rsid w:val="00A62D51"/>
    <w:rsid w:val="00A822EC"/>
    <w:rsid w:val="00A84ED4"/>
    <w:rsid w:val="00A869B1"/>
    <w:rsid w:val="00A91703"/>
    <w:rsid w:val="00AA0FB7"/>
    <w:rsid w:val="00AA3ECA"/>
    <w:rsid w:val="00AA4C0E"/>
    <w:rsid w:val="00AB0EC5"/>
    <w:rsid w:val="00AB5068"/>
    <w:rsid w:val="00AE1216"/>
    <w:rsid w:val="00AE3263"/>
    <w:rsid w:val="00AF379A"/>
    <w:rsid w:val="00B01C69"/>
    <w:rsid w:val="00B10AAB"/>
    <w:rsid w:val="00B33D6B"/>
    <w:rsid w:val="00B353E5"/>
    <w:rsid w:val="00B537AC"/>
    <w:rsid w:val="00B643B0"/>
    <w:rsid w:val="00B66CCA"/>
    <w:rsid w:val="00B75AA3"/>
    <w:rsid w:val="00BA1219"/>
    <w:rsid w:val="00BC0A21"/>
    <w:rsid w:val="00BC1555"/>
    <w:rsid w:val="00BC358F"/>
    <w:rsid w:val="00BE6BD2"/>
    <w:rsid w:val="00BE796E"/>
    <w:rsid w:val="00C00603"/>
    <w:rsid w:val="00C13143"/>
    <w:rsid w:val="00C17AB9"/>
    <w:rsid w:val="00C2244F"/>
    <w:rsid w:val="00C65F69"/>
    <w:rsid w:val="00C6723D"/>
    <w:rsid w:val="00C773D4"/>
    <w:rsid w:val="00CB22A7"/>
    <w:rsid w:val="00CB265A"/>
    <w:rsid w:val="00CF1D71"/>
    <w:rsid w:val="00D03C81"/>
    <w:rsid w:val="00D1605E"/>
    <w:rsid w:val="00D304C3"/>
    <w:rsid w:val="00D47C24"/>
    <w:rsid w:val="00D56E72"/>
    <w:rsid w:val="00D64241"/>
    <w:rsid w:val="00D64A50"/>
    <w:rsid w:val="00D74EF7"/>
    <w:rsid w:val="00DA0605"/>
    <w:rsid w:val="00DA56CF"/>
    <w:rsid w:val="00DA5DEE"/>
    <w:rsid w:val="00DC0349"/>
    <w:rsid w:val="00DD1D03"/>
    <w:rsid w:val="00DD3B38"/>
    <w:rsid w:val="00DE5C6F"/>
    <w:rsid w:val="00DF7734"/>
    <w:rsid w:val="00E131AB"/>
    <w:rsid w:val="00E2753A"/>
    <w:rsid w:val="00E31C4F"/>
    <w:rsid w:val="00E64D0D"/>
    <w:rsid w:val="00E80CEE"/>
    <w:rsid w:val="00E87C91"/>
    <w:rsid w:val="00EE4E2E"/>
    <w:rsid w:val="00EF7C24"/>
    <w:rsid w:val="00F2690A"/>
    <w:rsid w:val="00F457F2"/>
    <w:rsid w:val="00F8429C"/>
    <w:rsid w:val="00F8514B"/>
    <w:rsid w:val="00F96255"/>
    <w:rsid w:val="00FA34AC"/>
    <w:rsid w:val="00FB22DE"/>
    <w:rsid w:val="00FD4B99"/>
    <w:rsid w:val="00FE23A9"/>
    <w:rsid w:val="00FE3EC0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A1DA3"/>
    <w:rPr>
      <w:rFonts w:ascii="ArialMT" w:hAnsi="ArialMT" w:hint="default"/>
      <w:b w:val="0"/>
      <w:bCs w:val="0"/>
      <w:i w:val="0"/>
      <w:iCs w:val="0"/>
      <w:color w:val="242021"/>
      <w:sz w:val="28"/>
      <w:szCs w:val="28"/>
    </w:rPr>
  </w:style>
  <w:style w:type="character" w:styleId="a4">
    <w:name w:val="Strong"/>
    <w:basedOn w:val="a0"/>
    <w:uiPriority w:val="22"/>
    <w:qFormat/>
    <w:rsid w:val="00B33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A1DA3"/>
    <w:rPr>
      <w:rFonts w:ascii="ArialMT" w:hAnsi="ArialMT" w:hint="default"/>
      <w:b w:val="0"/>
      <w:bCs w:val="0"/>
      <w:i w:val="0"/>
      <w:iCs w:val="0"/>
      <w:color w:val="242021"/>
      <w:sz w:val="28"/>
      <w:szCs w:val="28"/>
    </w:rPr>
  </w:style>
  <w:style w:type="character" w:styleId="a4">
    <w:name w:val="Strong"/>
    <w:basedOn w:val="a0"/>
    <w:uiPriority w:val="22"/>
    <w:qFormat/>
    <w:rsid w:val="00B33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1D6C-82E5-4443-97B1-72DD3379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3107</Words>
  <Characters>17713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2019-10-30T14:00:00Z</cp:lastPrinted>
  <dcterms:created xsi:type="dcterms:W3CDTF">2020-07-27T08:39:00Z</dcterms:created>
  <dcterms:modified xsi:type="dcterms:W3CDTF">2020-07-27T08:39:00Z</dcterms:modified>
</cp:coreProperties>
</file>