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975C0"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297D38DE"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1CB35C7D"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532B6A07"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6EAFF443"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39F63448"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472388F"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2001E130"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493FDB06"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710937A"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04C017B5" w14:textId="77777777" w:rsidR="00CB7DC8" w:rsidRPr="00D7758F" w:rsidRDefault="00CB7DC8" w:rsidP="009E39C8">
      <w:pPr>
        <w:widowControl w:val="0"/>
        <w:autoSpaceDE w:val="0"/>
        <w:autoSpaceDN w:val="0"/>
        <w:adjustRightInd w:val="0"/>
        <w:spacing w:after="0"/>
        <w:jc w:val="center"/>
        <w:rPr>
          <w:rFonts w:ascii="Times New Roman" w:hAnsi="Times New Roman"/>
          <w:b/>
          <w:bCs/>
          <w:sz w:val="24"/>
          <w:szCs w:val="24"/>
          <w:lang w:val="uk-UA"/>
        </w:rPr>
      </w:pPr>
    </w:p>
    <w:p w14:paraId="2CB1835C" w14:textId="21F66652"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r w:rsidRPr="00D7758F">
        <w:rPr>
          <w:rFonts w:ascii="Times New Roman" w:hAnsi="Times New Roman"/>
          <w:b/>
          <w:bCs/>
          <w:sz w:val="24"/>
          <w:szCs w:val="24"/>
          <w:lang w:val="uk-UA"/>
        </w:rPr>
        <w:t xml:space="preserve">НАВЧАЛЬНА ПРОГРАМА </w:t>
      </w:r>
    </w:p>
    <w:p w14:paraId="37CF8696"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358A9C78" w14:textId="7A83AE2F" w:rsidR="00C84B76" w:rsidRPr="00D7758F" w:rsidRDefault="008C0A65" w:rsidP="009E39C8">
      <w:pPr>
        <w:widowControl w:val="0"/>
        <w:autoSpaceDE w:val="0"/>
        <w:autoSpaceDN w:val="0"/>
        <w:adjustRightInd w:val="0"/>
        <w:spacing w:after="0"/>
        <w:jc w:val="center"/>
        <w:rPr>
          <w:rFonts w:ascii="Times New Roman" w:hAnsi="Times New Roman"/>
          <w:b/>
          <w:bCs/>
          <w:sz w:val="24"/>
          <w:szCs w:val="24"/>
          <w:lang w:val="uk-UA"/>
        </w:rPr>
      </w:pPr>
      <w:r w:rsidRPr="00D7758F">
        <w:rPr>
          <w:rFonts w:ascii="Times New Roman" w:hAnsi="Times New Roman"/>
          <w:b/>
          <w:bCs/>
          <w:sz w:val="24"/>
          <w:szCs w:val="24"/>
          <w:lang w:val="uk-UA"/>
        </w:rPr>
        <w:t>ІСТОРІЯ</w:t>
      </w:r>
      <w:r w:rsidR="00D7758F" w:rsidRPr="00D7758F">
        <w:rPr>
          <w:rFonts w:ascii="Times New Roman" w:hAnsi="Times New Roman"/>
          <w:b/>
          <w:bCs/>
          <w:sz w:val="24"/>
          <w:szCs w:val="24"/>
          <w:lang w:val="uk-UA"/>
        </w:rPr>
        <w:t xml:space="preserve"> УКРАЇНИ</w:t>
      </w:r>
      <w:r w:rsidR="00C84B76" w:rsidRPr="00D7758F">
        <w:rPr>
          <w:rFonts w:ascii="Times New Roman" w:hAnsi="Times New Roman"/>
          <w:b/>
          <w:bCs/>
          <w:sz w:val="24"/>
          <w:szCs w:val="24"/>
          <w:lang w:val="uk-UA"/>
        </w:rPr>
        <w:t xml:space="preserve">. </w:t>
      </w:r>
      <w:r w:rsidR="00D7758F" w:rsidRPr="00D7758F">
        <w:rPr>
          <w:rFonts w:ascii="Times New Roman" w:hAnsi="Times New Roman"/>
          <w:b/>
          <w:bCs/>
          <w:sz w:val="24"/>
          <w:szCs w:val="24"/>
          <w:lang w:val="uk-UA"/>
        </w:rPr>
        <w:t>8</w:t>
      </w:r>
      <w:r w:rsidR="00C84B76" w:rsidRPr="00D7758F">
        <w:rPr>
          <w:rFonts w:ascii="Times New Roman" w:hAnsi="Times New Roman"/>
          <w:b/>
          <w:bCs/>
          <w:sz w:val="24"/>
          <w:szCs w:val="24"/>
          <w:lang w:val="uk-UA"/>
        </w:rPr>
        <w:t xml:space="preserve"> КЛАС</w:t>
      </w:r>
    </w:p>
    <w:p w14:paraId="01F7ED67" w14:textId="77777777" w:rsidR="00C84B76" w:rsidRPr="00D7758F" w:rsidRDefault="00C84B76" w:rsidP="009E39C8">
      <w:pPr>
        <w:widowControl w:val="0"/>
        <w:autoSpaceDE w:val="0"/>
        <w:autoSpaceDN w:val="0"/>
        <w:adjustRightInd w:val="0"/>
        <w:spacing w:after="0"/>
        <w:jc w:val="center"/>
        <w:rPr>
          <w:rFonts w:ascii="Times New Roman" w:hAnsi="Times New Roman"/>
          <w:b/>
          <w:bCs/>
          <w:sz w:val="24"/>
          <w:szCs w:val="24"/>
          <w:lang w:val="uk-UA"/>
        </w:rPr>
      </w:pPr>
    </w:p>
    <w:p w14:paraId="5231EA66" w14:textId="69DDD50C" w:rsidR="00C84B76" w:rsidRPr="00D7758F" w:rsidRDefault="00C84B76" w:rsidP="009E39C8">
      <w:pPr>
        <w:widowControl w:val="0"/>
        <w:spacing w:after="0"/>
        <w:jc w:val="center"/>
        <w:rPr>
          <w:rFonts w:ascii="Times New Roman" w:hAnsi="Times New Roman"/>
          <w:sz w:val="24"/>
          <w:szCs w:val="24"/>
          <w:lang w:val="uk-UA"/>
        </w:rPr>
      </w:pPr>
      <w:r w:rsidRPr="00D7758F">
        <w:rPr>
          <w:rFonts w:ascii="Times New Roman" w:hAnsi="Times New Roman"/>
          <w:sz w:val="24"/>
          <w:szCs w:val="24"/>
          <w:lang w:val="uk-UA"/>
        </w:rPr>
        <w:t>за модельною навчальною програмою «</w:t>
      </w:r>
      <w:r w:rsidR="00BB4329">
        <w:rPr>
          <w:rFonts w:ascii="Times New Roman" w:hAnsi="Times New Roman"/>
          <w:sz w:val="24"/>
          <w:szCs w:val="24"/>
          <w:lang w:val="uk-UA"/>
        </w:rPr>
        <w:t>Історія України</w:t>
      </w:r>
      <w:r w:rsidRPr="00D7758F">
        <w:rPr>
          <w:rFonts w:ascii="Times New Roman" w:hAnsi="Times New Roman"/>
          <w:sz w:val="24"/>
          <w:szCs w:val="24"/>
          <w:lang w:val="uk-UA"/>
        </w:rPr>
        <w:t>. 7-9 класи»</w:t>
      </w:r>
    </w:p>
    <w:p w14:paraId="7B6CAC97" w14:textId="77777777" w:rsidR="00D7758F" w:rsidRDefault="00C84B76" w:rsidP="009E39C8">
      <w:pPr>
        <w:widowControl w:val="0"/>
        <w:spacing w:after="0"/>
        <w:jc w:val="center"/>
        <w:rPr>
          <w:rFonts w:ascii="Times New Roman" w:hAnsi="Times New Roman"/>
          <w:sz w:val="24"/>
          <w:szCs w:val="24"/>
          <w:lang w:val="uk-UA"/>
        </w:rPr>
      </w:pPr>
      <w:r w:rsidRPr="00D7758F">
        <w:rPr>
          <w:rFonts w:ascii="Times New Roman" w:hAnsi="Times New Roman"/>
          <w:sz w:val="24"/>
          <w:szCs w:val="24"/>
          <w:lang w:val="uk-UA"/>
        </w:rPr>
        <w:t>для закладів загальної середньої освіти</w:t>
      </w:r>
    </w:p>
    <w:p w14:paraId="5798EBB6" w14:textId="02A47D6F" w:rsidR="003F6869" w:rsidRPr="00D7758F" w:rsidRDefault="00C84B76" w:rsidP="009E39C8">
      <w:pPr>
        <w:widowControl w:val="0"/>
        <w:spacing w:after="0"/>
        <w:jc w:val="center"/>
        <w:rPr>
          <w:rFonts w:ascii="Times New Roman" w:hAnsi="Times New Roman"/>
          <w:i/>
          <w:sz w:val="24"/>
          <w:szCs w:val="24"/>
          <w:lang w:val="uk-UA"/>
        </w:rPr>
      </w:pPr>
      <w:r w:rsidRPr="00D7758F">
        <w:rPr>
          <w:rFonts w:ascii="Times New Roman" w:hAnsi="Times New Roman"/>
          <w:sz w:val="24"/>
          <w:szCs w:val="24"/>
          <w:lang w:val="uk-UA"/>
        </w:rPr>
        <w:t xml:space="preserve">(автори: </w:t>
      </w:r>
      <w:r w:rsidR="00D7758F" w:rsidRPr="00D7758F">
        <w:rPr>
          <w:rFonts w:ascii="Times New Roman" w:hAnsi="Times New Roman"/>
          <w:i/>
          <w:sz w:val="24"/>
          <w:szCs w:val="24"/>
        </w:rPr>
        <w:t>авт. Бурлака О. В., Желіба О. В., Павловська-Кравчук В. А., Худобець О. А., Черкас Б. В., Щупак І. Я.</w:t>
      </w:r>
      <w:r w:rsidR="008C0A65" w:rsidRPr="00D7758F">
        <w:rPr>
          <w:rFonts w:ascii="Times New Roman" w:hAnsi="Times New Roman"/>
          <w:i/>
          <w:sz w:val="24"/>
          <w:szCs w:val="24"/>
          <w:lang w:val="uk-UA"/>
        </w:rPr>
        <w:t>)</w:t>
      </w:r>
    </w:p>
    <w:p w14:paraId="5FFA2531" w14:textId="4855140A" w:rsidR="00C84B76" w:rsidRPr="00D7758F" w:rsidRDefault="00C84B76" w:rsidP="009E39C8">
      <w:pPr>
        <w:widowControl w:val="0"/>
        <w:spacing w:after="0"/>
        <w:jc w:val="center"/>
        <w:rPr>
          <w:rFonts w:ascii="Times New Roman" w:hAnsi="Times New Roman"/>
          <w:iCs/>
          <w:sz w:val="24"/>
          <w:szCs w:val="24"/>
          <w:lang w:val="uk-UA"/>
        </w:rPr>
      </w:pPr>
      <w:r w:rsidRPr="00D7758F">
        <w:rPr>
          <w:rFonts w:ascii="Times New Roman" w:hAnsi="Times New Roman"/>
          <w:iCs/>
          <w:sz w:val="24"/>
          <w:szCs w:val="24"/>
          <w:lang w:val="uk-UA"/>
        </w:rPr>
        <w:t>рекомендованою МОН України (наказ МОН України від 16.08.2023 №1001)</w:t>
      </w:r>
    </w:p>
    <w:p w14:paraId="72B1F873" w14:textId="77777777" w:rsidR="00D7758F" w:rsidRDefault="00D7758F" w:rsidP="009E39C8">
      <w:pPr>
        <w:widowControl w:val="0"/>
        <w:spacing w:after="0" w:line="259" w:lineRule="auto"/>
        <w:rPr>
          <w:rFonts w:ascii="Times New Roman" w:hAnsi="Times New Roman"/>
          <w:b/>
          <w:bCs/>
          <w:iCs/>
          <w:sz w:val="24"/>
          <w:szCs w:val="24"/>
          <w:lang w:val="uk-UA"/>
        </w:rPr>
      </w:pPr>
      <w:r>
        <w:rPr>
          <w:rFonts w:ascii="Times New Roman" w:hAnsi="Times New Roman"/>
          <w:b/>
          <w:bCs/>
          <w:iCs/>
          <w:sz w:val="24"/>
          <w:szCs w:val="24"/>
          <w:lang w:val="uk-UA"/>
        </w:rPr>
        <w:br w:type="page"/>
      </w:r>
    </w:p>
    <w:p w14:paraId="5BFD0BB2" w14:textId="18D306A0" w:rsidR="00A72740" w:rsidRPr="00D7758F" w:rsidRDefault="00A72740" w:rsidP="009E39C8">
      <w:pPr>
        <w:widowControl w:val="0"/>
        <w:spacing w:after="0"/>
        <w:jc w:val="center"/>
        <w:rPr>
          <w:rFonts w:ascii="Times New Roman" w:hAnsi="Times New Roman"/>
          <w:b/>
          <w:bCs/>
          <w:iCs/>
          <w:sz w:val="24"/>
          <w:szCs w:val="24"/>
          <w:lang w:val="uk-UA"/>
        </w:rPr>
      </w:pPr>
      <w:r w:rsidRPr="00D7758F">
        <w:rPr>
          <w:rFonts w:ascii="Times New Roman" w:hAnsi="Times New Roman"/>
          <w:b/>
          <w:bCs/>
          <w:iCs/>
          <w:sz w:val="24"/>
          <w:szCs w:val="24"/>
          <w:lang w:val="uk-UA"/>
        </w:rPr>
        <w:lastRenderedPageBreak/>
        <w:t>ПОЯСНЮВАЛЬНА ЗАПИСКА</w:t>
      </w:r>
    </w:p>
    <w:p w14:paraId="1F25AF94" w14:textId="77777777" w:rsidR="00A72740" w:rsidRPr="00D7758F" w:rsidRDefault="00A72740" w:rsidP="009E39C8">
      <w:pPr>
        <w:widowControl w:val="0"/>
        <w:spacing w:after="0"/>
        <w:jc w:val="center"/>
        <w:rPr>
          <w:rFonts w:ascii="Times New Roman" w:hAnsi="Times New Roman"/>
          <w:iCs/>
          <w:sz w:val="24"/>
          <w:szCs w:val="24"/>
          <w:lang w:val="uk-UA"/>
        </w:rPr>
      </w:pPr>
    </w:p>
    <w:p w14:paraId="53916721" w14:textId="4E3EFA79" w:rsidR="00A72740" w:rsidRDefault="00A72740" w:rsidP="009E39C8">
      <w:pPr>
        <w:widowControl w:val="0"/>
        <w:spacing w:after="0"/>
        <w:ind w:firstLine="720"/>
        <w:jc w:val="both"/>
        <w:rPr>
          <w:rFonts w:ascii="Times New Roman" w:eastAsia="Times New Roman" w:hAnsi="Times New Roman"/>
          <w:sz w:val="28"/>
          <w:szCs w:val="28"/>
          <w:lang w:val="uk-UA" w:eastAsia="ru-RU"/>
        </w:rPr>
      </w:pPr>
      <w:r w:rsidRPr="00D7758F">
        <w:rPr>
          <w:rFonts w:ascii="Times New Roman" w:eastAsia="Times New Roman" w:hAnsi="Times New Roman"/>
          <w:sz w:val="28"/>
          <w:szCs w:val="28"/>
          <w:lang w:val="uk-UA" w:eastAsia="ru-RU"/>
        </w:rPr>
        <w:t xml:space="preserve">Навчальна програма укладена за </w:t>
      </w:r>
      <w:r w:rsidRPr="00D7758F">
        <w:rPr>
          <w:rFonts w:ascii="Times New Roman" w:eastAsia="Times New Roman" w:hAnsi="Times New Roman"/>
          <w:b/>
          <w:bCs/>
          <w:sz w:val="28"/>
          <w:szCs w:val="28"/>
          <w:lang w:val="uk-UA" w:eastAsia="ru-RU"/>
        </w:rPr>
        <w:t>модельною навчальною програмою «</w:t>
      </w:r>
      <w:r w:rsidR="00D7758F">
        <w:rPr>
          <w:rFonts w:ascii="Times New Roman" w:eastAsia="Times New Roman" w:hAnsi="Times New Roman"/>
          <w:b/>
          <w:bCs/>
          <w:sz w:val="28"/>
          <w:szCs w:val="28"/>
          <w:lang w:val="uk-UA" w:eastAsia="ru-RU"/>
        </w:rPr>
        <w:t>І</w:t>
      </w:r>
      <w:r w:rsidR="008C0A65" w:rsidRPr="00D7758F">
        <w:rPr>
          <w:rFonts w:ascii="Times New Roman" w:eastAsia="Times New Roman" w:hAnsi="Times New Roman"/>
          <w:b/>
          <w:bCs/>
          <w:sz w:val="28"/>
          <w:szCs w:val="28"/>
          <w:lang w:val="uk-UA" w:eastAsia="ru-RU"/>
        </w:rPr>
        <w:t>сторія</w:t>
      </w:r>
      <w:r w:rsidR="00D7758F">
        <w:rPr>
          <w:rFonts w:ascii="Times New Roman" w:eastAsia="Times New Roman" w:hAnsi="Times New Roman"/>
          <w:b/>
          <w:bCs/>
          <w:sz w:val="28"/>
          <w:szCs w:val="28"/>
          <w:lang w:val="uk-UA" w:eastAsia="ru-RU"/>
        </w:rPr>
        <w:t xml:space="preserve"> України</w:t>
      </w:r>
      <w:r w:rsidRPr="00D7758F">
        <w:rPr>
          <w:rFonts w:ascii="Times New Roman" w:eastAsia="Times New Roman" w:hAnsi="Times New Roman"/>
          <w:b/>
          <w:bCs/>
          <w:sz w:val="28"/>
          <w:szCs w:val="28"/>
          <w:lang w:val="uk-UA" w:eastAsia="ru-RU"/>
        </w:rPr>
        <w:t xml:space="preserve">. 7-9 класи» для закладів загальної середньої освіти (автори: </w:t>
      </w:r>
      <w:r w:rsidR="00D7758F" w:rsidRPr="00D7758F">
        <w:rPr>
          <w:rFonts w:ascii="Times New Roman" w:eastAsia="Times New Roman" w:hAnsi="Times New Roman"/>
          <w:b/>
          <w:bCs/>
          <w:sz w:val="28"/>
          <w:szCs w:val="28"/>
          <w:lang w:eastAsia="ru-RU"/>
        </w:rPr>
        <w:t>авт. Бурлака О. В., Желіба О. В., Павловська-Кравчук В. А., Худобець О. А., Черкас Б. В., Щупак І. Я.</w:t>
      </w:r>
      <w:r w:rsidRPr="00D7758F">
        <w:rPr>
          <w:rFonts w:ascii="Times New Roman" w:eastAsia="Times New Roman" w:hAnsi="Times New Roman"/>
          <w:b/>
          <w:bCs/>
          <w:sz w:val="28"/>
          <w:szCs w:val="28"/>
          <w:lang w:val="uk-UA" w:eastAsia="ru-RU"/>
        </w:rPr>
        <w:t>)</w:t>
      </w:r>
      <w:r w:rsidRPr="00D7758F">
        <w:rPr>
          <w:rFonts w:ascii="Times New Roman" w:eastAsia="Times New Roman" w:hAnsi="Times New Roman"/>
          <w:sz w:val="28"/>
          <w:szCs w:val="28"/>
          <w:lang w:val="uk-UA" w:eastAsia="ru-RU"/>
        </w:rPr>
        <w:t>, рекомендованою МОН України (наказ МОН України від 16.08.2023 №1001).</w:t>
      </w:r>
    </w:p>
    <w:p w14:paraId="1DCC5C3D" w14:textId="77777777" w:rsidR="002B66B3" w:rsidRPr="00F25A1E" w:rsidRDefault="002B66B3" w:rsidP="002B66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F25A1E">
        <w:rPr>
          <w:rFonts w:ascii="Times New Roman" w:eastAsia="Times New Roman" w:hAnsi="Times New Roman"/>
          <w:b/>
          <w:bCs/>
          <w:sz w:val="28"/>
          <w:szCs w:val="28"/>
          <w:lang w:val="uk-UA" w:eastAsia="ru-RU"/>
        </w:rPr>
        <w:t>Навчальний предмет «Всесвітня історія» може бути включений до навчального плану закладу освіти за 3-м варіантом поєднання освітніх компонентів у громадянській та історичній освітній галузі, що передбачає вивчення окремих предметів: варіант 3 – історія України, всесвітня історія, громадянська освіта</w:t>
      </w:r>
      <w:r w:rsidRPr="00F25A1E">
        <w:rPr>
          <w:rFonts w:ascii="Times New Roman" w:eastAsia="Times New Roman" w:hAnsi="Times New Roman"/>
          <w:sz w:val="28"/>
          <w:szCs w:val="28"/>
          <w:lang w:val="uk-UA" w:eastAsia="ru-RU"/>
        </w:rPr>
        <w:t xml:space="preserve"> (відповідно до додатку 3 до ТОП для закладів загальної середньої освіти наказу МОН № 1120 від 09 серпня 2024 року «Про внесення змін до типової освітньої програми для 5–9 класів закладів загальної середньої освіти).</w:t>
      </w:r>
    </w:p>
    <w:p w14:paraId="783CB7B1" w14:textId="77777777" w:rsidR="00A72740" w:rsidRPr="00D7758F" w:rsidRDefault="00A72740" w:rsidP="009E39C8">
      <w:pPr>
        <w:widowControl w:val="0"/>
        <w:spacing w:after="0"/>
        <w:ind w:firstLine="720"/>
        <w:jc w:val="both"/>
        <w:rPr>
          <w:rFonts w:ascii="Times New Roman" w:eastAsia="Times New Roman" w:hAnsi="Times New Roman"/>
          <w:sz w:val="28"/>
          <w:szCs w:val="28"/>
          <w:lang w:val="uk-UA" w:eastAsia="ru-RU"/>
        </w:rPr>
      </w:pPr>
    </w:p>
    <w:p w14:paraId="52213610" w14:textId="77777777" w:rsidR="00D7758F"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sz w:val="28"/>
          <w:szCs w:val="24"/>
          <w:lang w:val="uk-UA" w:eastAsia="ru-RU"/>
        </w:rPr>
        <w:t>Навчальний предмет «Історія України» спрямований на реалізацію визначених Державним стандартом базової середньої освіти (постанова Кабінету Міністрів України від 30 вересня 2020 р. № 898) в громадянській та історичній галузі освіти цілей, зокрема — формування вільної, творчої та відповідальної особистості, спосіб мислення і дій якої базується на усвідомленні загальнолюдських та національних цінностей; патріота України та прихильника її демократичного устрою; людини, яка шанобливо ставиться до родини, суспільства та навколишнього природного середовища; поважає права і свободи людини; зберігає українські національні традиції та водночас поважає культуру, звичаї, традиції інших народів, толерантно ставиться до різних суспільних поглядів, релігій та їх носіїв, якщо це не вступає в протиріччя із загальнолюдськими цінностями.</w:t>
      </w:r>
    </w:p>
    <w:p w14:paraId="5F23E0CC" w14:textId="77777777" w:rsidR="00D7758F"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sz w:val="28"/>
          <w:szCs w:val="24"/>
          <w:lang w:val="uk-UA" w:eastAsia="ru-RU"/>
        </w:rPr>
        <w:t>Навчання історії України спрямоване на реалізацію загальної мети базової загальної освіти, яка полягає в розвитку природних здібностей, інтересів, обдарувань учнів, формуванні необхідних для їх соціалізації та громадянської активності компетентностей, свідомому виборі подальшого життєвого шляху та самореалізації, продовженні навчання на рівні профільної освіти або здобуття професії, вихованні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7E73DBE8" w14:textId="77777777" w:rsidR="00D7758F"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b/>
          <w:bCs/>
          <w:i/>
          <w:iCs/>
          <w:sz w:val="28"/>
          <w:szCs w:val="24"/>
          <w:lang w:val="uk-UA" w:eastAsia="ru-RU"/>
        </w:rPr>
        <w:t xml:space="preserve">Метою </w:t>
      </w:r>
      <w:r w:rsidRPr="00D7758F">
        <w:rPr>
          <w:rFonts w:ascii="Times New Roman" w:eastAsia="Times New Roman" w:hAnsi="Times New Roman"/>
          <w:sz w:val="28"/>
          <w:szCs w:val="24"/>
          <w:lang w:val="uk-UA" w:eastAsia="ru-RU"/>
        </w:rPr>
        <w:t xml:space="preserve">навчального предмету «Історія України» у 7–9 класах є розвиток особистості учня/учениці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w:t>
      </w:r>
      <w:r w:rsidRPr="00D7758F">
        <w:rPr>
          <w:rFonts w:ascii="Times New Roman" w:eastAsia="Times New Roman" w:hAnsi="Times New Roman"/>
          <w:sz w:val="28"/>
          <w:szCs w:val="24"/>
          <w:lang w:val="uk-UA" w:eastAsia="ru-RU"/>
        </w:rPr>
        <w:lastRenderedPageBreak/>
        <w:t>патріотизму, поваги до прав і свобод людини, визнання цінності верховенства права та нетерпимості до корупції.</w:t>
      </w:r>
    </w:p>
    <w:p w14:paraId="7AECEEC5" w14:textId="6DF30EBD" w:rsidR="008C0A65" w:rsidRPr="00D7758F" w:rsidRDefault="00D7758F" w:rsidP="009E39C8">
      <w:pPr>
        <w:widowControl w:val="0"/>
        <w:spacing w:after="0"/>
        <w:ind w:firstLine="720"/>
        <w:jc w:val="both"/>
        <w:rPr>
          <w:rFonts w:ascii="Times New Roman" w:eastAsia="Times New Roman" w:hAnsi="Times New Roman"/>
          <w:sz w:val="28"/>
          <w:szCs w:val="24"/>
          <w:lang w:val="uk-UA" w:eastAsia="ru-RU"/>
        </w:rPr>
      </w:pPr>
      <w:r w:rsidRPr="00D7758F">
        <w:rPr>
          <w:rFonts w:ascii="Times New Roman" w:eastAsia="Times New Roman" w:hAnsi="Times New Roman"/>
          <w:sz w:val="28"/>
          <w:szCs w:val="24"/>
          <w:lang w:val="uk-UA" w:eastAsia="ru-RU"/>
        </w:rPr>
        <w:t>Вимоги до обов’язкових результатів навчання учнів історії України в 7–9 класах передбачають, що учениця/учень</w:t>
      </w:r>
      <w:r w:rsidR="008C0A65" w:rsidRPr="00D7758F">
        <w:rPr>
          <w:rFonts w:ascii="Times New Roman" w:eastAsia="Times New Roman" w:hAnsi="Times New Roman"/>
          <w:sz w:val="28"/>
          <w:szCs w:val="24"/>
          <w:lang w:val="uk-UA" w:eastAsia="ru-RU"/>
        </w:rPr>
        <w:t>:</w:t>
      </w:r>
    </w:p>
    <w:p w14:paraId="526563CF" w14:textId="77777777"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мислить історико-хронологічно, орієнтується в історичному часі, встановлює причинно-наслідкові зв’язки між</w:t>
      </w:r>
    </w:p>
    <w:p w14:paraId="16B2E40D" w14:textId="77777777"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подіями, явищами і процесами, діяльністю людей та її результатами в часі, визначає сутність суспільних змін в історії;</w:t>
      </w:r>
    </w:p>
    <w:p w14:paraId="21295648" w14:textId="3FBF3358"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14:paraId="49DFCFB6" w14:textId="395C101C"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мислить критично, працює з різними джерелами інформації та формулює історично обґрунтовані запитання;</w:t>
      </w:r>
    </w:p>
    <w:p w14:paraId="1D9A53C5" w14:textId="1F07BC12"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мислить системно, виявляє взаємозв’язок, взаємозалежність та взаємовплив історичних подій, явищ, процесів, постатей</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у контексті відповідних епох; розуміє множинність трактувань минулого і сучасного та зіставляє їх інтерпретації;</w:t>
      </w:r>
    </w:p>
    <w:p w14:paraId="5A1C22D8" w14:textId="7B546693"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усвідомлює власну гідність, реалізує власні права і свободи, поважає права і гідність інших осіб, виявляє толерантність,</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протидіє проявам дискримінації;</w:t>
      </w:r>
    </w:p>
    <w:p w14:paraId="04A30721" w14:textId="779E6620"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сталого розвитку суспільства;</w:t>
      </w:r>
    </w:p>
    <w:p w14:paraId="2688FFD7" w14:textId="081E920C" w:rsidR="008C0A65"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дотримується принципів академічної доброчесності в навчанні, науковій та іншій творчій діяльності.</w:t>
      </w:r>
    </w:p>
    <w:p w14:paraId="70CBB4B8" w14:textId="2F2CD193" w:rsidR="008C0A65" w:rsidRPr="00666C47" w:rsidRDefault="008C0A65" w:rsidP="009E39C8">
      <w:pPr>
        <w:widowControl w:val="0"/>
        <w:spacing w:after="0"/>
        <w:ind w:firstLine="72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 xml:space="preserve">Програма складається з пояснювальної записки; структурованих за класами та в межах класів розділами/темами  </w:t>
      </w:r>
      <w:r w:rsidRPr="00666C47">
        <w:rPr>
          <w:rFonts w:ascii="Times New Roman" w:eastAsia="Times New Roman" w:hAnsi="Times New Roman"/>
          <w:b/>
          <w:sz w:val="28"/>
          <w:szCs w:val="24"/>
          <w:lang w:val="uk-UA" w:eastAsia="ru-RU"/>
        </w:rPr>
        <w:t>вимог до очікуваних результатів</w:t>
      </w:r>
      <w:r w:rsidRPr="00666C47">
        <w:rPr>
          <w:rFonts w:ascii="Times New Roman" w:eastAsia="Times New Roman" w:hAnsi="Times New Roman"/>
          <w:sz w:val="28"/>
          <w:szCs w:val="24"/>
          <w:lang w:val="uk-UA" w:eastAsia="ru-RU"/>
        </w:rPr>
        <w:t xml:space="preserve"> навчальної діяльності учнів/учениць</w:t>
      </w:r>
      <w:r w:rsidR="006C74F0" w:rsidRPr="00666C47">
        <w:rPr>
          <w:rFonts w:ascii="Times New Roman" w:eastAsia="Times New Roman" w:hAnsi="Times New Roman"/>
          <w:sz w:val="28"/>
          <w:szCs w:val="24"/>
          <w:lang w:val="uk-UA" w:eastAsia="ru-RU"/>
        </w:rPr>
        <w:t xml:space="preserve">, </w:t>
      </w:r>
      <w:r w:rsidRPr="00666C47">
        <w:rPr>
          <w:rFonts w:ascii="Times New Roman" w:eastAsia="Times New Roman" w:hAnsi="Times New Roman"/>
          <w:b/>
          <w:sz w:val="28"/>
          <w:szCs w:val="24"/>
          <w:lang w:val="uk-UA" w:eastAsia="ru-RU"/>
        </w:rPr>
        <w:t>змісту</w:t>
      </w:r>
      <w:r w:rsidRPr="00666C47">
        <w:rPr>
          <w:rFonts w:ascii="Times New Roman" w:eastAsia="Times New Roman" w:hAnsi="Times New Roman"/>
          <w:sz w:val="28"/>
          <w:szCs w:val="24"/>
          <w:lang w:val="uk-UA" w:eastAsia="ru-RU"/>
        </w:rPr>
        <w:t xml:space="preserve"> навчально-пізнавальної діяльності</w:t>
      </w:r>
      <w:r w:rsidR="006C74F0" w:rsidRPr="00666C47">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 xml:space="preserve">рекомендованих </w:t>
      </w:r>
      <w:r w:rsidRPr="00666C47">
        <w:rPr>
          <w:rFonts w:ascii="Times New Roman" w:eastAsia="Times New Roman" w:hAnsi="Times New Roman"/>
          <w:b/>
          <w:sz w:val="28"/>
          <w:szCs w:val="24"/>
          <w:lang w:val="uk-UA" w:eastAsia="ru-RU"/>
        </w:rPr>
        <w:t>видів і прикладів навчальної діяльності</w:t>
      </w:r>
      <w:r w:rsidRPr="00666C47">
        <w:rPr>
          <w:rFonts w:ascii="Times New Roman" w:eastAsia="Times New Roman" w:hAnsi="Times New Roman"/>
          <w:b/>
          <w:bCs/>
          <w:sz w:val="28"/>
          <w:szCs w:val="24"/>
          <w:lang w:val="uk-UA" w:eastAsia="ru-RU"/>
        </w:rPr>
        <w:t>.</w:t>
      </w:r>
      <w:r w:rsidRPr="00666C47">
        <w:rPr>
          <w:rFonts w:ascii="Times New Roman" w:eastAsia="Times New Roman" w:hAnsi="Times New Roman"/>
          <w:sz w:val="28"/>
          <w:szCs w:val="24"/>
          <w:lang w:val="uk-UA" w:eastAsia="ru-RU"/>
        </w:rPr>
        <w:t xml:space="preserve"> </w:t>
      </w:r>
    </w:p>
    <w:p w14:paraId="51E0D9F9" w14:textId="450074DA" w:rsidR="008C0A65" w:rsidRPr="00666C47" w:rsidRDefault="008C0A65" w:rsidP="009E39C8">
      <w:pPr>
        <w:widowControl w:val="0"/>
        <w:spacing w:after="0"/>
        <w:ind w:firstLine="72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 xml:space="preserve">Очікувані результати навчально-пізнавальної діяльності сформульовані відповідно до ідей і положень Державного стандарту базової середньої освіти та зорієнтовані на формування компетентностей і наскрізних умінь. Знання й уміння органічно пов’язані з ціннісними основами </w:t>
      </w:r>
      <w:r w:rsidRPr="00666C47">
        <w:rPr>
          <w:rFonts w:ascii="Times New Roman" w:eastAsia="Times New Roman" w:hAnsi="Times New Roman"/>
          <w:i/>
          <w:sz w:val="28"/>
          <w:szCs w:val="24"/>
          <w:lang w:val="uk-UA" w:eastAsia="ru-RU"/>
        </w:rPr>
        <w:t>ставлення</w:t>
      </w:r>
      <w:r w:rsidRPr="00666C47">
        <w:rPr>
          <w:rFonts w:ascii="Times New Roman" w:eastAsia="Times New Roman" w:hAnsi="Times New Roman"/>
          <w:sz w:val="28"/>
          <w:szCs w:val="24"/>
          <w:lang w:val="uk-UA" w:eastAsia="ru-RU"/>
        </w:rPr>
        <w:t xml:space="preserve"> учнів/учениць до певних історичних подій та явищ.</w:t>
      </w:r>
    </w:p>
    <w:p w14:paraId="3A170B49" w14:textId="17D58890" w:rsidR="008C0A65" w:rsidRPr="00666C47" w:rsidRDefault="008C0A65" w:rsidP="009E39C8">
      <w:pPr>
        <w:widowControl w:val="0"/>
        <w:spacing w:after="0"/>
        <w:ind w:firstLine="720"/>
        <w:jc w:val="both"/>
        <w:rPr>
          <w:rFonts w:ascii="Times New Roman" w:eastAsia="Times New Roman" w:hAnsi="Times New Roman"/>
          <w:strike/>
          <w:sz w:val="28"/>
          <w:szCs w:val="24"/>
          <w:lang w:val="uk-UA" w:eastAsia="ru-RU"/>
        </w:rPr>
      </w:pPr>
      <w:r w:rsidRPr="00666C47">
        <w:rPr>
          <w:rFonts w:ascii="Times New Roman" w:eastAsia="Times New Roman" w:hAnsi="Times New Roman"/>
          <w:sz w:val="28"/>
          <w:szCs w:val="24"/>
          <w:lang w:val="uk-UA" w:eastAsia="ru-RU"/>
        </w:rPr>
        <w:t>Зміст навчально-пізнавальної діяльності кожного розділу/теми даної програми визначається:</w:t>
      </w:r>
    </w:p>
    <w:p w14:paraId="5F50893A" w14:textId="77777777"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розвиваючим значенням історичного матеріалу для формування в учнів/учениць загальнолюдських цінностей;</w:t>
      </w:r>
    </w:p>
    <w:p w14:paraId="2FAD6BD2" w14:textId="007F2D10"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виховним потенціалом для ствердження української історичної пам’яті та виховання патріотизму;</w:t>
      </w:r>
    </w:p>
    <w:p w14:paraId="497051BC" w14:textId="1FC05444"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lastRenderedPageBreak/>
        <w:t>потенціалом відібраного історичного матеріалу для використання в практичному житті молоді (питання захисту прав</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людини; розуміння можливостей демократії; шляхи морального самовдосконалення та особистого успіху тощо);</w:t>
      </w:r>
    </w:p>
    <w:p w14:paraId="67B81B39" w14:textId="272FE212" w:rsidR="00666C47" w:rsidRPr="00666C47" w:rsidRDefault="00666C47" w:rsidP="009E39C8">
      <w:pPr>
        <w:widowControl w:val="0"/>
        <w:numPr>
          <w:ilvl w:val="0"/>
          <w:numId w:val="16"/>
        </w:numPr>
        <w:tabs>
          <w:tab w:val="left" w:pos="426"/>
        </w:tabs>
        <w:spacing w:after="0"/>
        <w:ind w:left="0" w:firstLine="0"/>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4"/>
          <w:lang w:val="uk-UA" w:eastAsia="ru-RU"/>
        </w:rPr>
        <w:t>ступенем впливу певних історичних подій і явищ на формування й розвиток сучасної цивілізації, досягнення якої має</w:t>
      </w:r>
      <w:r>
        <w:rPr>
          <w:rFonts w:ascii="Times New Roman" w:eastAsia="Times New Roman" w:hAnsi="Times New Roman"/>
          <w:sz w:val="28"/>
          <w:szCs w:val="24"/>
          <w:lang w:val="uk-UA" w:eastAsia="ru-RU"/>
        </w:rPr>
        <w:t xml:space="preserve"> </w:t>
      </w:r>
      <w:r w:rsidRPr="00666C47">
        <w:rPr>
          <w:rFonts w:ascii="Times New Roman" w:eastAsia="Times New Roman" w:hAnsi="Times New Roman"/>
          <w:sz w:val="28"/>
          <w:szCs w:val="24"/>
          <w:lang w:val="uk-UA" w:eastAsia="ru-RU"/>
        </w:rPr>
        <w:t xml:space="preserve">опанувати учень тощо. </w:t>
      </w:r>
    </w:p>
    <w:p w14:paraId="19B3EF79" w14:textId="09143814" w:rsidR="008C0A65" w:rsidRPr="00666C47" w:rsidRDefault="008C0A65" w:rsidP="009E39C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sz w:val="28"/>
          <w:szCs w:val="24"/>
          <w:lang w:val="uk-UA" w:eastAsia="ru-RU"/>
        </w:rPr>
      </w:pPr>
      <w:r w:rsidRPr="00666C47">
        <w:rPr>
          <w:rFonts w:ascii="Times New Roman" w:eastAsia="Times New Roman" w:hAnsi="Times New Roman"/>
          <w:sz w:val="28"/>
          <w:szCs w:val="28"/>
          <w:lang w:val="uk-UA" w:eastAsia="ru-RU"/>
        </w:rPr>
        <w:t xml:space="preserve">Дана програма складена з урахуванням положень Навчальної програми з </w:t>
      </w:r>
      <w:r w:rsidR="006C74F0" w:rsidRPr="00666C47">
        <w:rPr>
          <w:rFonts w:ascii="Times New Roman" w:eastAsia="Times New Roman" w:hAnsi="Times New Roman"/>
          <w:sz w:val="28"/>
          <w:szCs w:val="28"/>
          <w:lang w:val="uk-UA" w:eastAsia="ru-RU"/>
        </w:rPr>
        <w:t>всесвітньої історії</w:t>
      </w:r>
      <w:r w:rsidRPr="00666C47">
        <w:rPr>
          <w:rFonts w:ascii="Times New Roman" w:eastAsia="Times New Roman" w:hAnsi="Times New Roman"/>
          <w:sz w:val="28"/>
          <w:szCs w:val="28"/>
          <w:lang w:val="uk-UA" w:eastAsia="ru-RU"/>
        </w:rPr>
        <w:t xml:space="preserve">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 </w:t>
      </w:r>
      <w:r w:rsidRPr="00666C47">
        <w:rPr>
          <w:rFonts w:ascii="Times New Roman" w:eastAsia="Times New Roman" w:hAnsi="Times New Roman"/>
          <w:sz w:val="28"/>
          <w:szCs w:val="24"/>
          <w:lang w:val="uk-UA" w:eastAsia="ru-RU"/>
        </w:rPr>
        <w:t>Історичний матеріал інтегрований з питаннями громадянської освіти, правознавства.</w:t>
      </w:r>
    </w:p>
    <w:p w14:paraId="5CC1AB16" w14:textId="77777777" w:rsidR="00091B86" w:rsidRPr="00666C47" w:rsidRDefault="00091B86" w:rsidP="009E39C8">
      <w:pPr>
        <w:widowControl w:val="0"/>
        <w:spacing w:after="0"/>
        <w:ind w:firstLine="720"/>
        <w:jc w:val="both"/>
        <w:rPr>
          <w:rFonts w:ascii="Times New Roman" w:eastAsia="Times New Roman" w:hAnsi="Times New Roman"/>
          <w:b/>
          <w:bCs/>
          <w:sz w:val="28"/>
          <w:szCs w:val="24"/>
          <w:lang w:val="uk-UA" w:eastAsia="ru-RU"/>
        </w:rPr>
      </w:pPr>
      <w:r w:rsidRPr="00666C47">
        <w:rPr>
          <w:rFonts w:ascii="Times New Roman" w:eastAsia="Times New Roman" w:hAnsi="Times New Roman"/>
          <w:sz w:val="28"/>
          <w:szCs w:val="24"/>
          <w:lang w:val="uk-UA" w:eastAsia="ru-RU"/>
        </w:rPr>
        <w:t>Оскільки завдання громадянської освіти (соціалізація особистості, формування активної громадянської позиції, загальної культури, світогляду, критичного мислення, творчих і дослідницьких навичок) цілком і органічно реалізується через вивчення історії процесів державотворення, розвитку людських спільнот, суспільних відносин, формування і трансформації важливих явищ суспільного життя, то положення навчальної програми</w:t>
      </w:r>
      <w:r w:rsidRPr="00666C47">
        <w:rPr>
          <w:rFonts w:ascii="Times New Roman" w:eastAsia="Times New Roman" w:hAnsi="Times New Roman"/>
          <w:b/>
          <w:bCs/>
          <w:sz w:val="28"/>
          <w:szCs w:val="24"/>
          <w:lang w:val="uk-UA" w:eastAsia="ru-RU"/>
        </w:rPr>
        <w:t xml:space="preserve"> інтегровані з питаннями </w:t>
      </w:r>
      <w:r w:rsidRPr="00666C47">
        <w:rPr>
          <w:rFonts w:ascii="Times New Roman" w:eastAsia="Times New Roman" w:hAnsi="Times New Roman"/>
          <w:b/>
          <w:bCs/>
          <w:sz w:val="28"/>
          <w:szCs w:val="24"/>
          <w:u w:val="single"/>
          <w:lang w:val="uk-UA" w:eastAsia="ru-RU"/>
        </w:rPr>
        <w:t>громадянської освіти</w:t>
      </w:r>
      <w:r w:rsidRPr="00666C47">
        <w:rPr>
          <w:rFonts w:ascii="Times New Roman" w:eastAsia="Times New Roman" w:hAnsi="Times New Roman"/>
          <w:b/>
          <w:bCs/>
          <w:sz w:val="28"/>
          <w:szCs w:val="24"/>
          <w:lang w:val="uk-UA" w:eastAsia="ru-RU"/>
        </w:rPr>
        <w:t xml:space="preserve">, </w:t>
      </w:r>
      <w:r w:rsidRPr="00666C47">
        <w:rPr>
          <w:rFonts w:ascii="Times New Roman" w:eastAsia="Times New Roman" w:hAnsi="Times New Roman"/>
          <w:sz w:val="28"/>
          <w:szCs w:val="24"/>
          <w:lang w:val="uk-UA" w:eastAsia="ru-RU"/>
        </w:rPr>
        <w:t>що відображено через</w:t>
      </w:r>
      <w:r w:rsidRPr="00666C47">
        <w:rPr>
          <w:rFonts w:ascii="Times New Roman" w:eastAsia="Times New Roman" w:hAnsi="Times New Roman"/>
          <w:b/>
          <w:bCs/>
          <w:sz w:val="28"/>
          <w:szCs w:val="24"/>
          <w:lang w:val="uk-UA" w:eastAsia="ru-RU"/>
        </w:rPr>
        <w:t xml:space="preserve"> систему відповідних очікуваних результатів навчання </w:t>
      </w:r>
      <w:r w:rsidRPr="00666C47">
        <w:rPr>
          <w:rFonts w:ascii="Times New Roman" w:eastAsia="Times New Roman" w:hAnsi="Times New Roman"/>
          <w:sz w:val="28"/>
          <w:szCs w:val="24"/>
          <w:lang w:val="uk-UA" w:eastAsia="ru-RU"/>
        </w:rPr>
        <w:t>із зазначенням</w:t>
      </w:r>
      <w:r w:rsidRPr="00666C47">
        <w:rPr>
          <w:rFonts w:ascii="Times New Roman" w:eastAsia="Times New Roman" w:hAnsi="Times New Roman"/>
          <w:b/>
          <w:bCs/>
          <w:sz w:val="28"/>
          <w:szCs w:val="24"/>
          <w:lang w:val="uk-UA" w:eastAsia="ru-RU"/>
        </w:rPr>
        <w:t xml:space="preserve"> індексів орієнтирів для оцінювання/конкретних результатів навчання </w:t>
      </w:r>
      <w:r w:rsidRPr="00666C47">
        <w:rPr>
          <w:rFonts w:ascii="Times New Roman" w:eastAsia="Times New Roman" w:hAnsi="Times New Roman"/>
          <w:i/>
          <w:iCs/>
          <w:sz w:val="28"/>
          <w:szCs w:val="24"/>
          <w:lang w:val="uk-UA" w:eastAsia="ru-RU"/>
        </w:rPr>
        <w:t>(за додатком 18 до Державного стандарту «Вимоги до обов’язкових результатів навчання учнів у громадянській та історичній освітній галузі».</w:t>
      </w:r>
      <w:r w:rsidRPr="00666C47">
        <w:rPr>
          <w:rFonts w:ascii="Times New Roman" w:eastAsia="Times New Roman" w:hAnsi="Times New Roman"/>
          <w:b/>
          <w:bCs/>
          <w:sz w:val="28"/>
          <w:szCs w:val="24"/>
          <w:lang w:val="uk-UA" w:eastAsia="ru-RU"/>
        </w:rPr>
        <w:t xml:space="preserve"> </w:t>
      </w:r>
    </w:p>
    <w:p w14:paraId="6CA62ECA" w14:textId="77777777" w:rsidR="0008553B" w:rsidRPr="00666C47" w:rsidRDefault="0008553B" w:rsidP="009E39C8">
      <w:pPr>
        <w:widowControl w:val="0"/>
        <w:spacing w:after="0"/>
        <w:ind w:firstLine="709"/>
        <w:jc w:val="both"/>
        <w:rPr>
          <w:rFonts w:ascii="Times New Roman" w:eastAsia="Times New Roman" w:hAnsi="Times New Roman"/>
          <w:sz w:val="28"/>
          <w:szCs w:val="28"/>
          <w:lang w:val="uk-UA" w:eastAsia="ru-RU"/>
        </w:rPr>
      </w:pPr>
    </w:p>
    <w:p w14:paraId="4E97555D" w14:textId="17C6033F" w:rsidR="00617443" w:rsidRPr="00666C47" w:rsidRDefault="00617443" w:rsidP="009E39C8">
      <w:pPr>
        <w:widowControl w:val="0"/>
        <w:spacing w:after="0"/>
        <w:jc w:val="both"/>
        <w:rPr>
          <w:rFonts w:ascii="Times New Roman" w:eastAsia="Times New Roman" w:hAnsi="Times New Roman"/>
          <w:b/>
          <w:bCs/>
          <w:sz w:val="24"/>
          <w:szCs w:val="24"/>
          <w:lang w:val="uk-UA" w:eastAsia="ru-RU"/>
        </w:rPr>
      </w:pPr>
      <w:r w:rsidRPr="00666C47">
        <w:rPr>
          <w:rFonts w:ascii="Times New Roman" w:eastAsia="Times New Roman" w:hAnsi="Times New Roman"/>
          <w:b/>
          <w:bCs/>
          <w:sz w:val="24"/>
          <w:szCs w:val="24"/>
          <w:lang w:val="uk-UA" w:eastAsia="ru-RU"/>
        </w:rPr>
        <w:t>Примітка</w:t>
      </w:r>
    </w:p>
    <w:p w14:paraId="20892A67" w14:textId="6CC2E0F3" w:rsidR="00617443" w:rsidRPr="00666C47" w:rsidRDefault="00617443" w:rsidP="009E39C8">
      <w:pPr>
        <w:pStyle w:val="a5"/>
        <w:widowControl w:val="0"/>
        <w:numPr>
          <w:ilvl w:val="0"/>
          <w:numId w:val="14"/>
        </w:numPr>
        <w:tabs>
          <w:tab w:val="left" w:pos="426"/>
        </w:tabs>
        <w:spacing w:after="0"/>
        <w:ind w:left="0" w:firstLine="0"/>
        <w:jc w:val="both"/>
        <w:rPr>
          <w:rFonts w:ascii="Times New Roman" w:eastAsia="Times New Roman" w:hAnsi="Times New Roman"/>
          <w:sz w:val="24"/>
          <w:szCs w:val="24"/>
          <w:lang w:val="uk-UA" w:eastAsia="ru-RU"/>
        </w:rPr>
      </w:pPr>
      <w:r w:rsidRPr="00666C47">
        <w:rPr>
          <w:rFonts w:ascii="Times New Roman" w:eastAsia="Times New Roman" w:hAnsi="Times New Roman"/>
          <w:sz w:val="24"/>
          <w:szCs w:val="24"/>
          <w:lang w:val="uk-UA" w:eastAsia="ru-RU"/>
        </w:rPr>
        <w:t>Визначення кількості годин на вивчення розділів/тем залежить від кількості годин на вивчення</w:t>
      </w:r>
      <w:r w:rsidR="00091B86" w:rsidRPr="00666C47">
        <w:rPr>
          <w:rFonts w:ascii="Times New Roman" w:eastAsia="Times New Roman" w:hAnsi="Times New Roman"/>
          <w:sz w:val="24"/>
          <w:szCs w:val="24"/>
          <w:lang w:val="uk-UA" w:eastAsia="ru-RU"/>
        </w:rPr>
        <w:t xml:space="preserve"> історії</w:t>
      </w:r>
      <w:r w:rsidR="00666C47">
        <w:rPr>
          <w:rFonts w:ascii="Times New Roman" w:eastAsia="Times New Roman" w:hAnsi="Times New Roman"/>
          <w:sz w:val="24"/>
          <w:szCs w:val="24"/>
          <w:lang w:val="uk-UA" w:eastAsia="ru-RU"/>
        </w:rPr>
        <w:t xml:space="preserve"> України</w:t>
      </w:r>
      <w:r w:rsidRPr="00666C47">
        <w:rPr>
          <w:rFonts w:ascii="Times New Roman" w:eastAsia="Times New Roman" w:hAnsi="Times New Roman"/>
          <w:sz w:val="24"/>
          <w:szCs w:val="24"/>
          <w:lang w:val="uk-UA" w:eastAsia="ru-RU"/>
        </w:rPr>
        <w:t>, визначених у навчальному плані закладу освіти, тому в основній частині програми ця кількість корегується вчителем</w:t>
      </w:r>
      <w:r w:rsidR="0008553B" w:rsidRPr="00666C47">
        <w:rPr>
          <w:rFonts w:ascii="Times New Roman" w:eastAsia="Times New Roman" w:hAnsi="Times New Roman"/>
          <w:sz w:val="24"/>
          <w:szCs w:val="24"/>
          <w:lang w:val="uk-UA" w:eastAsia="ru-RU"/>
        </w:rPr>
        <w:t xml:space="preserve"> (наказ МОН від 09.08.2024 №1120 Про внесення змін до типової освітньої програми для 5-9 класів закладів загальної середньої освіти);</w:t>
      </w:r>
    </w:p>
    <w:p w14:paraId="0C9F8565" w14:textId="18389E13" w:rsidR="00617443" w:rsidRPr="00666C47" w:rsidRDefault="00617443" w:rsidP="009E39C8">
      <w:pPr>
        <w:pStyle w:val="a5"/>
        <w:widowControl w:val="0"/>
        <w:numPr>
          <w:ilvl w:val="0"/>
          <w:numId w:val="14"/>
        </w:numPr>
        <w:tabs>
          <w:tab w:val="left" w:pos="426"/>
        </w:tabs>
        <w:spacing w:after="0"/>
        <w:ind w:left="0" w:firstLine="0"/>
        <w:jc w:val="both"/>
        <w:rPr>
          <w:rFonts w:ascii="Times New Roman" w:eastAsia="Times New Roman" w:hAnsi="Times New Roman"/>
          <w:sz w:val="24"/>
          <w:szCs w:val="24"/>
          <w:lang w:val="uk-UA" w:eastAsia="ru-RU"/>
        </w:rPr>
      </w:pPr>
      <w:r w:rsidRPr="00666C47">
        <w:rPr>
          <w:rFonts w:ascii="Times New Roman" w:eastAsia="Times New Roman" w:hAnsi="Times New Roman"/>
          <w:sz w:val="24"/>
          <w:szCs w:val="24"/>
          <w:lang w:val="uk-UA" w:eastAsia="ru-RU"/>
        </w:rPr>
        <w:t>Виходячи із положень наказу МОН від 02.08.2024 р. №1093 Про затвердження рекомендацій щодо оцінювання результатів навчання, програма не містить окремо визначених уроків для підсумкового оцінювання. Їх за власним баченням визначає вчитель/вчителька, так само як і способи проведення цієї роботи. Натомість в кінці кожного розділу передбачено проведення уроку узагальнення з метою узагальнення, систематизації, корекції набутих знань та визначення рівня досягнення очікуваних результатів навчання.</w:t>
      </w:r>
    </w:p>
    <w:p w14:paraId="4B72F7A1" w14:textId="77777777" w:rsidR="004328BF" w:rsidRPr="00666C47" w:rsidRDefault="004328BF" w:rsidP="009E39C8">
      <w:pPr>
        <w:widowControl w:val="0"/>
        <w:spacing w:after="0" w:line="240" w:lineRule="auto"/>
        <w:jc w:val="both"/>
        <w:rPr>
          <w:rFonts w:ascii="Times New Roman" w:eastAsia="Times New Roman" w:hAnsi="Times New Roman"/>
          <w:sz w:val="28"/>
          <w:szCs w:val="28"/>
          <w:lang w:val="uk-UA" w:eastAsia="ru-RU"/>
        </w:rPr>
      </w:pPr>
    </w:p>
    <w:p w14:paraId="49BAC03B" w14:textId="77777777" w:rsidR="00A72740" w:rsidRPr="008744D7" w:rsidRDefault="00A72740" w:rsidP="009E39C8">
      <w:pPr>
        <w:widowControl w:val="0"/>
        <w:spacing w:after="0" w:line="240" w:lineRule="auto"/>
        <w:jc w:val="center"/>
        <w:rPr>
          <w:rFonts w:ascii="Times New Roman" w:hAnsi="Times New Roman"/>
          <w:iCs/>
          <w:sz w:val="24"/>
          <w:szCs w:val="24"/>
          <w:lang w:val="uk-UA"/>
        </w:rPr>
      </w:pPr>
    </w:p>
    <w:tbl>
      <w:tblPr>
        <w:tblStyle w:val="a4"/>
        <w:tblW w:w="14755" w:type="dxa"/>
        <w:tblLook w:val="04A0" w:firstRow="1" w:lastRow="0" w:firstColumn="1" w:lastColumn="0" w:noHBand="0" w:noVBand="1"/>
      </w:tblPr>
      <w:tblGrid>
        <w:gridCol w:w="773"/>
        <w:gridCol w:w="943"/>
        <w:gridCol w:w="2957"/>
        <w:gridCol w:w="5387"/>
        <w:gridCol w:w="3260"/>
        <w:gridCol w:w="1435"/>
      </w:tblGrid>
      <w:tr w:rsidR="001034AD" w:rsidRPr="008744D7" w14:paraId="08272C4C" w14:textId="77777777" w:rsidTr="00D405EE">
        <w:tc>
          <w:tcPr>
            <w:tcW w:w="773" w:type="dxa"/>
            <w:vAlign w:val="center"/>
          </w:tcPr>
          <w:p w14:paraId="712270A6"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 з/п</w:t>
            </w:r>
          </w:p>
        </w:tc>
        <w:tc>
          <w:tcPr>
            <w:tcW w:w="943" w:type="dxa"/>
            <w:vAlign w:val="center"/>
          </w:tcPr>
          <w:p w14:paraId="51487246"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Дата</w:t>
            </w:r>
          </w:p>
        </w:tc>
        <w:tc>
          <w:tcPr>
            <w:tcW w:w="2957" w:type="dxa"/>
            <w:vAlign w:val="center"/>
          </w:tcPr>
          <w:p w14:paraId="49947D6C" w14:textId="77777777" w:rsidR="00BD7FAF"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Тема/Зміст навчально-пізнавальної діяльності</w:t>
            </w:r>
            <w:r w:rsidR="00883A13">
              <w:rPr>
                <w:rFonts w:ascii="Times New Roman" w:hAnsi="Times New Roman"/>
                <w:b/>
                <w:bCs/>
                <w:sz w:val="24"/>
                <w:szCs w:val="24"/>
                <w:lang w:val="uk-UA"/>
              </w:rPr>
              <w:t>/</w:t>
            </w:r>
          </w:p>
          <w:p w14:paraId="6354C11E" w14:textId="2B66EF3D" w:rsidR="00883A13" w:rsidRPr="00D405EE" w:rsidRDefault="00883A13" w:rsidP="00D405EE">
            <w:pPr>
              <w:widowControl w:val="0"/>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ГР оцінювання</w:t>
            </w:r>
          </w:p>
        </w:tc>
        <w:tc>
          <w:tcPr>
            <w:tcW w:w="5387" w:type="dxa"/>
            <w:vAlign w:val="center"/>
          </w:tcPr>
          <w:p w14:paraId="458185FF"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Очікувані результати навчання</w:t>
            </w:r>
          </w:p>
        </w:tc>
        <w:tc>
          <w:tcPr>
            <w:tcW w:w="3260" w:type="dxa"/>
            <w:vAlign w:val="center"/>
          </w:tcPr>
          <w:p w14:paraId="14FE6945"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Види діяльності</w:t>
            </w:r>
          </w:p>
        </w:tc>
        <w:tc>
          <w:tcPr>
            <w:tcW w:w="1435" w:type="dxa"/>
            <w:vAlign w:val="center"/>
          </w:tcPr>
          <w:p w14:paraId="7F19498A" w14:textId="77777777" w:rsidR="00BD7FAF" w:rsidRPr="00D405EE" w:rsidRDefault="00BD7FAF"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Ресурси</w:t>
            </w:r>
          </w:p>
        </w:tc>
      </w:tr>
      <w:tr w:rsidR="004445E6" w:rsidRPr="008744D7" w14:paraId="2AD4578C" w14:textId="77777777" w:rsidTr="004B621E">
        <w:tc>
          <w:tcPr>
            <w:tcW w:w="14755" w:type="dxa"/>
            <w:gridSpan w:val="6"/>
            <w:shd w:val="clear" w:color="auto" w:fill="FFC000" w:themeFill="accent4"/>
            <w:vAlign w:val="center"/>
          </w:tcPr>
          <w:p w14:paraId="36EF9D5E" w14:textId="77777777" w:rsidR="00DD382A" w:rsidRPr="00D405EE" w:rsidRDefault="00763579" w:rsidP="00D405EE">
            <w:pPr>
              <w:widowControl w:val="0"/>
              <w:spacing w:after="0" w:line="240" w:lineRule="auto"/>
              <w:jc w:val="center"/>
              <w:rPr>
                <w:rStyle w:val="fontstyle01"/>
                <w:rFonts w:ascii="Times New Roman" w:hAnsi="Times New Roman"/>
                <w:sz w:val="24"/>
                <w:szCs w:val="24"/>
                <w:lang w:val="uk-UA"/>
              </w:rPr>
            </w:pPr>
            <w:r w:rsidRPr="00D405EE">
              <w:rPr>
                <w:rStyle w:val="fontstyle01"/>
                <w:rFonts w:ascii="Times New Roman" w:hAnsi="Times New Roman"/>
                <w:sz w:val="24"/>
                <w:szCs w:val="24"/>
              </w:rPr>
              <w:lastRenderedPageBreak/>
              <w:t xml:space="preserve">Вступ. </w:t>
            </w:r>
          </w:p>
          <w:p w14:paraId="04AB6C35" w14:textId="65E5AB75" w:rsidR="00BD7FAF" w:rsidRPr="00D405EE" w:rsidRDefault="00DD382A" w:rsidP="00D405EE">
            <w:pPr>
              <w:widowControl w:val="0"/>
              <w:spacing w:after="0" w:line="240" w:lineRule="auto"/>
              <w:jc w:val="center"/>
              <w:rPr>
                <w:rStyle w:val="fontstyle01"/>
                <w:rFonts w:ascii="Times New Roman" w:hAnsi="Times New Roman"/>
                <w:sz w:val="24"/>
                <w:szCs w:val="24"/>
                <w:lang w:val="uk-UA"/>
              </w:rPr>
            </w:pPr>
            <w:r w:rsidRPr="00D405EE">
              <w:rPr>
                <w:rStyle w:val="fontstyle01"/>
                <w:rFonts w:ascii="Times New Roman" w:hAnsi="Times New Roman"/>
                <w:sz w:val="24"/>
                <w:szCs w:val="24"/>
              </w:rPr>
              <w:t xml:space="preserve">Розділ </w:t>
            </w:r>
            <w:r w:rsidRPr="00D405EE">
              <w:rPr>
                <w:rStyle w:val="fontstyle01"/>
                <w:rFonts w:ascii="Times New Roman" w:hAnsi="Times New Roman"/>
                <w:sz w:val="24"/>
                <w:szCs w:val="24"/>
                <w:lang w:val="uk-UA"/>
              </w:rPr>
              <w:t>1</w:t>
            </w:r>
            <w:r w:rsidRPr="00D405EE">
              <w:rPr>
                <w:rStyle w:val="fontstyle01"/>
                <w:rFonts w:ascii="Times New Roman" w:hAnsi="Times New Roman"/>
                <w:sz w:val="24"/>
                <w:szCs w:val="24"/>
              </w:rPr>
              <w:t xml:space="preserve">. </w:t>
            </w:r>
            <w:r w:rsidR="00763579" w:rsidRPr="00D405EE">
              <w:rPr>
                <w:rStyle w:val="fontstyle01"/>
                <w:rFonts w:ascii="Times New Roman" w:hAnsi="Times New Roman"/>
                <w:sz w:val="24"/>
                <w:szCs w:val="24"/>
              </w:rPr>
              <w:t>Українські землі у складі Речі Посполитої у ХVІ – першій половині ХVІІ ст.</w:t>
            </w:r>
          </w:p>
          <w:p w14:paraId="61DB0825" w14:textId="3D9FF454" w:rsidR="00763579" w:rsidRPr="00D405EE" w:rsidRDefault="00763579" w:rsidP="00D405EE">
            <w:pPr>
              <w:widowControl w:val="0"/>
              <w:spacing w:after="0" w:line="240" w:lineRule="auto"/>
              <w:jc w:val="center"/>
              <w:rPr>
                <w:rFonts w:ascii="Times New Roman" w:hAnsi="Times New Roman"/>
                <w:b/>
                <w:bCs/>
                <w:sz w:val="24"/>
                <w:szCs w:val="24"/>
                <w:lang w:val="uk-UA"/>
              </w:rPr>
            </w:pPr>
            <w:r w:rsidRPr="00D405EE">
              <w:rPr>
                <w:rFonts w:ascii="Times New Roman" w:hAnsi="Times New Roman"/>
                <w:b/>
                <w:bCs/>
                <w:sz w:val="24"/>
                <w:szCs w:val="24"/>
                <w:lang w:val="uk-UA"/>
              </w:rPr>
              <w:t>(__</w:t>
            </w:r>
            <w:r w:rsidR="00883A13">
              <w:rPr>
                <w:rFonts w:ascii="Times New Roman" w:hAnsi="Times New Roman"/>
                <w:b/>
                <w:bCs/>
                <w:sz w:val="24"/>
                <w:szCs w:val="24"/>
                <w:lang w:val="uk-UA"/>
              </w:rPr>
              <w:t>8</w:t>
            </w:r>
            <w:r w:rsidRPr="00D405EE">
              <w:rPr>
                <w:rFonts w:ascii="Times New Roman" w:hAnsi="Times New Roman"/>
                <w:b/>
                <w:bCs/>
                <w:sz w:val="24"/>
                <w:szCs w:val="24"/>
                <w:lang w:val="uk-UA"/>
              </w:rPr>
              <w:t>__ год)</w:t>
            </w:r>
          </w:p>
        </w:tc>
      </w:tr>
      <w:tr w:rsidR="001034AD" w:rsidRPr="008744D7" w14:paraId="383EBD9E" w14:textId="77777777" w:rsidTr="00D405EE">
        <w:tc>
          <w:tcPr>
            <w:tcW w:w="773" w:type="dxa"/>
            <w:vAlign w:val="center"/>
          </w:tcPr>
          <w:p w14:paraId="2F2F631D" w14:textId="77777777"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w:t>
            </w:r>
          </w:p>
        </w:tc>
        <w:tc>
          <w:tcPr>
            <w:tcW w:w="943" w:type="dxa"/>
            <w:vAlign w:val="center"/>
          </w:tcPr>
          <w:p w14:paraId="47FA0D6D"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7FE3102E" w14:textId="77777777"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b/>
                <w:bCs/>
                <w:sz w:val="24"/>
                <w:szCs w:val="24"/>
              </w:rPr>
              <w:t>Вступ. Ранній Новий час в історії України</w:t>
            </w:r>
            <w:r w:rsidRPr="00D405EE">
              <w:rPr>
                <w:rFonts w:ascii="Times New Roman" w:hAnsi="Times New Roman"/>
                <w:sz w:val="24"/>
                <w:szCs w:val="24"/>
                <w:lang w:val="uk-UA"/>
              </w:rPr>
              <w:t>.</w:t>
            </w:r>
          </w:p>
          <w:p w14:paraId="21B299F3" w14:textId="77777777" w:rsidR="009E39C8" w:rsidRDefault="009E39C8" w:rsidP="00D405EE">
            <w:pPr>
              <w:widowControl w:val="0"/>
              <w:spacing w:after="0" w:line="240" w:lineRule="auto"/>
              <w:rPr>
                <w:rFonts w:ascii="Times New Roman" w:hAnsi="Times New Roman"/>
                <w:sz w:val="24"/>
                <w:szCs w:val="24"/>
              </w:rPr>
            </w:pPr>
            <w:r w:rsidRPr="00D405EE">
              <w:rPr>
                <w:rFonts w:ascii="Times New Roman" w:hAnsi="Times New Roman"/>
                <w:sz w:val="24"/>
                <w:szCs w:val="24"/>
              </w:rPr>
              <w:t>Цивілізаційна спадщина Середньовіччя в історії України</w:t>
            </w:r>
            <w:r w:rsidRPr="00D405EE">
              <w:rPr>
                <w:rFonts w:ascii="Times New Roman" w:hAnsi="Times New Roman"/>
                <w:sz w:val="24"/>
                <w:szCs w:val="24"/>
                <w:lang w:val="uk-UA"/>
              </w:rPr>
              <w:t xml:space="preserve">. </w:t>
            </w:r>
            <w:r w:rsidRPr="00D405EE">
              <w:rPr>
                <w:rFonts w:ascii="Times New Roman" w:hAnsi="Times New Roman"/>
                <w:sz w:val="24"/>
                <w:szCs w:val="24"/>
              </w:rPr>
              <w:t>Ранньомодерна доба в історії України</w:t>
            </w:r>
          </w:p>
          <w:p w14:paraId="4021E965" w14:textId="77777777" w:rsidR="00883A13" w:rsidRDefault="00883A13" w:rsidP="00D405EE">
            <w:pPr>
              <w:widowControl w:val="0"/>
              <w:spacing w:after="0" w:line="240" w:lineRule="auto"/>
              <w:rPr>
                <w:rFonts w:ascii="Times New Roman" w:hAnsi="Times New Roman"/>
                <w:sz w:val="24"/>
                <w:szCs w:val="24"/>
              </w:rPr>
            </w:pPr>
          </w:p>
          <w:p w14:paraId="5EE1E9C9" w14:textId="1F56867F" w:rsidR="00883A13" w:rsidRPr="00883A13" w:rsidRDefault="00883A13" w:rsidP="00D405EE">
            <w:pPr>
              <w:widowControl w:val="0"/>
              <w:spacing w:after="0" w:line="240" w:lineRule="auto"/>
              <w:rPr>
                <w:rFonts w:ascii="Times New Roman" w:hAnsi="Times New Roman"/>
                <w:b/>
                <w:bCs/>
                <w:sz w:val="24"/>
                <w:szCs w:val="24"/>
                <w:lang w:val="uk-UA"/>
              </w:rPr>
            </w:pPr>
            <w:r w:rsidRPr="00883A13">
              <w:rPr>
                <w:rFonts w:ascii="Times New Roman" w:hAnsi="Times New Roman"/>
                <w:b/>
                <w:bCs/>
                <w:color w:val="FF0000"/>
                <w:sz w:val="24"/>
                <w:szCs w:val="24"/>
                <w:lang w:val="uk-UA"/>
              </w:rPr>
              <w:t>ГР1 ГР2 ГР3</w:t>
            </w:r>
          </w:p>
        </w:tc>
        <w:tc>
          <w:tcPr>
            <w:tcW w:w="5387" w:type="dxa"/>
            <w:vMerge w:val="restart"/>
          </w:tcPr>
          <w:p w14:paraId="28360CD0" w14:textId="77777777" w:rsidR="009E39C8" w:rsidRPr="00D405EE" w:rsidRDefault="009E39C8" w:rsidP="00D405EE">
            <w:pPr>
              <w:widowControl w:val="0"/>
              <w:spacing w:after="0" w:line="240" w:lineRule="auto"/>
              <w:ind w:left="3"/>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lang w:val="uk-UA"/>
              </w:rPr>
              <w:t>Базові знання:</w:t>
            </w:r>
          </w:p>
          <w:p w14:paraId="3C96417C" w14:textId="77777777" w:rsidR="009E39C8" w:rsidRPr="00D405EE" w:rsidRDefault="009E39C8" w:rsidP="00D405EE">
            <w:pPr>
              <w:widowControl w:val="0"/>
              <w:spacing w:after="0" w:line="240" w:lineRule="auto"/>
              <w:ind w:left="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Учень/учениця</w:t>
            </w:r>
          </w:p>
          <w:p w14:paraId="6B5AF52E" w14:textId="18BCA389"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знає хронологічні рамки Раннього Нового часу (Ранньомодерної доби), дату битви під Оршею, час укладення Люблінської унії, Берестейської церковної унії, створення Пересопницького Євангелія </w:t>
            </w:r>
            <w:r w:rsidRPr="00D405EE">
              <w:rPr>
                <w:rFonts w:ascii="Times New Roman" w:hAnsi="Times New Roman"/>
                <w:sz w:val="24"/>
                <w:szCs w:val="24"/>
                <w:lang w:val="uk-UA"/>
              </w:rPr>
              <w:t>[9 ГІО 1.1.2-1], [9 ГІО 1.1.2-2]</w:t>
            </w:r>
            <w:r w:rsidRPr="00D405EE">
              <w:rPr>
                <w:rStyle w:val="fontstyle21"/>
                <w:rFonts w:ascii="Times New Roman" w:hAnsi="Times New Roman"/>
                <w:color w:val="auto"/>
                <w:sz w:val="24"/>
                <w:szCs w:val="24"/>
                <w:lang w:val="uk-UA"/>
              </w:rPr>
              <w:t>;</w:t>
            </w:r>
          </w:p>
          <w:p w14:paraId="1B7CDC53" w14:textId="581E89B7"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rPr>
            </w:pPr>
            <w:r w:rsidRPr="00D405EE">
              <w:rPr>
                <w:rStyle w:val="fontstyle21"/>
                <w:rFonts w:ascii="Times New Roman" w:hAnsi="Times New Roman"/>
                <w:color w:val="auto"/>
                <w:sz w:val="24"/>
                <w:szCs w:val="24"/>
              </w:rPr>
              <w:t>знає факти діяльності Костянтина Івановича Острозького, Василя Костянтина Острозького, Іпатія Потія, Петра Могили, Галшки Гулевичівни</w:t>
            </w:r>
            <w:r w:rsidRPr="00D405EE">
              <w:rPr>
                <w:rStyle w:val="fontstyle21"/>
                <w:rFonts w:ascii="Times New Roman" w:hAnsi="Times New Roman"/>
                <w:color w:val="auto"/>
                <w:sz w:val="24"/>
                <w:szCs w:val="24"/>
                <w:lang w:val="uk-UA"/>
              </w:rPr>
              <w:t xml:space="preserve"> </w:t>
            </w:r>
            <w:r w:rsidRPr="00D405EE">
              <w:rPr>
                <w:rFonts w:ascii="Times New Roman" w:hAnsi="Times New Roman"/>
                <w:sz w:val="24"/>
                <w:szCs w:val="24"/>
              </w:rPr>
              <w:t>[9 ГІО 4.3.1-1], [9 ГІО 1.2.2-4]</w:t>
            </w:r>
            <w:r w:rsidRPr="00D405EE">
              <w:rPr>
                <w:rStyle w:val="fontstyle21"/>
                <w:rFonts w:ascii="Times New Roman" w:hAnsi="Times New Roman"/>
                <w:color w:val="auto"/>
                <w:sz w:val="24"/>
                <w:szCs w:val="24"/>
              </w:rPr>
              <w:t>;</w:t>
            </w:r>
          </w:p>
          <w:p w14:paraId="201D2450" w14:textId="669EAA8D"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rPr>
            </w:pPr>
            <w:r w:rsidRPr="00D405EE">
              <w:rPr>
                <w:rStyle w:val="fontstyle21"/>
                <w:rFonts w:ascii="Times New Roman" w:hAnsi="Times New Roman"/>
                <w:color w:val="auto"/>
                <w:sz w:val="24"/>
                <w:szCs w:val="24"/>
              </w:rPr>
              <w:t>розуміє зміст термінів, понять і назв «полемічна література», «Литовські статути», «фільварок», «оренда», «рента», «панщина», «унійна (греко-католицька) церква», «церковні братства», «слов’яногреко-латинська школа», «колегія», «академія», «вертеп», «гравюра»</w:t>
            </w:r>
            <w:r w:rsidRPr="00D405EE">
              <w:rPr>
                <w:rStyle w:val="fontstyle21"/>
                <w:rFonts w:ascii="Times New Roman" w:hAnsi="Times New Roman"/>
                <w:color w:val="auto"/>
                <w:sz w:val="24"/>
                <w:szCs w:val="24"/>
                <w:lang w:val="uk-UA"/>
              </w:rPr>
              <w:t xml:space="preserve"> </w:t>
            </w:r>
            <w:r w:rsidRPr="00D405EE">
              <w:rPr>
                <w:rFonts w:ascii="Times New Roman" w:hAnsi="Times New Roman"/>
                <w:sz w:val="24"/>
                <w:szCs w:val="24"/>
              </w:rPr>
              <w:t>[9 ГІО 1.3.2-1], [9 ГІО 1.1.3-3]</w:t>
            </w:r>
            <w:r w:rsidRPr="00D405EE">
              <w:rPr>
                <w:rStyle w:val="fontstyle21"/>
                <w:rFonts w:ascii="Times New Roman" w:hAnsi="Times New Roman"/>
                <w:color w:val="auto"/>
                <w:sz w:val="24"/>
                <w:szCs w:val="24"/>
              </w:rPr>
              <w:t>.</w:t>
            </w:r>
          </w:p>
          <w:p w14:paraId="1906C178" w14:textId="77777777" w:rsidR="009E39C8" w:rsidRPr="00D405EE" w:rsidRDefault="009E39C8" w:rsidP="00D405EE">
            <w:pPr>
              <w:widowControl w:val="0"/>
              <w:spacing w:after="0" w:line="240" w:lineRule="auto"/>
              <w:ind w:left="3"/>
              <w:rPr>
                <w:rStyle w:val="fontstyle01"/>
                <w:rFonts w:ascii="Times New Roman" w:hAnsi="Times New Roman"/>
                <w:color w:val="auto"/>
                <w:sz w:val="24"/>
                <w:szCs w:val="24"/>
              </w:rPr>
            </w:pPr>
            <w:r w:rsidRPr="00D405EE">
              <w:rPr>
                <w:rStyle w:val="fontstyle01"/>
                <w:rFonts w:ascii="Times New Roman" w:hAnsi="Times New Roman"/>
                <w:color w:val="auto"/>
                <w:sz w:val="24"/>
                <w:szCs w:val="24"/>
              </w:rPr>
              <w:t>Уміння:</w:t>
            </w:r>
          </w:p>
          <w:p w14:paraId="3338D91C" w14:textId="77777777" w:rsidR="009E39C8" w:rsidRPr="00D405EE" w:rsidRDefault="009E39C8" w:rsidP="00D405EE">
            <w:pPr>
              <w:widowControl w:val="0"/>
              <w:spacing w:after="0" w:line="240" w:lineRule="auto"/>
              <w:ind w:left="3"/>
              <w:rPr>
                <w:rStyle w:val="fontstyle21"/>
                <w:rFonts w:ascii="Times New Roman" w:hAnsi="Times New Roman"/>
                <w:color w:val="auto"/>
                <w:sz w:val="24"/>
                <w:szCs w:val="24"/>
              </w:rPr>
            </w:pPr>
            <w:r w:rsidRPr="00D405EE">
              <w:rPr>
                <w:rStyle w:val="fontstyle21"/>
                <w:rFonts w:ascii="Times New Roman" w:hAnsi="Times New Roman"/>
                <w:color w:val="auto"/>
                <w:sz w:val="24"/>
                <w:szCs w:val="24"/>
              </w:rPr>
              <w:t>Учень/учениця</w:t>
            </w:r>
          </w:p>
          <w:p w14:paraId="26EDC9B6" w14:textId="149E34F0"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упорядковує у визначений спосіб хронологічну інформацію про історичні події й процеси у межах розділу/курсу, синхронізує події на українських теренах з подіями у світі</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1.1.3-1], [9 ГІО 1.1.3-2];</w:t>
            </w:r>
          </w:p>
          <w:p w14:paraId="0B6009FC" w14:textId="7DD8DF5B"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визначає та співставляє статус українських земель у складі Великого князівства Литовського, Королівства Польського, Молдовського князівства, Османської та Священної Римської імперій, Московської держави [9 ГІО 1.2.1-1], [9 </w:t>
            </w:r>
            <w:r w:rsidRPr="00D405EE">
              <w:rPr>
                <w:rStyle w:val="fontstyle21"/>
                <w:rFonts w:ascii="Times New Roman" w:hAnsi="Times New Roman"/>
                <w:color w:val="auto"/>
                <w:sz w:val="24"/>
                <w:szCs w:val="24"/>
                <w:lang w:val="uk-UA"/>
              </w:rPr>
              <w:lastRenderedPageBreak/>
              <w:t>ГІО 1.2.1-2];</w:t>
            </w:r>
          </w:p>
          <w:p w14:paraId="7E6BCB3B" w14:textId="366CD83E"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характеризує вплив особливостей політичного та економічного устрою Речі Посполитої на статус українських земель, становище соціальних верств українського суспільства, розвиток господарства [9 ГІО 1.2.2-2], [9 ГІО 4.1.2-1];</w:t>
            </w:r>
          </w:p>
          <w:p w14:paraId="0860899A" w14:textId="76A878C7"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передумови, причини, розрізняє результати і наслідки, ставлення представників різних верств українського суспільства до подій: Люблінська унія, Берестейська церковна унія, виникнення православних братств</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1.2.3-1], [9 ГІО 1.3.2-1];</w:t>
            </w:r>
          </w:p>
          <w:p w14:paraId="7A8B9376" w14:textId="6792FDA3"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спираючись на логіку причинно-наслідкових і просторових зв’язків, прогнозує подальший перебіг подій, явищ, процесів та оцінює можливі зміни в житті українського народу, пов’язаних з подіями: видання Литовських статутів, заснування Острозької академії, укладення Люблінської і Берестейської уній, реформи Петра Могили;заснування Києво-Могилянської колегії [9 ГІО 1.3.2-2], [9 ГІО 1.3.2-3];</w:t>
            </w:r>
          </w:p>
          <w:p w14:paraId="57A510C0" w14:textId="1EA2493A"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за допомогою історичної карти визначає і описує територіальний розподіл українських земель між державами, зміни в адміністративному устрої українських земель до і після Люблінської унії [9 ГІО 2.1.1-1], [9 ГІО 2.1.1-2];</w:t>
            </w:r>
          </w:p>
          <w:p w14:paraId="72806B64" w14:textId="77EC1988"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співставляє становище православної та греко-католицької церков після Берестейської церковної унії</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1.2.2-3], [9 ГІО 1.2.2-4];</w:t>
            </w:r>
          </w:p>
          <w:p w14:paraId="43A4CCC5" w14:textId="0579D349"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називає приклади впливу європейських релігійних та культурних процесів і явищ на релігійний і культурний розвиток українських </w:t>
            </w:r>
            <w:r w:rsidRPr="00D405EE">
              <w:rPr>
                <w:rStyle w:val="fontstyle21"/>
                <w:rFonts w:ascii="Times New Roman" w:hAnsi="Times New Roman"/>
                <w:color w:val="auto"/>
                <w:sz w:val="24"/>
                <w:szCs w:val="24"/>
                <w:lang w:val="uk-UA"/>
              </w:rPr>
              <w:lastRenderedPageBreak/>
              <w:t>теренів, зокрема католицизму й протестантизму [9 ГІО 1.2.1-1], [9 ГІО 4.1.1-1];</w:t>
            </w:r>
          </w:p>
          <w:p w14:paraId="24507BB5" w14:textId="20D5F9E3"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називає/описує найважливіші історико-культурні пам’ятки українського народу ХVІ – першій половині ХVІІ ст. [9 ГІО 2.1.2-2], [9 ГІО 4.3.2-2];</w:t>
            </w:r>
          </w:p>
          <w:p w14:paraId="3EA695F0" w14:textId="7425B454"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використовує інформацію із суміжних галузей знань для характеристики минулих і сучасних суспільних подій, явищ, процесів</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4.2.1-2], [9 ГІО 3.2.2-2].</w:t>
            </w:r>
          </w:p>
          <w:p w14:paraId="17D2E118" w14:textId="77777777" w:rsidR="009E39C8" w:rsidRPr="00D405EE" w:rsidRDefault="009E39C8" w:rsidP="00D405EE">
            <w:pPr>
              <w:widowControl w:val="0"/>
              <w:spacing w:after="0" w:line="240" w:lineRule="auto"/>
              <w:ind w:left="3"/>
              <w:rPr>
                <w:rStyle w:val="fontstyle01"/>
                <w:rFonts w:ascii="Times New Roman" w:hAnsi="Times New Roman"/>
                <w:color w:val="auto"/>
                <w:sz w:val="24"/>
                <w:szCs w:val="24"/>
              </w:rPr>
            </w:pPr>
            <w:r w:rsidRPr="00D405EE">
              <w:rPr>
                <w:rStyle w:val="fontstyle01"/>
                <w:rFonts w:ascii="Times New Roman" w:hAnsi="Times New Roman"/>
                <w:color w:val="auto"/>
                <w:sz w:val="24"/>
                <w:szCs w:val="24"/>
              </w:rPr>
              <w:t>Ставлення:</w:t>
            </w:r>
          </w:p>
          <w:p w14:paraId="10122572" w14:textId="77777777" w:rsidR="009E39C8" w:rsidRPr="00D405EE" w:rsidRDefault="009E39C8" w:rsidP="00D405EE">
            <w:pPr>
              <w:widowControl w:val="0"/>
              <w:spacing w:after="0" w:line="240" w:lineRule="auto"/>
              <w:ind w:left="3"/>
              <w:rPr>
                <w:rStyle w:val="fontstyle11"/>
                <w:rFonts w:ascii="Times New Roman" w:hAnsi="Times New Roman"/>
                <w:color w:val="auto"/>
                <w:sz w:val="24"/>
                <w:szCs w:val="24"/>
              </w:rPr>
            </w:pPr>
            <w:r w:rsidRPr="00D405EE">
              <w:rPr>
                <w:rStyle w:val="fontstyle11"/>
                <w:rFonts w:ascii="Times New Roman" w:hAnsi="Times New Roman"/>
                <w:color w:val="auto"/>
                <w:sz w:val="24"/>
                <w:szCs w:val="24"/>
              </w:rPr>
              <w:t>Учень/учениця</w:t>
            </w:r>
          </w:p>
          <w:p w14:paraId="23334415" w14:textId="0C1059CC"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пояснює важливість заходів щодо збереження і популяризації пам’яток історії, культури та туристичних об’єктів і бере участь у таких заходах </w:t>
            </w:r>
            <w:r w:rsidRPr="00D405EE">
              <w:rPr>
                <w:rFonts w:ascii="Times New Roman" w:hAnsi="Times New Roman"/>
                <w:sz w:val="24"/>
                <w:szCs w:val="24"/>
              </w:rPr>
              <w:t>[9 ГІО 2.3.1-1]</w:t>
            </w:r>
            <w:r w:rsidRPr="00D405EE">
              <w:rPr>
                <w:rStyle w:val="fontstyle21"/>
                <w:rFonts w:ascii="Times New Roman" w:hAnsi="Times New Roman"/>
                <w:color w:val="auto"/>
                <w:sz w:val="24"/>
                <w:szCs w:val="24"/>
                <w:lang w:val="uk-UA"/>
              </w:rPr>
              <w:t>;</w:t>
            </w:r>
          </w:p>
          <w:p w14:paraId="00C79FEA" w14:textId="07C4B11D"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формулює і аргументовано висловлює, відстоює у дискусії власні погляди та переконання щодо історичних процесів і явищ, вчинків історичних діячів (у межах розділу) </w:t>
            </w:r>
            <w:r w:rsidRPr="00D405EE">
              <w:rPr>
                <w:rFonts w:ascii="Times New Roman" w:hAnsi="Times New Roman"/>
                <w:sz w:val="24"/>
                <w:szCs w:val="24"/>
                <w:lang w:val="uk-UA"/>
              </w:rPr>
              <w:t>[9 ГІО 5.1.2-4], [9 ГІО 4.2.3-2]</w:t>
            </w:r>
            <w:r w:rsidRPr="00D405EE">
              <w:rPr>
                <w:rStyle w:val="fontstyle21"/>
                <w:rFonts w:ascii="Times New Roman" w:hAnsi="Times New Roman"/>
                <w:color w:val="auto"/>
                <w:sz w:val="24"/>
                <w:szCs w:val="24"/>
                <w:lang w:val="uk-UA"/>
              </w:rPr>
              <w:t>;</w:t>
            </w:r>
          </w:p>
          <w:p w14:paraId="6FFF1AE8" w14:textId="226774C5" w:rsidR="009E39C8" w:rsidRPr="00D405EE" w:rsidRDefault="009E39C8"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rPr>
            </w:pPr>
            <w:r w:rsidRPr="00D405EE">
              <w:rPr>
                <w:rStyle w:val="fontstyle21"/>
                <w:rFonts w:ascii="Times New Roman" w:hAnsi="Times New Roman"/>
                <w:color w:val="auto"/>
                <w:sz w:val="24"/>
                <w:szCs w:val="24"/>
                <w:lang w:val="uk-UA"/>
              </w:rPr>
              <w:t>оцінює якість виконання роботи за допомогою рефлексії та конструктивного зворотного зв’язку</w:t>
            </w:r>
            <w:r w:rsidRPr="00D405EE">
              <w:rPr>
                <w:rFonts w:ascii="Times New Roman" w:hAnsi="Times New Roman"/>
                <w:sz w:val="24"/>
                <w:szCs w:val="24"/>
              </w:rPr>
              <w:t xml:space="preserve"> [9 ГІО 6.2.2-1]</w:t>
            </w:r>
            <w:r w:rsidRPr="00D405EE">
              <w:rPr>
                <w:rStyle w:val="fontstyle21"/>
                <w:rFonts w:ascii="Times New Roman" w:hAnsi="Times New Roman"/>
                <w:color w:val="auto"/>
                <w:sz w:val="24"/>
                <w:szCs w:val="24"/>
                <w:lang w:val="uk-UA"/>
              </w:rPr>
              <w:t>.</w:t>
            </w:r>
          </w:p>
        </w:tc>
        <w:tc>
          <w:tcPr>
            <w:tcW w:w="3260" w:type="dxa"/>
            <w:vMerge w:val="restart"/>
            <w:vAlign w:val="center"/>
          </w:tcPr>
          <w:p w14:paraId="76C51768" w14:textId="77777777" w:rsidR="007E4E71" w:rsidRPr="00D405EE" w:rsidRDefault="009E39C8" w:rsidP="00D405EE">
            <w:pPr>
              <w:pStyle w:val="a5"/>
              <w:widowControl w:val="0"/>
              <w:tabs>
                <w:tab w:val="left" w:pos="286"/>
              </w:tabs>
              <w:spacing w:after="0" w:line="240" w:lineRule="auto"/>
              <w:ind w:left="3"/>
              <w:rPr>
                <w:rStyle w:val="fontstyle21"/>
                <w:rFonts w:ascii="Times New Roman" w:hAnsi="Times New Roman"/>
                <w:b/>
                <w:bCs/>
                <w:color w:val="auto"/>
                <w:sz w:val="24"/>
                <w:szCs w:val="24"/>
                <w:lang w:val="uk-UA"/>
              </w:rPr>
            </w:pPr>
            <w:r w:rsidRPr="00D405EE">
              <w:rPr>
                <w:rStyle w:val="fontstyle21"/>
                <w:rFonts w:ascii="Times New Roman" w:hAnsi="Times New Roman"/>
                <w:b/>
                <w:bCs/>
                <w:color w:val="auto"/>
                <w:sz w:val="24"/>
                <w:szCs w:val="24"/>
                <w:lang w:val="uk-UA"/>
              </w:rPr>
              <w:lastRenderedPageBreak/>
              <w:t>Види навчальної діяльності:</w:t>
            </w:r>
          </w:p>
          <w:p w14:paraId="4D60C3D6" w14:textId="052851C9"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репродуктивна (відтворення знань, робота з текстом і картою);</w:t>
            </w:r>
          </w:p>
          <w:p w14:paraId="1445CC1A" w14:textId="40F74EB0"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дослідницька (аналіз джерел, формулювання гіпотез, пояснення причин і наслідків);</w:t>
            </w:r>
          </w:p>
          <w:p w14:paraId="54B3AF60" w14:textId="7B3ED9F9"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творча (створення власних історичних продуктів, візуалізацій, інсценізацій);</w:t>
            </w:r>
          </w:p>
          <w:p w14:paraId="0C5BDCFB" w14:textId="008AE8B0"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проєктна (колективні чи індивідуальні мініпроєкти, інтегровані завдання).</w:t>
            </w:r>
          </w:p>
          <w:p w14:paraId="1709B04E" w14:textId="77777777" w:rsidR="009E39C8" w:rsidRPr="00D405EE" w:rsidRDefault="009E39C8" w:rsidP="00D405EE">
            <w:pPr>
              <w:pStyle w:val="a5"/>
              <w:widowControl w:val="0"/>
              <w:tabs>
                <w:tab w:val="left" w:pos="286"/>
              </w:tabs>
              <w:spacing w:after="0" w:line="240" w:lineRule="auto"/>
              <w:ind w:left="3"/>
              <w:rPr>
                <w:rStyle w:val="fontstyle21"/>
                <w:rFonts w:ascii="Times New Roman" w:hAnsi="Times New Roman"/>
                <w:b/>
                <w:bCs/>
                <w:color w:val="auto"/>
                <w:sz w:val="24"/>
                <w:szCs w:val="24"/>
              </w:rPr>
            </w:pPr>
            <w:r w:rsidRPr="00D405EE">
              <w:rPr>
                <w:rStyle w:val="fontstyle21"/>
                <w:rFonts w:ascii="Times New Roman" w:hAnsi="Times New Roman"/>
                <w:b/>
                <w:bCs/>
                <w:color w:val="auto"/>
                <w:sz w:val="24"/>
                <w:szCs w:val="24"/>
                <w:lang w:val="uk-UA"/>
              </w:rPr>
              <w:t>Приклади навчальної діяльності:</w:t>
            </w:r>
          </w:p>
          <w:p w14:paraId="4E56B8B5" w14:textId="50049722"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робота з навчальним і додатковим текстом (виділення головних ідей, пошук аргументів);</w:t>
            </w:r>
          </w:p>
          <w:p w14:paraId="6FF8D004" w14:textId="121CBBD0"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словникова робота з історичними поняттями;</w:t>
            </w:r>
          </w:p>
          <w:p w14:paraId="3751289B" w14:textId="1E508576"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робота з історичною картою (визначення територіальних змін до і після Люблінської унії, позначення політичних центрів, шляхів торгівлі);</w:t>
            </w:r>
          </w:p>
          <w:p w14:paraId="3F8FA597" w14:textId="0310E363"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 xml:space="preserve">створення хронологічної </w:t>
            </w:r>
            <w:r w:rsidRPr="009E39C8">
              <w:rPr>
                <w:rStyle w:val="fontstyle21"/>
                <w:rFonts w:ascii="Times New Roman" w:hAnsi="Times New Roman"/>
                <w:color w:val="auto"/>
                <w:sz w:val="24"/>
                <w:szCs w:val="24"/>
                <w:lang w:val="uk-UA"/>
              </w:rPr>
              <w:lastRenderedPageBreak/>
              <w:t>та синхронізованої таблиці подій української та європейської історії XVI – початку XVII ст.;</w:t>
            </w:r>
          </w:p>
          <w:p w14:paraId="04D05F2F" w14:textId="5817FE97"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складання порівняльних таблиць («становище українських земель у складі різних держав», «православна й унійна церкви»);</w:t>
            </w:r>
          </w:p>
          <w:p w14:paraId="48E052EF" w14:textId="668A65EF"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аналіз історичних джерел і пам’яток культури (уривки текст</w:t>
            </w:r>
            <w:r w:rsidRPr="00D405EE">
              <w:rPr>
                <w:rStyle w:val="fontstyle21"/>
                <w:rFonts w:ascii="Times New Roman" w:hAnsi="Times New Roman"/>
                <w:color w:val="auto"/>
                <w:sz w:val="24"/>
                <w:szCs w:val="24"/>
                <w:lang w:val="uk-UA"/>
              </w:rPr>
              <w:t>ів</w:t>
            </w:r>
            <w:r w:rsidRPr="009E39C8">
              <w:rPr>
                <w:rStyle w:val="fontstyle21"/>
                <w:rFonts w:ascii="Times New Roman" w:hAnsi="Times New Roman"/>
                <w:color w:val="auto"/>
                <w:sz w:val="24"/>
                <w:szCs w:val="24"/>
                <w:lang w:val="uk-UA"/>
              </w:rPr>
              <w:t xml:space="preserve">, ілюстрації </w:t>
            </w:r>
            <w:r w:rsidRPr="00D405EE">
              <w:rPr>
                <w:rStyle w:val="fontstyle21"/>
                <w:rFonts w:ascii="Times New Roman" w:hAnsi="Times New Roman"/>
                <w:color w:val="auto"/>
                <w:sz w:val="24"/>
                <w:szCs w:val="24"/>
                <w:lang w:val="uk-UA"/>
              </w:rPr>
              <w:t>пам’яток культури</w:t>
            </w:r>
            <w:r w:rsidRPr="009E39C8">
              <w:rPr>
                <w:rStyle w:val="fontstyle21"/>
                <w:rFonts w:ascii="Times New Roman" w:hAnsi="Times New Roman"/>
                <w:color w:val="auto"/>
                <w:sz w:val="24"/>
                <w:szCs w:val="24"/>
                <w:lang w:val="uk-UA"/>
              </w:rPr>
              <w:t>);</w:t>
            </w:r>
          </w:p>
          <w:p w14:paraId="60DA71E4" w14:textId="08D979BB"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дискусії й дебати («Чи була Люблінська унія шансом чи загрозою для України?», «Наслідки Берестейської унії для суспільства»);</w:t>
            </w:r>
          </w:p>
          <w:p w14:paraId="37501437" w14:textId="1432E20D"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історична інсценізація або рольова гра («Люблінський сейм», «Берестейська унія»);</w:t>
            </w:r>
          </w:p>
          <w:p w14:paraId="16245A66" w14:textId="29ECB464"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підготовка й презентація мініпроєктів (історичний портрет діячів — Костянтина Острозького, Галшки Гулевичівни, Петра Могили; інфографіка «Православні братства»; комікс «Берестейська унія»; віртуальна екскурсія Острозькою академією);</w:t>
            </w:r>
          </w:p>
          <w:p w14:paraId="0BACBB6C" w14:textId="5BD7BC6F" w:rsidR="009E39C8" w:rsidRPr="009E39C8"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lastRenderedPageBreak/>
              <w:t>інтегровані завдання: створення карти пам’яті, онлайн-вправ (кросворди, тести, інтерактивні вправи на платформах), порівняння з сучасними культурними чи релігійними процесами;</w:t>
            </w:r>
          </w:p>
          <w:p w14:paraId="4641299D" w14:textId="5D0D4261" w:rsidR="009E39C8" w:rsidRPr="00D405EE" w:rsidRDefault="009E39C8"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9E39C8">
              <w:rPr>
                <w:rStyle w:val="fontstyle21"/>
                <w:rFonts w:ascii="Times New Roman" w:hAnsi="Times New Roman"/>
                <w:color w:val="auto"/>
                <w:sz w:val="24"/>
                <w:szCs w:val="24"/>
                <w:lang w:val="uk-UA"/>
              </w:rPr>
              <w:t>рефлексія: обговорення значення пам’яток культури XVI – першої половини XVII ст. для сучасної української ідентичності.</w:t>
            </w:r>
          </w:p>
        </w:tc>
        <w:tc>
          <w:tcPr>
            <w:tcW w:w="1435" w:type="dxa"/>
            <w:vAlign w:val="center"/>
          </w:tcPr>
          <w:p w14:paraId="4CE64054" w14:textId="226422AF"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§1,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r w:rsidRPr="00D405EE">
              <w:rPr>
                <w:rFonts w:ascii="Times New Roman" w:hAnsi="Times New Roman"/>
                <w:sz w:val="24"/>
                <w:szCs w:val="24"/>
                <w:lang w:val="uk-UA"/>
              </w:rPr>
              <w:t xml:space="preserve"> </w:t>
            </w:r>
          </w:p>
        </w:tc>
      </w:tr>
      <w:tr w:rsidR="001034AD" w:rsidRPr="008744D7" w14:paraId="2C32BA8F" w14:textId="77777777" w:rsidTr="00D405EE">
        <w:tc>
          <w:tcPr>
            <w:tcW w:w="773" w:type="dxa"/>
            <w:vAlign w:val="center"/>
          </w:tcPr>
          <w:p w14:paraId="67BCFA5F" w14:textId="5355A0A5"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2</w:t>
            </w:r>
          </w:p>
        </w:tc>
        <w:tc>
          <w:tcPr>
            <w:tcW w:w="943" w:type="dxa"/>
            <w:vAlign w:val="center"/>
          </w:tcPr>
          <w:p w14:paraId="57DDF34A"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5392968C" w14:textId="1C0417CF" w:rsidR="009E39C8" w:rsidRPr="00D405EE" w:rsidRDefault="009E39C8" w:rsidP="00D405EE">
            <w:pPr>
              <w:widowControl w:val="0"/>
              <w:tabs>
                <w:tab w:val="left" w:pos="1800"/>
              </w:tabs>
              <w:spacing w:after="0" w:line="240" w:lineRule="auto"/>
              <w:rPr>
                <w:rFonts w:ascii="Times New Roman" w:hAnsi="Times New Roman"/>
                <w:b/>
                <w:bCs/>
                <w:sz w:val="24"/>
                <w:szCs w:val="24"/>
                <w:lang w:val="uk-UA"/>
              </w:rPr>
            </w:pPr>
            <w:r w:rsidRPr="008744D7">
              <w:rPr>
                <w:rFonts w:ascii="Times New Roman" w:hAnsi="Times New Roman"/>
                <w:b/>
                <w:bCs/>
                <w:sz w:val="24"/>
                <w:szCs w:val="24"/>
                <w:lang w:val="uk-UA"/>
              </w:rPr>
              <w:t>Українські землі як об’єкт претензій держав Європи й Азії</w:t>
            </w:r>
            <w:r w:rsidRPr="00D405EE">
              <w:rPr>
                <w:rFonts w:ascii="Times New Roman" w:hAnsi="Times New Roman"/>
                <w:b/>
                <w:bCs/>
                <w:sz w:val="24"/>
                <w:szCs w:val="24"/>
                <w:lang w:val="uk-UA"/>
              </w:rPr>
              <w:t xml:space="preserve"> в першій половині XVI ст.</w:t>
            </w:r>
          </w:p>
          <w:p w14:paraId="517FEB98" w14:textId="77777777" w:rsidR="009E39C8" w:rsidRDefault="009E39C8" w:rsidP="00D405EE">
            <w:pPr>
              <w:widowControl w:val="0"/>
              <w:spacing w:after="0" w:line="240" w:lineRule="auto"/>
              <w:rPr>
                <w:rFonts w:ascii="Times New Roman" w:hAnsi="Times New Roman"/>
                <w:sz w:val="24"/>
                <w:szCs w:val="24"/>
                <w:lang w:val="uk-UA"/>
              </w:rPr>
            </w:pPr>
            <w:r w:rsidRPr="00B44128">
              <w:rPr>
                <w:rFonts w:ascii="Times New Roman" w:hAnsi="Times New Roman"/>
                <w:sz w:val="24"/>
                <w:szCs w:val="24"/>
                <w:lang w:val="uk-UA"/>
              </w:rPr>
              <w:t>Українські землі у складі Великого князівства Литовського</w:t>
            </w:r>
            <w:r w:rsidRPr="00D405EE">
              <w:rPr>
                <w:rFonts w:ascii="Times New Roman" w:hAnsi="Times New Roman"/>
                <w:sz w:val="24"/>
                <w:szCs w:val="24"/>
                <w:lang w:val="uk-UA"/>
              </w:rPr>
              <w:t xml:space="preserve"> й Королівства Польського</w:t>
            </w:r>
            <w:r w:rsidRPr="00D405EE">
              <w:rPr>
                <w:rFonts w:ascii="Times New Roman" w:hAnsi="Times New Roman"/>
                <w:sz w:val="24"/>
                <w:szCs w:val="24"/>
              </w:rPr>
              <w:t>.</w:t>
            </w:r>
            <w:r w:rsidRPr="00D405EE">
              <w:rPr>
                <w:rFonts w:ascii="Times New Roman" w:hAnsi="Times New Roman"/>
                <w:sz w:val="24"/>
                <w:szCs w:val="24"/>
                <w:lang w:val="uk-UA"/>
              </w:rPr>
              <w:t xml:space="preserve"> Українські землі у складі Османської </w:t>
            </w:r>
            <w:r w:rsidRPr="00B44128">
              <w:rPr>
                <w:rFonts w:ascii="Times New Roman" w:hAnsi="Times New Roman"/>
                <w:sz w:val="24"/>
                <w:szCs w:val="24"/>
                <w:lang w:val="uk-UA"/>
              </w:rPr>
              <w:t>та Священної Римської імперій,</w:t>
            </w:r>
            <w:r w:rsidRPr="00D405EE">
              <w:rPr>
                <w:rFonts w:ascii="Times New Roman" w:hAnsi="Times New Roman"/>
                <w:sz w:val="24"/>
                <w:szCs w:val="24"/>
                <w:lang w:val="uk-UA"/>
              </w:rPr>
              <w:t xml:space="preserve"> Молдовського князівства. Кримське ханство. Боротьба Великого князівства Литовського й Московського князівства за українські землі.</w:t>
            </w:r>
          </w:p>
          <w:p w14:paraId="02AFDE51" w14:textId="77777777" w:rsidR="00883A13" w:rsidRDefault="00883A13" w:rsidP="00D405EE">
            <w:pPr>
              <w:widowControl w:val="0"/>
              <w:spacing w:after="0" w:line="240" w:lineRule="auto"/>
              <w:rPr>
                <w:rFonts w:ascii="Times New Roman" w:hAnsi="Times New Roman"/>
                <w:sz w:val="24"/>
                <w:szCs w:val="24"/>
                <w:lang w:val="uk-UA"/>
              </w:rPr>
            </w:pPr>
          </w:p>
          <w:p w14:paraId="78CB437C" w14:textId="2FF07ACE" w:rsidR="00883A13" w:rsidRPr="00D405EE" w:rsidRDefault="00883A13" w:rsidP="00D405EE">
            <w:pPr>
              <w:widowControl w:val="0"/>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ГР1 ГР2 ГР3</w:t>
            </w:r>
          </w:p>
        </w:tc>
        <w:tc>
          <w:tcPr>
            <w:tcW w:w="5387" w:type="dxa"/>
            <w:vMerge/>
            <w:vAlign w:val="center"/>
          </w:tcPr>
          <w:p w14:paraId="28E8D194" w14:textId="1D8A5DF3" w:rsidR="009E39C8" w:rsidRPr="00D405EE" w:rsidRDefault="009E39C8" w:rsidP="00D405EE">
            <w:pPr>
              <w:widowControl w:val="0"/>
              <w:pBdr>
                <w:top w:val="nil"/>
                <w:left w:val="nil"/>
                <w:bottom w:val="nil"/>
                <w:right w:val="nil"/>
                <w:between w:val="nil"/>
              </w:pBdr>
              <w:spacing w:after="0" w:line="240" w:lineRule="auto"/>
              <w:rPr>
                <w:rFonts w:ascii="Times New Roman" w:hAnsi="Times New Roman"/>
                <w:color w:val="FF0000"/>
                <w:sz w:val="24"/>
                <w:szCs w:val="24"/>
                <w:lang w:val="uk-UA"/>
              </w:rPr>
            </w:pPr>
          </w:p>
        </w:tc>
        <w:tc>
          <w:tcPr>
            <w:tcW w:w="3260" w:type="dxa"/>
            <w:vMerge/>
            <w:vAlign w:val="center"/>
          </w:tcPr>
          <w:p w14:paraId="06BCD30A" w14:textId="7C989874"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4F8E9EC" w14:textId="0C897ED8"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676162C4" w14:textId="77777777" w:rsidTr="00D405EE">
        <w:tc>
          <w:tcPr>
            <w:tcW w:w="773" w:type="dxa"/>
            <w:vAlign w:val="center"/>
          </w:tcPr>
          <w:p w14:paraId="697997DB" w14:textId="14002EAC"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3</w:t>
            </w:r>
          </w:p>
        </w:tc>
        <w:tc>
          <w:tcPr>
            <w:tcW w:w="943" w:type="dxa"/>
            <w:vAlign w:val="center"/>
          </w:tcPr>
          <w:p w14:paraId="78C38B44"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54C1A273" w14:textId="57DF86C4" w:rsidR="009E39C8" w:rsidRPr="00D405EE" w:rsidRDefault="009E39C8" w:rsidP="00D405EE">
            <w:pPr>
              <w:widowControl w:val="0"/>
              <w:spacing w:after="0" w:line="240" w:lineRule="auto"/>
              <w:rPr>
                <w:rFonts w:ascii="Times New Roman" w:hAnsi="Times New Roman"/>
                <w:b/>
                <w:bCs/>
                <w:sz w:val="24"/>
                <w:szCs w:val="24"/>
                <w:lang w:val="uk-UA"/>
              </w:rPr>
            </w:pPr>
            <w:r w:rsidRPr="00D405EE">
              <w:rPr>
                <w:rFonts w:ascii="Times New Roman" w:hAnsi="Times New Roman"/>
                <w:b/>
                <w:bCs/>
                <w:sz w:val="24"/>
                <w:szCs w:val="24"/>
              </w:rPr>
              <w:t>Люблінська унія та її вплив на українське суспільство</w:t>
            </w:r>
            <w:r w:rsidRPr="00D405EE">
              <w:rPr>
                <w:rFonts w:ascii="Times New Roman" w:hAnsi="Times New Roman"/>
                <w:b/>
                <w:bCs/>
                <w:sz w:val="24"/>
                <w:szCs w:val="24"/>
                <w:lang w:val="uk-UA"/>
              </w:rPr>
              <w:t>.</w:t>
            </w:r>
          </w:p>
          <w:p w14:paraId="2982AB50" w14:textId="77777777" w:rsidR="009E39C8"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lastRenderedPageBreak/>
              <w:t>Передумови Люблінської унії 1569 р.</w:t>
            </w:r>
            <w:r w:rsidRPr="00D405EE">
              <w:rPr>
                <w:rFonts w:ascii="Times New Roman" w:hAnsi="Times New Roman"/>
                <w:sz w:val="24"/>
                <w:szCs w:val="24"/>
                <w:lang w:val="uk-UA"/>
              </w:rPr>
              <w:t xml:space="preserve"> Л</w:t>
            </w:r>
            <w:r w:rsidRPr="00D405EE">
              <w:rPr>
                <w:rFonts w:ascii="Times New Roman" w:hAnsi="Times New Roman"/>
                <w:sz w:val="24"/>
                <w:szCs w:val="24"/>
              </w:rPr>
              <w:t>юблінський сейм. Утворення Речі Посполитої</w:t>
            </w:r>
            <w:r w:rsidRPr="00D405EE">
              <w:rPr>
                <w:rFonts w:ascii="Times New Roman" w:hAnsi="Times New Roman"/>
                <w:sz w:val="24"/>
                <w:szCs w:val="24"/>
                <w:lang w:val="uk-UA"/>
              </w:rPr>
              <w:t xml:space="preserve">. </w:t>
            </w:r>
            <w:r w:rsidRPr="00D405EE">
              <w:rPr>
                <w:rFonts w:ascii="Times New Roman" w:hAnsi="Times New Roman"/>
                <w:sz w:val="24"/>
                <w:szCs w:val="24"/>
              </w:rPr>
              <w:t>Наслідки Люблінської унії для українських земель</w:t>
            </w:r>
            <w:r w:rsidRPr="00D405EE">
              <w:rPr>
                <w:rFonts w:ascii="Times New Roman" w:hAnsi="Times New Roman"/>
                <w:sz w:val="24"/>
                <w:szCs w:val="24"/>
                <w:lang w:val="uk-UA"/>
              </w:rPr>
              <w:t>.</w:t>
            </w:r>
          </w:p>
          <w:p w14:paraId="4324A664" w14:textId="77777777" w:rsidR="00883A13" w:rsidRDefault="00883A13" w:rsidP="00D405EE">
            <w:pPr>
              <w:widowControl w:val="0"/>
              <w:spacing w:after="0" w:line="240" w:lineRule="auto"/>
              <w:rPr>
                <w:rFonts w:ascii="Times New Roman" w:hAnsi="Times New Roman"/>
                <w:sz w:val="24"/>
                <w:szCs w:val="24"/>
                <w:lang w:val="uk-UA"/>
              </w:rPr>
            </w:pPr>
          </w:p>
          <w:p w14:paraId="00C2A053" w14:textId="701017BA" w:rsidR="00883A13" w:rsidRPr="00D405EE" w:rsidRDefault="00883A13" w:rsidP="00D405EE">
            <w:pPr>
              <w:widowControl w:val="0"/>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ГР1 ГР2 ГР3</w:t>
            </w:r>
          </w:p>
        </w:tc>
        <w:tc>
          <w:tcPr>
            <w:tcW w:w="5387" w:type="dxa"/>
            <w:vMerge/>
            <w:vAlign w:val="center"/>
          </w:tcPr>
          <w:p w14:paraId="458D43EE"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5773C8A5"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FE53650" w14:textId="11D3E13D"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Підручник §3, робочий </w:t>
            </w:r>
            <w:r w:rsidRPr="00D405EE">
              <w:rPr>
                <w:rFonts w:ascii="Times New Roman" w:hAnsi="Times New Roman"/>
                <w:sz w:val="24"/>
                <w:szCs w:val="24"/>
                <w:lang w:val="uk-UA"/>
              </w:rPr>
              <w:lastRenderedPageBreak/>
              <w:t>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78C89667" w14:textId="77777777" w:rsidTr="00D405EE">
        <w:tc>
          <w:tcPr>
            <w:tcW w:w="773" w:type="dxa"/>
            <w:vAlign w:val="center"/>
          </w:tcPr>
          <w:p w14:paraId="6C49365E" w14:textId="1D98402C"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4</w:t>
            </w:r>
          </w:p>
        </w:tc>
        <w:tc>
          <w:tcPr>
            <w:tcW w:w="943" w:type="dxa"/>
            <w:vAlign w:val="center"/>
          </w:tcPr>
          <w:p w14:paraId="4FB7A55D"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0EA107CA" w14:textId="77777777" w:rsidR="009E39C8" w:rsidRDefault="009E39C8" w:rsidP="00D405EE">
            <w:pPr>
              <w:widowControl w:val="0"/>
              <w:spacing w:after="0" w:line="240" w:lineRule="auto"/>
              <w:rPr>
                <w:rFonts w:ascii="Times New Roman" w:hAnsi="Times New Roman"/>
                <w:sz w:val="24"/>
                <w:szCs w:val="24"/>
                <w:lang w:val="uk-UA"/>
              </w:rPr>
            </w:pPr>
            <w:r w:rsidRPr="00C469EE">
              <w:rPr>
                <w:rFonts w:ascii="Times New Roman" w:hAnsi="Times New Roman"/>
                <w:b/>
                <w:bCs/>
                <w:sz w:val="24"/>
                <w:szCs w:val="24"/>
                <w:lang w:val="uk-UA"/>
              </w:rPr>
              <w:t>Соціально-економічне становище українських земель</w:t>
            </w:r>
            <w:r w:rsidRPr="00D405EE">
              <w:rPr>
                <w:rFonts w:ascii="Times New Roman" w:hAnsi="Times New Roman"/>
                <w:b/>
                <w:bCs/>
                <w:sz w:val="24"/>
                <w:szCs w:val="24"/>
                <w:lang w:val="uk-UA"/>
              </w:rPr>
              <w:t xml:space="preserve"> у XVІ ст. Повсякденне життя</w:t>
            </w:r>
            <w:r w:rsidRPr="00D405EE">
              <w:rPr>
                <w:rFonts w:ascii="Times New Roman" w:hAnsi="Times New Roman"/>
                <w:b/>
                <w:bCs/>
                <w:sz w:val="24"/>
                <w:szCs w:val="24"/>
              </w:rPr>
              <w:t>.</w:t>
            </w:r>
            <w:r w:rsidRPr="00D405EE">
              <w:rPr>
                <w:rFonts w:ascii="Times New Roman" w:hAnsi="Times New Roman"/>
                <w:sz w:val="24"/>
                <w:szCs w:val="24"/>
              </w:rPr>
              <w:t xml:space="preserve"> Соціальна структура українського суспільства</w:t>
            </w:r>
            <w:r w:rsidRPr="00D405EE">
              <w:rPr>
                <w:rFonts w:ascii="Times New Roman" w:hAnsi="Times New Roman"/>
                <w:sz w:val="24"/>
                <w:szCs w:val="24"/>
                <w:lang w:val="uk-UA"/>
              </w:rPr>
              <w:t>. С</w:t>
            </w:r>
            <w:r w:rsidRPr="00D405EE">
              <w:rPr>
                <w:rFonts w:ascii="Times New Roman" w:hAnsi="Times New Roman"/>
                <w:sz w:val="24"/>
                <w:szCs w:val="24"/>
              </w:rPr>
              <w:t>ільське господарство. Фільварки</w:t>
            </w:r>
            <w:r w:rsidRPr="00D405EE">
              <w:rPr>
                <w:rFonts w:ascii="Times New Roman" w:hAnsi="Times New Roman"/>
                <w:sz w:val="24"/>
                <w:szCs w:val="24"/>
                <w:lang w:val="uk-UA"/>
              </w:rPr>
              <w:t xml:space="preserve">. </w:t>
            </w:r>
            <w:r w:rsidRPr="00D405EE">
              <w:rPr>
                <w:rFonts w:ascii="Times New Roman" w:hAnsi="Times New Roman"/>
                <w:sz w:val="24"/>
                <w:szCs w:val="24"/>
              </w:rPr>
              <w:t>Міста. Ремесло й торгівля</w:t>
            </w:r>
            <w:r w:rsidRPr="00D405EE">
              <w:rPr>
                <w:rFonts w:ascii="Times New Roman" w:hAnsi="Times New Roman"/>
                <w:sz w:val="24"/>
                <w:szCs w:val="24"/>
                <w:lang w:val="uk-UA"/>
              </w:rPr>
              <w:t xml:space="preserve">. </w:t>
            </w:r>
            <w:r w:rsidRPr="00D405EE">
              <w:rPr>
                <w:rFonts w:ascii="Times New Roman" w:hAnsi="Times New Roman"/>
                <w:sz w:val="24"/>
                <w:szCs w:val="24"/>
              </w:rPr>
              <w:t>Діти привілейованих і непривілейованих верств</w:t>
            </w:r>
            <w:r w:rsidRPr="00D405EE">
              <w:rPr>
                <w:rFonts w:ascii="Times New Roman" w:hAnsi="Times New Roman"/>
                <w:sz w:val="24"/>
                <w:szCs w:val="24"/>
                <w:lang w:val="uk-UA"/>
              </w:rPr>
              <w:t>.</w:t>
            </w:r>
          </w:p>
          <w:p w14:paraId="4D600E3D" w14:textId="77777777" w:rsidR="00883A13" w:rsidRDefault="00883A13" w:rsidP="00D405EE">
            <w:pPr>
              <w:widowControl w:val="0"/>
              <w:spacing w:after="0" w:line="240" w:lineRule="auto"/>
              <w:rPr>
                <w:rFonts w:ascii="Times New Roman" w:hAnsi="Times New Roman"/>
                <w:b/>
                <w:bCs/>
                <w:color w:val="FF0000"/>
                <w:sz w:val="24"/>
                <w:szCs w:val="24"/>
                <w:lang w:val="uk-UA"/>
              </w:rPr>
            </w:pPr>
          </w:p>
          <w:p w14:paraId="534FCC4E" w14:textId="7C11AE7E" w:rsidR="00883A13" w:rsidRPr="00D405EE" w:rsidRDefault="00883A13" w:rsidP="00D405EE">
            <w:pPr>
              <w:widowControl w:val="0"/>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 xml:space="preserve"> ГР2 ГР3</w:t>
            </w:r>
          </w:p>
        </w:tc>
        <w:tc>
          <w:tcPr>
            <w:tcW w:w="5387" w:type="dxa"/>
            <w:vMerge/>
            <w:vAlign w:val="center"/>
          </w:tcPr>
          <w:p w14:paraId="375DBF47"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27FD2B3"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CC2D095" w14:textId="0874A08E"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§4,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761B7A92" w14:textId="77777777" w:rsidTr="00D405EE">
        <w:tc>
          <w:tcPr>
            <w:tcW w:w="773" w:type="dxa"/>
            <w:vAlign w:val="center"/>
          </w:tcPr>
          <w:p w14:paraId="67F02598" w14:textId="10AC3245"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5</w:t>
            </w:r>
          </w:p>
        </w:tc>
        <w:tc>
          <w:tcPr>
            <w:tcW w:w="943" w:type="dxa"/>
            <w:vAlign w:val="center"/>
          </w:tcPr>
          <w:p w14:paraId="02DF36B4"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4A70F73C" w14:textId="7F03D132" w:rsidR="009E39C8" w:rsidRPr="00D405EE" w:rsidRDefault="009E39C8" w:rsidP="00D405EE">
            <w:pPr>
              <w:widowControl w:val="0"/>
              <w:spacing w:after="0" w:line="240" w:lineRule="auto"/>
              <w:rPr>
                <w:rFonts w:ascii="Times New Roman" w:hAnsi="Times New Roman"/>
                <w:b/>
                <w:bCs/>
                <w:sz w:val="24"/>
                <w:szCs w:val="24"/>
                <w:lang w:val="uk-UA"/>
              </w:rPr>
            </w:pPr>
            <w:r w:rsidRPr="00D405EE">
              <w:rPr>
                <w:rFonts w:ascii="Times New Roman" w:hAnsi="Times New Roman"/>
                <w:b/>
                <w:bCs/>
                <w:sz w:val="24"/>
                <w:szCs w:val="24"/>
              </w:rPr>
              <w:t>Церковні й релігійні проблеми в Україні XVI ст.</w:t>
            </w:r>
          </w:p>
          <w:p w14:paraId="5131A4AC" w14:textId="77777777" w:rsidR="009E39C8"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Становище християнських церков на теренах Речі Посполитої</w:t>
            </w:r>
            <w:r w:rsidRPr="00D405EE">
              <w:rPr>
                <w:rFonts w:ascii="Times New Roman" w:hAnsi="Times New Roman"/>
                <w:sz w:val="24"/>
                <w:szCs w:val="24"/>
                <w:lang w:val="uk-UA"/>
              </w:rPr>
              <w:t>. Реформаційні явища в українському православ’ї. Виникнення ідеї церковної унії.Полемічна література.</w:t>
            </w:r>
          </w:p>
          <w:p w14:paraId="788A07D1" w14:textId="77777777" w:rsidR="00883A13" w:rsidRDefault="00883A13" w:rsidP="00D405EE">
            <w:pPr>
              <w:widowControl w:val="0"/>
              <w:spacing w:after="0" w:line="240" w:lineRule="auto"/>
              <w:rPr>
                <w:rFonts w:ascii="Times New Roman" w:hAnsi="Times New Roman"/>
                <w:sz w:val="24"/>
                <w:szCs w:val="24"/>
                <w:lang w:val="uk-UA"/>
              </w:rPr>
            </w:pPr>
          </w:p>
          <w:p w14:paraId="48423BE1" w14:textId="53498814" w:rsidR="00883A13" w:rsidRPr="00D405EE" w:rsidRDefault="00883A13" w:rsidP="00D405EE">
            <w:pPr>
              <w:widowControl w:val="0"/>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ГР2 ГР3</w:t>
            </w:r>
          </w:p>
        </w:tc>
        <w:tc>
          <w:tcPr>
            <w:tcW w:w="5387" w:type="dxa"/>
            <w:vMerge/>
            <w:vAlign w:val="center"/>
          </w:tcPr>
          <w:p w14:paraId="30001230"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DC6980D"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6C3F1AF" w14:textId="7D400E52"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§5,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6E639CD8" w14:textId="77777777" w:rsidTr="00D405EE">
        <w:tc>
          <w:tcPr>
            <w:tcW w:w="773" w:type="dxa"/>
            <w:vAlign w:val="center"/>
          </w:tcPr>
          <w:p w14:paraId="77FD7E6A" w14:textId="39114A6C" w:rsidR="009E39C8" w:rsidRPr="00D405EE" w:rsidRDefault="009E39C8"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lastRenderedPageBreak/>
              <w:t>6</w:t>
            </w:r>
          </w:p>
        </w:tc>
        <w:tc>
          <w:tcPr>
            <w:tcW w:w="943" w:type="dxa"/>
            <w:vAlign w:val="center"/>
          </w:tcPr>
          <w:p w14:paraId="52E79202"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06160AB5" w14:textId="4965190D" w:rsidR="009E39C8" w:rsidRPr="00D405EE" w:rsidRDefault="009E39C8" w:rsidP="00D405EE">
            <w:pPr>
              <w:widowControl w:val="0"/>
              <w:spacing w:after="0" w:line="240" w:lineRule="auto"/>
              <w:rPr>
                <w:rFonts w:ascii="Times New Roman" w:hAnsi="Times New Roman"/>
                <w:b/>
                <w:bCs/>
                <w:sz w:val="24"/>
                <w:szCs w:val="24"/>
              </w:rPr>
            </w:pPr>
            <w:r w:rsidRPr="00D405EE">
              <w:rPr>
                <w:rFonts w:ascii="Times New Roman" w:hAnsi="Times New Roman"/>
                <w:b/>
                <w:bCs/>
                <w:sz w:val="24"/>
                <w:szCs w:val="24"/>
              </w:rPr>
              <w:t>Берестейська церковна унія 1596 р.</w:t>
            </w:r>
            <w:r w:rsidR="00F46BD9" w:rsidRPr="00D405EE">
              <w:rPr>
                <w:rFonts w:ascii="Times New Roman" w:hAnsi="Times New Roman"/>
                <w:b/>
                <w:bCs/>
                <w:sz w:val="24"/>
                <w:szCs w:val="24"/>
              </w:rPr>
              <w:t xml:space="preserve"> </w:t>
            </w:r>
            <w:r w:rsidR="00F46BD9">
              <w:rPr>
                <w:rFonts w:ascii="Times New Roman" w:hAnsi="Times New Roman"/>
                <w:b/>
                <w:bCs/>
                <w:sz w:val="24"/>
                <w:szCs w:val="24"/>
                <w:lang w:val="uk-UA"/>
              </w:rPr>
              <w:t>та ц</w:t>
            </w:r>
            <w:r w:rsidR="00F46BD9" w:rsidRPr="00D405EE">
              <w:rPr>
                <w:rFonts w:ascii="Times New Roman" w:hAnsi="Times New Roman"/>
                <w:b/>
                <w:bCs/>
                <w:sz w:val="24"/>
                <w:szCs w:val="24"/>
              </w:rPr>
              <w:t>ерковне життя в Україні першої половини XVII ст.</w:t>
            </w:r>
          </w:p>
          <w:p w14:paraId="71EA066F" w14:textId="77777777" w:rsidR="009E39C8"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Передумови укладення Берестейської церковної унії</w:t>
            </w:r>
            <w:r w:rsidRPr="00D405EE">
              <w:rPr>
                <w:rFonts w:ascii="Times New Roman" w:hAnsi="Times New Roman"/>
                <w:sz w:val="24"/>
                <w:szCs w:val="24"/>
                <w:lang w:val="uk-UA"/>
              </w:rPr>
              <w:t>. Церковні собори у Бересті в 1596 р.: розкол православної та утворення греко-католицької церкви. В</w:t>
            </w:r>
            <w:r w:rsidRPr="00D405EE">
              <w:rPr>
                <w:rFonts w:ascii="Times New Roman" w:hAnsi="Times New Roman"/>
                <w:sz w:val="24"/>
                <w:szCs w:val="24"/>
              </w:rPr>
              <w:t>плив Берестейської унії на церковне життя в Україні</w:t>
            </w:r>
            <w:r w:rsidRPr="00D405EE">
              <w:rPr>
                <w:rFonts w:ascii="Times New Roman" w:hAnsi="Times New Roman"/>
                <w:sz w:val="24"/>
                <w:szCs w:val="24"/>
                <w:lang w:val="uk-UA"/>
              </w:rPr>
              <w:t>.</w:t>
            </w:r>
            <w:r w:rsidR="00F46BD9" w:rsidRPr="00D405EE">
              <w:rPr>
                <w:rFonts w:ascii="Times New Roman" w:hAnsi="Times New Roman"/>
                <w:sz w:val="24"/>
                <w:szCs w:val="24"/>
              </w:rPr>
              <w:t xml:space="preserve"> Боротьба за відновлення ієрархії православної церкви</w:t>
            </w:r>
            <w:r w:rsidR="00F46BD9" w:rsidRPr="00D405EE">
              <w:rPr>
                <w:rFonts w:ascii="Times New Roman" w:hAnsi="Times New Roman"/>
                <w:sz w:val="24"/>
                <w:szCs w:val="24"/>
                <w:lang w:val="uk-UA"/>
              </w:rPr>
              <w:t>. С</w:t>
            </w:r>
            <w:r w:rsidR="00F46BD9" w:rsidRPr="00D405EE">
              <w:rPr>
                <w:rFonts w:ascii="Times New Roman" w:hAnsi="Times New Roman"/>
                <w:sz w:val="24"/>
                <w:szCs w:val="24"/>
              </w:rPr>
              <w:t>тановище унійної церкви в Україні</w:t>
            </w:r>
            <w:r w:rsidR="00F46BD9" w:rsidRPr="00D405EE">
              <w:rPr>
                <w:rFonts w:ascii="Times New Roman" w:hAnsi="Times New Roman"/>
                <w:sz w:val="24"/>
                <w:szCs w:val="24"/>
                <w:lang w:val="uk-UA"/>
              </w:rPr>
              <w:t>. Р</w:t>
            </w:r>
            <w:r w:rsidR="00F46BD9" w:rsidRPr="00D405EE">
              <w:rPr>
                <w:rFonts w:ascii="Times New Roman" w:hAnsi="Times New Roman"/>
                <w:sz w:val="24"/>
                <w:szCs w:val="24"/>
              </w:rPr>
              <w:t>еформи митрополита Петра Могили та зміцнення православної церкви</w:t>
            </w:r>
            <w:r w:rsidR="00F46BD9" w:rsidRPr="00D405EE">
              <w:rPr>
                <w:rFonts w:ascii="Times New Roman" w:hAnsi="Times New Roman"/>
                <w:sz w:val="24"/>
                <w:szCs w:val="24"/>
                <w:lang w:val="uk-UA"/>
              </w:rPr>
              <w:t>.</w:t>
            </w:r>
          </w:p>
          <w:p w14:paraId="084F288F" w14:textId="77777777" w:rsidR="00883A13" w:rsidRDefault="00883A13" w:rsidP="00D405EE">
            <w:pPr>
              <w:widowControl w:val="0"/>
              <w:spacing w:after="0" w:line="240" w:lineRule="auto"/>
              <w:rPr>
                <w:rFonts w:ascii="Times New Roman" w:hAnsi="Times New Roman"/>
                <w:sz w:val="24"/>
                <w:szCs w:val="24"/>
                <w:lang w:val="uk-UA"/>
              </w:rPr>
            </w:pPr>
          </w:p>
          <w:p w14:paraId="18D926FA" w14:textId="5FD3B8EF" w:rsidR="00883A13" w:rsidRPr="00D405EE" w:rsidRDefault="00883A13" w:rsidP="00D405EE">
            <w:pPr>
              <w:widowControl w:val="0"/>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ГР1 ГР2 ГР3</w:t>
            </w:r>
          </w:p>
        </w:tc>
        <w:tc>
          <w:tcPr>
            <w:tcW w:w="5387" w:type="dxa"/>
            <w:vMerge/>
            <w:vAlign w:val="center"/>
          </w:tcPr>
          <w:p w14:paraId="5DB90CE6"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F30C9B8"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DB75C7B" w14:textId="1D725C79"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§6</w:t>
            </w:r>
            <w:r w:rsidR="00F46BD9">
              <w:rPr>
                <w:rFonts w:ascii="Times New Roman" w:hAnsi="Times New Roman"/>
                <w:sz w:val="24"/>
                <w:szCs w:val="24"/>
                <w:lang w:val="uk-UA"/>
              </w:rPr>
              <w:t>-7</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724F3B16" w14:textId="77777777" w:rsidTr="00D405EE">
        <w:tc>
          <w:tcPr>
            <w:tcW w:w="773" w:type="dxa"/>
            <w:vAlign w:val="center"/>
          </w:tcPr>
          <w:p w14:paraId="1A46A382" w14:textId="11DD26CB" w:rsidR="009E39C8" w:rsidRPr="00D405EE" w:rsidRDefault="00F46BD9"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943" w:type="dxa"/>
            <w:vAlign w:val="center"/>
          </w:tcPr>
          <w:p w14:paraId="22FB688D"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4BF0C82A" w14:textId="667B66DB" w:rsidR="009E39C8" w:rsidRPr="00D405EE" w:rsidRDefault="009E39C8" w:rsidP="00D405EE">
            <w:pPr>
              <w:widowControl w:val="0"/>
              <w:spacing w:after="0" w:line="240" w:lineRule="auto"/>
              <w:rPr>
                <w:rFonts w:ascii="Times New Roman" w:hAnsi="Times New Roman"/>
                <w:b/>
                <w:bCs/>
                <w:sz w:val="24"/>
                <w:szCs w:val="24"/>
                <w:lang w:val="uk-UA"/>
              </w:rPr>
            </w:pPr>
            <w:r w:rsidRPr="00C469EE">
              <w:rPr>
                <w:rFonts w:ascii="Times New Roman" w:hAnsi="Times New Roman"/>
                <w:b/>
                <w:bCs/>
                <w:sz w:val="24"/>
                <w:szCs w:val="24"/>
                <w:lang w:val="uk-UA"/>
              </w:rPr>
              <w:t>Культурне життя на українських землях у ХVІ —</w:t>
            </w:r>
            <w:r w:rsidRPr="00D405EE">
              <w:rPr>
                <w:rFonts w:ascii="Times New Roman" w:hAnsi="Times New Roman"/>
                <w:b/>
                <w:bCs/>
                <w:sz w:val="24"/>
                <w:szCs w:val="24"/>
                <w:lang w:val="uk-UA"/>
              </w:rPr>
              <w:t xml:space="preserve"> першій половині ХVІІ ст.</w:t>
            </w:r>
          </w:p>
          <w:p w14:paraId="0B5CABD4" w14:textId="77777777" w:rsidR="009E39C8"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Освіта, література та книгодрукування</w:t>
            </w:r>
            <w:r w:rsidRPr="00D405EE">
              <w:rPr>
                <w:rFonts w:ascii="Times New Roman" w:hAnsi="Times New Roman"/>
                <w:sz w:val="24"/>
                <w:szCs w:val="24"/>
                <w:lang w:val="uk-UA"/>
              </w:rPr>
              <w:t>. К</w:t>
            </w:r>
            <w:r w:rsidRPr="00D405EE">
              <w:rPr>
                <w:rFonts w:ascii="Times New Roman" w:hAnsi="Times New Roman"/>
                <w:sz w:val="24"/>
                <w:szCs w:val="24"/>
              </w:rPr>
              <w:t>иєво-Могилянський колегіум</w:t>
            </w:r>
            <w:r w:rsidRPr="00D405EE">
              <w:rPr>
                <w:rFonts w:ascii="Times New Roman" w:hAnsi="Times New Roman"/>
                <w:sz w:val="24"/>
                <w:szCs w:val="24"/>
                <w:lang w:val="uk-UA"/>
              </w:rPr>
              <w:t xml:space="preserve">. </w:t>
            </w:r>
            <w:r w:rsidRPr="00D405EE">
              <w:rPr>
                <w:rFonts w:ascii="Times New Roman" w:hAnsi="Times New Roman"/>
                <w:sz w:val="24"/>
                <w:szCs w:val="24"/>
              </w:rPr>
              <w:t>Архітектура й містобудування. Образотворче мистецтво</w:t>
            </w:r>
            <w:r w:rsidRPr="00D405EE">
              <w:rPr>
                <w:rFonts w:ascii="Times New Roman" w:hAnsi="Times New Roman"/>
                <w:sz w:val="24"/>
                <w:szCs w:val="24"/>
                <w:lang w:val="uk-UA"/>
              </w:rPr>
              <w:t>.</w:t>
            </w:r>
          </w:p>
          <w:p w14:paraId="7D7AA111" w14:textId="77777777" w:rsidR="00883A13" w:rsidRDefault="00883A13" w:rsidP="00D405EE">
            <w:pPr>
              <w:widowControl w:val="0"/>
              <w:spacing w:after="0" w:line="240" w:lineRule="auto"/>
              <w:rPr>
                <w:rFonts w:ascii="Times New Roman" w:hAnsi="Times New Roman"/>
                <w:sz w:val="24"/>
                <w:szCs w:val="24"/>
                <w:lang w:val="uk-UA"/>
              </w:rPr>
            </w:pPr>
          </w:p>
          <w:p w14:paraId="21E6B726" w14:textId="52C81C40" w:rsidR="00883A13" w:rsidRPr="00D405EE" w:rsidRDefault="00883A13" w:rsidP="00D405EE">
            <w:pPr>
              <w:widowControl w:val="0"/>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lastRenderedPageBreak/>
              <w:t>ГР2 ГР3</w:t>
            </w:r>
          </w:p>
        </w:tc>
        <w:tc>
          <w:tcPr>
            <w:tcW w:w="5387" w:type="dxa"/>
            <w:vMerge/>
            <w:vAlign w:val="center"/>
          </w:tcPr>
          <w:p w14:paraId="2B0D030C"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D3ABFD3"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41DDBAAC" w14:textId="47524B06"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§8,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6946FB5A" w14:textId="77777777" w:rsidTr="00D405EE">
        <w:tc>
          <w:tcPr>
            <w:tcW w:w="773" w:type="dxa"/>
            <w:vAlign w:val="center"/>
          </w:tcPr>
          <w:p w14:paraId="19027572" w14:textId="07F12FF7" w:rsidR="009E39C8" w:rsidRPr="00D405EE" w:rsidRDefault="00F46BD9"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943" w:type="dxa"/>
            <w:vAlign w:val="center"/>
          </w:tcPr>
          <w:p w14:paraId="0E6051B0" w14:textId="77777777" w:rsidR="009E39C8" w:rsidRPr="00D405EE" w:rsidRDefault="009E39C8" w:rsidP="00D405EE">
            <w:pPr>
              <w:widowControl w:val="0"/>
              <w:spacing w:after="0" w:line="240" w:lineRule="auto"/>
              <w:jc w:val="center"/>
              <w:rPr>
                <w:rFonts w:ascii="Times New Roman" w:hAnsi="Times New Roman"/>
                <w:sz w:val="24"/>
                <w:szCs w:val="24"/>
                <w:lang w:val="uk-UA"/>
              </w:rPr>
            </w:pPr>
          </w:p>
        </w:tc>
        <w:tc>
          <w:tcPr>
            <w:tcW w:w="2957" w:type="dxa"/>
            <w:vAlign w:val="center"/>
          </w:tcPr>
          <w:p w14:paraId="6590DAFE" w14:textId="41DECB19" w:rsidR="009E39C8" w:rsidRPr="00883A13" w:rsidRDefault="009E39C8" w:rsidP="00D405EE">
            <w:pPr>
              <w:widowControl w:val="0"/>
              <w:spacing w:after="0" w:line="240" w:lineRule="auto"/>
              <w:rPr>
                <w:rFonts w:ascii="Times New Roman" w:hAnsi="Times New Roman"/>
                <w:i/>
                <w:iCs/>
                <w:sz w:val="24"/>
                <w:szCs w:val="24"/>
                <w:lang w:val="uk-UA"/>
              </w:rPr>
            </w:pPr>
            <w:r w:rsidRPr="00D405EE">
              <w:rPr>
                <w:rFonts w:ascii="Times New Roman" w:hAnsi="Times New Roman"/>
                <w:i/>
                <w:iCs/>
                <w:sz w:val="24"/>
                <w:szCs w:val="24"/>
              </w:rPr>
              <w:t xml:space="preserve">Узагальнення за розділом </w:t>
            </w:r>
            <w:r w:rsidR="00883A13">
              <w:rPr>
                <w:rFonts w:ascii="Times New Roman" w:hAnsi="Times New Roman"/>
                <w:i/>
                <w:iCs/>
                <w:sz w:val="24"/>
                <w:szCs w:val="24"/>
                <w:lang w:val="uk-UA"/>
              </w:rPr>
              <w:t>1</w:t>
            </w:r>
          </w:p>
          <w:p w14:paraId="645D6F26" w14:textId="77777777" w:rsidR="00883A13" w:rsidRDefault="00883A13" w:rsidP="00D405EE">
            <w:pPr>
              <w:widowControl w:val="0"/>
              <w:spacing w:after="0" w:line="240" w:lineRule="auto"/>
              <w:rPr>
                <w:rFonts w:ascii="Times New Roman" w:hAnsi="Times New Roman"/>
                <w:i/>
                <w:iCs/>
                <w:sz w:val="24"/>
                <w:szCs w:val="24"/>
                <w:lang w:val="uk-UA"/>
              </w:rPr>
            </w:pPr>
          </w:p>
          <w:p w14:paraId="202A740D" w14:textId="6F7DF39F" w:rsidR="00883A13" w:rsidRPr="00D405EE" w:rsidRDefault="00883A13" w:rsidP="00D405EE">
            <w:pPr>
              <w:widowControl w:val="0"/>
              <w:spacing w:after="0" w:line="240" w:lineRule="auto"/>
              <w:rPr>
                <w:rFonts w:ascii="Times New Roman" w:hAnsi="Times New Roman"/>
                <w:b/>
                <w:bCs/>
                <w:sz w:val="24"/>
                <w:szCs w:val="24"/>
                <w:lang w:val="uk-UA"/>
              </w:rPr>
            </w:pPr>
            <w:r w:rsidRPr="00883A13">
              <w:rPr>
                <w:rFonts w:ascii="Times New Roman" w:hAnsi="Times New Roman"/>
                <w:b/>
                <w:bCs/>
                <w:color w:val="FF0000"/>
                <w:sz w:val="24"/>
                <w:szCs w:val="24"/>
                <w:lang w:val="uk-UA"/>
              </w:rPr>
              <w:t>ГР1 ГР2 ГР3</w:t>
            </w:r>
          </w:p>
        </w:tc>
        <w:tc>
          <w:tcPr>
            <w:tcW w:w="5387" w:type="dxa"/>
            <w:vMerge/>
            <w:vAlign w:val="center"/>
          </w:tcPr>
          <w:p w14:paraId="17B2E985"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45B56224" w14:textId="77777777" w:rsidR="009E39C8" w:rsidRPr="00D405EE" w:rsidRDefault="009E39C8"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A82DC36" w14:textId="282380CB" w:rsidR="009E39C8" w:rsidRPr="00D405EE" w:rsidRDefault="009E39C8"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§9, робочий зошит</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FF2FED" w:rsidRPr="008744D7" w14:paraId="7E3ED428" w14:textId="77777777" w:rsidTr="004B621E">
        <w:tc>
          <w:tcPr>
            <w:tcW w:w="14755" w:type="dxa"/>
            <w:gridSpan w:val="6"/>
            <w:shd w:val="clear" w:color="auto" w:fill="FFC000" w:themeFill="accent4"/>
            <w:vAlign w:val="center"/>
          </w:tcPr>
          <w:p w14:paraId="6ACF5B93" w14:textId="77777777" w:rsidR="00FF2FED" w:rsidRPr="00D405EE" w:rsidRDefault="00FF2FED" w:rsidP="00D405EE">
            <w:pPr>
              <w:widowControl w:val="0"/>
              <w:spacing w:after="0" w:line="240" w:lineRule="auto"/>
              <w:jc w:val="center"/>
              <w:rPr>
                <w:rFonts w:ascii="Times New Roman" w:eastAsia="Times New Roman" w:hAnsi="Times New Roman"/>
                <w:sz w:val="24"/>
                <w:szCs w:val="24"/>
                <w:lang w:val="uk-UA"/>
              </w:rPr>
            </w:pPr>
            <w:r w:rsidRPr="00D405EE">
              <w:rPr>
                <w:rStyle w:val="fontstyle01"/>
                <w:rFonts w:ascii="Times New Roman" w:hAnsi="Times New Roman"/>
                <w:sz w:val="24"/>
                <w:szCs w:val="24"/>
              </w:rPr>
              <w:t>Розділ 2. Становлення козацтва (XVI – перша половина XVII ст.)</w:t>
            </w:r>
          </w:p>
          <w:p w14:paraId="2FF8FE41" w14:textId="076A98F4" w:rsidR="00FF2FED" w:rsidRPr="00D405EE" w:rsidRDefault="00FF2FED" w:rsidP="00D405EE">
            <w:pPr>
              <w:widowControl w:val="0"/>
              <w:spacing w:after="0" w:line="240" w:lineRule="auto"/>
              <w:jc w:val="center"/>
              <w:rPr>
                <w:rFonts w:ascii="Times New Roman" w:hAnsi="Times New Roman"/>
                <w:color w:val="FF0000"/>
                <w:sz w:val="24"/>
                <w:szCs w:val="24"/>
                <w:lang w:val="uk-UA"/>
              </w:rPr>
            </w:pPr>
            <w:r w:rsidRPr="00D405EE">
              <w:rPr>
                <w:rFonts w:ascii="Times New Roman" w:hAnsi="Times New Roman"/>
                <w:b/>
                <w:bCs/>
                <w:sz w:val="24"/>
                <w:szCs w:val="24"/>
                <w:lang w:val="uk-UA"/>
              </w:rPr>
              <w:t>(__</w:t>
            </w:r>
            <w:r w:rsidR="00883A13">
              <w:rPr>
                <w:rFonts w:ascii="Times New Roman" w:hAnsi="Times New Roman"/>
                <w:b/>
                <w:bCs/>
                <w:sz w:val="24"/>
                <w:szCs w:val="24"/>
                <w:lang w:val="uk-UA"/>
              </w:rPr>
              <w:t>3</w:t>
            </w:r>
            <w:r w:rsidRPr="00D405EE">
              <w:rPr>
                <w:rFonts w:ascii="Times New Roman" w:hAnsi="Times New Roman"/>
                <w:b/>
                <w:bCs/>
                <w:sz w:val="24"/>
                <w:szCs w:val="24"/>
                <w:lang w:val="uk-UA"/>
              </w:rPr>
              <w:t>_ год)</w:t>
            </w:r>
          </w:p>
        </w:tc>
      </w:tr>
      <w:tr w:rsidR="001034AD" w:rsidRPr="008744D7" w14:paraId="7D6F52AF" w14:textId="77777777" w:rsidTr="00D405EE">
        <w:tc>
          <w:tcPr>
            <w:tcW w:w="773" w:type="dxa"/>
            <w:vAlign w:val="center"/>
          </w:tcPr>
          <w:p w14:paraId="4D8879BE" w14:textId="5B0C3CBD" w:rsidR="007E4E71" w:rsidRPr="00D405EE" w:rsidRDefault="00F46BD9"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943" w:type="dxa"/>
            <w:vAlign w:val="center"/>
          </w:tcPr>
          <w:p w14:paraId="07B33E6D"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434A3D71" w14:textId="47D6A10D" w:rsidR="007E4E71" w:rsidRPr="00D405EE" w:rsidRDefault="007E4E71" w:rsidP="00D405EE">
            <w:pPr>
              <w:widowControl w:val="0"/>
              <w:spacing w:after="0" w:line="240" w:lineRule="auto"/>
              <w:rPr>
                <w:rFonts w:ascii="Times New Roman" w:hAnsi="Times New Roman"/>
                <w:b/>
                <w:bCs/>
                <w:sz w:val="24"/>
                <w:szCs w:val="24"/>
              </w:rPr>
            </w:pPr>
            <w:r w:rsidRPr="00C469EE">
              <w:rPr>
                <w:rFonts w:ascii="Times New Roman" w:hAnsi="Times New Roman"/>
                <w:b/>
                <w:bCs/>
                <w:sz w:val="24"/>
                <w:szCs w:val="24"/>
                <w:lang w:val="uk-UA"/>
              </w:rPr>
              <w:t>Походження українського козацтва</w:t>
            </w:r>
            <w:r w:rsidR="00F46BD9">
              <w:rPr>
                <w:rFonts w:ascii="Times New Roman" w:hAnsi="Times New Roman"/>
                <w:b/>
                <w:bCs/>
                <w:sz w:val="24"/>
                <w:szCs w:val="24"/>
                <w:lang w:val="uk-UA"/>
              </w:rPr>
              <w:t xml:space="preserve"> та його організація</w:t>
            </w:r>
            <w:r w:rsidRPr="00D405EE">
              <w:rPr>
                <w:rFonts w:ascii="Times New Roman" w:hAnsi="Times New Roman"/>
                <w:b/>
                <w:bCs/>
                <w:sz w:val="24"/>
                <w:szCs w:val="24"/>
              </w:rPr>
              <w:t>.</w:t>
            </w:r>
          </w:p>
          <w:p w14:paraId="6E8F0231" w14:textId="77777777" w:rsidR="007E4E71" w:rsidRDefault="007E4E71" w:rsidP="00D405EE">
            <w:pPr>
              <w:widowControl w:val="0"/>
              <w:tabs>
                <w:tab w:val="left" w:pos="228"/>
              </w:tabs>
              <w:spacing w:after="0" w:line="240" w:lineRule="auto"/>
              <w:rPr>
                <w:rFonts w:ascii="Times New Roman" w:hAnsi="Times New Roman"/>
                <w:sz w:val="24"/>
                <w:szCs w:val="24"/>
                <w:lang w:val="uk-UA"/>
              </w:rPr>
            </w:pPr>
            <w:r w:rsidRPr="00D405EE">
              <w:rPr>
                <w:rFonts w:ascii="Times New Roman" w:hAnsi="Times New Roman"/>
                <w:sz w:val="24"/>
                <w:szCs w:val="24"/>
              </w:rPr>
              <w:t>Походження українського козацтва.</w:t>
            </w:r>
            <w:r w:rsidRPr="00D405EE">
              <w:rPr>
                <w:rFonts w:ascii="Times New Roman" w:hAnsi="Times New Roman"/>
                <w:sz w:val="24"/>
                <w:szCs w:val="24"/>
                <w:lang w:val="uk-UA"/>
              </w:rPr>
              <w:t xml:space="preserve"> </w:t>
            </w:r>
            <w:r w:rsidRPr="00D405EE">
              <w:rPr>
                <w:rFonts w:ascii="Times New Roman" w:hAnsi="Times New Roman"/>
                <w:sz w:val="24"/>
                <w:szCs w:val="24"/>
              </w:rPr>
              <w:t>Перші Січі</w:t>
            </w:r>
            <w:r w:rsidRPr="00D405EE">
              <w:rPr>
                <w:rFonts w:ascii="Times New Roman" w:hAnsi="Times New Roman"/>
                <w:sz w:val="24"/>
                <w:szCs w:val="24"/>
                <w:lang w:val="uk-UA"/>
              </w:rPr>
              <w:t xml:space="preserve">. </w:t>
            </w:r>
            <w:r w:rsidRPr="00D405EE">
              <w:rPr>
                <w:rFonts w:ascii="Times New Roman" w:hAnsi="Times New Roman"/>
                <w:sz w:val="24"/>
                <w:szCs w:val="24"/>
              </w:rPr>
              <w:t>Запорозька Січ — козацька республіка</w:t>
            </w:r>
            <w:r w:rsidRPr="00D405EE">
              <w:rPr>
                <w:rFonts w:ascii="Times New Roman" w:hAnsi="Times New Roman"/>
                <w:sz w:val="24"/>
                <w:szCs w:val="24"/>
                <w:lang w:val="uk-UA"/>
              </w:rPr>
              <w:t>.</w:t>
            </w:r>
            <w:r w:rsidR="00F46BD9" w:rsidRPr="00D405EE">
              <w:rPr>
                <w:rFonts w:ascii="Times New Roman" w:hAnsi="Times New Roman"/>
                <w:sz w:val="24"/>
                <w:szCs w:val="24"/>
              </w:rPr>
              <w:t xml:space="preserve"> Соціальна організація, побут і поселення козаків</w:t>
            </w:r>
            <w:r w:rsidR="00F46BD9" w:rsidRPr="00D405EE">
              <w:rPr>
                <w:rFonts w:ascii="Times New Roman" w:hAnsi="Times New Roman"/>
                <w:sz w:val="24"/>
                <w:szCs w:val="24"/>
                <w:lang w:val="uk-UA"/>
              </w:rPr>
              <w:t xml:space="preserve">. </w:t>
            </w:r>
            <w:r w:rsidR="00F46BD9" w:rsidRPr="00D405EE">
              <w:rPr>
                <w:rFonts w:ascii="Times New Roman" w:hAnsi="Times New Roman"/>
                <w:sz w:val="24"/>
                <w:szCs w:val="24"/>
              </w:rPr>
              <w:t>Реєстрові козаки. Формування козацького стану</w:t>
            </w:r>
            <w:r w:rsidR="00F46BD9" w:rsidRPr="00D405EE">
              <w:rPr>
                <w:rFonts w:ascii="Times New Roman" w:hAnsi="Times New Roman"/>
                <w:sz w:val="24"/>
                <w:szCs w:val="24"/>
                <w:lang w:val="uk-UA"/>
              </w:rPr>
              <w:t xml:space="preserve">. </w:t>
            </w:r>
            <w:r w:rsidR="00F46BD9" w:rsidRPr="00D405EE">
              <w:rPr>
                <w:rFonts w:ascii="Times New Roman" w:hAnsi="Times New Roman"/>
                <w:sz w:val="24"/>
                <w:szCs w:val="24"/>
              </w:rPr>
              <w:t>Козацькі клейноди</w:t>
            </w:r>
            <w:r w:rsidR="00F46BD9" w:rsidRPr="00D405EE">
              <w:rPr>
                <w:rFonts w:ascii="Times New Roman" w:hAnsi="Times New Roman"/>
                <w:sz w:val="24"/>
                <w:szCs w:val="24"/>
                <w:lang w:val="uk-UA"/>
              </w:rPr>
              <w:t>.</w:t>
            </w:r>
          </w:p>
          <w:p w14:paraId="3EF77FE7" w14:textId="77777777" w:rsidR="00883A13" w:rsidRDefault="00883A13" w:rsidP="00D405EE">
            <w:pPr>
              <w:widowControl w:val="0"/>
              <w:tabs>
                <w:tab w:val="left" w:pos="228"/>
              </w:tabs>
              <w:spacing w:after="0" w:line="240" w:lineRule="auto"/>
              <w:rPr>
                <w:rFonts w:ascii="Times New Roman" w:hAnsi="Times New Roman"/>
                <w:sz w:val="24"/>
                <w:szCs w:val="24"/>
                <w:lang w:val="uk-UA"/>
              </w:rPr>
            </w:pPr>
          </w:p>
          <w:p w14:paraId="026E8B42" w14:textId="7F53F454" w:rsidR="00883A13" w:rsidRPr="00D405EE" w:rsidRDefault="00883A13" w:rsidP="00D405EE">
            <w:pPr>
              <w:widowControl w:val="0"/>
              <w:tabs>
                <w:tab w:val="left" w:pos="228"/>
              </w:tabs>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ГР1 ГР2 ГР3</w:t>
            </w:r>
          </w:p>
        </w:tc>
        <w:tc>
          <w:tcPr>
            <w:tcW w:w="5387" w:type="dxa"/>
            <w:vMerge w:val="restart"/>
          </w:tcPr>
          <w:p w14:paraId="0E709CAF" w14:textId="77777777" w:rsidR="007E4E71" w:rsidRPr="00D405EE" w:rsidRDefault="007E4E71" w:rsidP="00D405EE">
            <w:pPr>
              <w:widowControl w:val="0"/>
              <w:spacing w:after="0" w:line="240" w:lineRule="auto"/>
              <w:rPr>
                <w:rStyle w:val="fontstyle01"/>
                <w:rFonts w:ascii="Times New Roman" w:hAnsi="Times New Roman"/>
                <w:color w:val="auto"/>
                <w:sz w:val="24"/>
                <w:szCs w:val="24"/>
              </w:rPr>
            </w:pPr>
            <w:r w:rsidRPr="00D405EE">
              <w:rPr>
                <w:rStyle w:val="fontstyle01"/>
                <w:rFonts w:ascii="Times New Roman" w:hAnsi="Times New Roman"/>
                <w:color w:val="auto"/>
                <w:sz w:val="24"/>
                <w:szCs w:val="24"/>
              </w:rPr>
              <w:t>Базові знання:</w:t>
            </w:r>
          </w:p>
          <w:p w14:paraId="11379CA6" w14:textId="77777777" w:rsidR="007E4E71" w:rsidRPr="00D405EE" w:rsidRDefault="007E4E71" w:rsidP="00D405EE">
            <w:pPr>
              <w:widowControl w:val="0"/>
              <w:spacing w:after="0" w:line="240" w:lineRule="auto"/>
              <w:rPr>
                <w:rStyle w:val="fontstyle21"/>
                <w:rFonts w:ascii="Times New Roman" w:hAnsi="Times New Roman"/>
                <w:color w:val="auto"/>
                <w:sz w:val="24"/>
                <w:szCs w:val="24"/>
              </w:rPr>
            </w:pPr>
            <w:r w:rsidRPr="00D405EE">
              <w:rPr>
                <w:rStyle w:val="fontstyle21"/>
                <w:rFonts w:ascii="Times New Roman" w:hAnsi="Times New Roman"/>
                <w:color w:val="auto"/>
                <w:sz w:val="24"/>
                <w:szCs w:val="24"/>
              </w:rPr>
              <w:t>Учень/учениця</w:t>
            </w:r>
          </w:p>
          <w:p w14:paraId="1D815330" w14:textId="596E7EFC"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rPr>
              <w:t xml:space="preserve">знає час </w:t>
            </w:r>
            <w:r w:rsidRPr="00D405EE">
              <w:rPr>
                <w:rStyle w:val="fontstyle21"/>
                <w:rFonts w:ascii="Times New Roman" w:hAnsi="Times New Roman"/>
                <w:color w:val="auto"/>
                <w:sz w:val="24"/>
                <w:szCs w:val="24"/>
                <w:lang w:val="uk-UA"/>
              </w:rPr>
              <w:t xml:space="preserve">виникнення українського козацтва, заснування Запорозької Січі, формування реєстрового козацтва, час козацьких походів першої чверті XVII ст., час козацьких повстань під проводом Криштофа Косинського та Семерія Наливайка, козацько-селянських повстань 20–30-х років ХVІІ ст., час діяльності Дмитра Вишневецького, Петра Конашевича-Сагайдачного </w:t>
            </w:r>
            <w:r w:rsidRPr="00D405EE">
              <w:rPr>
                <w:rFonts w:ascii="Times New Roman" w:hAnsi="Times New Roman"/>
                <w:sz w:val="24"/>
                <w:szCs w:val="24"/>
              </w:rPr>
              <w:t>[9 ГІО 1.1.2-1], [9 ГІО 1.3.1-3]</w:t>
            </w:r>
            <w:r w:rsidRPr="00D405EE">
              <w:rPr>
                <w:rStyle w:val="fontstyle21"/>
                <w:rFonts w:ascii="Times New Roman" w:hAnsi="Times New Roman"/>
                <w:color w:val="auto"/>
                <w:sz w:val="24"/>
                <w:szCs w:val="24"/>
                <w:lang w:val="uk-UA"/>
              </w:rPr>
              <w:t>;</w:t>
            </w:r>
          </w:p>
          <w:p w14:paraId="05612BD6" w14:textId="64E707F8"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розуміє зміст термінів, понять і назв «козак», «зимівник», «Запорозька Січ», «кіш», «кошовий отаман», «козацька рада», «козацькі клейноди», «реєстрове козацтво», «низове козацтво», «курінь», «покозачення», «Ординація Війська Запорозького реєстрового», «Золотий спокій» </w:t>
            </w:r>
            <w:r w:rsidRPr="00D405EE">
              <w:rPr>
                <w:rFonts w:ascii="Times New Roman" w:hAnsi="Times New Roman"/>
                <w:sz w:val="24"/>
                <w:szCs w:val="24"/>
                <w:lang w:val="uk-UA"/>
              </w:rPr>
              <w:t>[9 ГІО 1.3.2-1], [9 ГІО 1.1.3-3]</w:t>
            </w:r>
            <w:r w:rsidRPr="00D405EE">
              <w:rPr>
                <w:rStyle w:val="fontstyle21"/>
                <w:rFonts w:ascii="Times New Roman" w:hAnsi="Times New Roman"/>
                <w:color w:val="auto"/>
                <w:sz w:val="24"/>
                <w:szCs w:val="24"/>
                <w:lang w:val="uk-UA"/>
              </w:rPr>
              <w:t>.</w:t>
            </w:r>
          </w:p>
          <w:p w14:paraId="7BDB6A95" w14:textId="28B26C46" w:rsidR="007E4E71" w:rsidRPr="00D405EE" w:rsidRDefault="007E4E71" w:rsidP="00D405EE">
            <w:pPr>
              <w:widowControl w:val="0"/>
              <w:spacing w:after="0" w:line="240" w:lineRule="auto"/>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rPr>
              <w:t>Уміння:</w:t>
            </w:r>
          </w:p>
          <w:p w14:paraId="2B94DF06" w14:textId="77777777" w:rsidR="007E4E71" w:rsidRPr="00D405EE" w:rsidRDefault="007E4E71" w:rsidP="00D405EE">
            <w:pPr>
              <w:widowControl w:val="0"/>
              <w:spacing w:after="0" w:line="240" w:lineRule="auto"/>
              <w:rPr>
                <w:rStyle w:val="fontstyle11"/>
                <w:rFonts w:ascii="Times New Roman" w:hAnsi="Times New Roman"/>
                <w:color w:val="auto"/>
                <w:sz w:val="24"/>
                <w:szCs w:val="24"/>
                <w:lang w:val="uk-UA"/>
              </w:rPr>
            </w:pPr>
            <w:r w:rsidRPr="00D405EE">
              <w:rPr>
                <w:rStyle w:val="fontstyle11"/>
                <w:rFonts w:ascii="Times New Roman" w:hAnsi="Times New Roman"/>
                <w:color w:val="auto"/>
                <w:sz w:val="24"/>
                <w:szCs w:val="24"/>
                <w:lang w:val="uk-UA"/>
              </w:rPr>
              <w:t>Учень/учениця</w:t>
            </w:r>
          </w:p>
          <w:p w14:paraId="093CBDA1" w14:textId="1D3F8D0E"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упорядковує у визначений спосіб хронологічну інформацію проісторичні події й процеси у межах розділу/курсу, синхронізує події наукраїнських </w:t>
            </w:r>
            <w:r w:rsidRPr="00D405EE">
              <w:rPr>
                <w:rStyle w:val="fontstyle21"/>
                <w:rFonts w:ascii="Times New Roman" w:hAnsi="Times New Roman"/>
                <w:color w:val="auto"/>
                <w:sz w:val="24"/>
                <w:szCs w:val="24"/>
                <w:lang w:val="uk-UA"/>
              </w:rPr>
              <w:lastRenderedPageBreak/>
              <w:t>теренах з подіями у світі [9 ГІО 1.1.3-1], [9 ГІО 1.1.3-2];</w:t>
            </w:r>
          </w:p>
          <w:p w14:paraId="087194AD" w14:textId="3895224B"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економічні, політичні, культурно-інтелектуальні чинники формування українського козацтва та перетворення його на окремийсоціальний стан [9 ГІО 1.2.1-1], [9 ГІО 1.2.1-2], [9 ГІО 2.2.2-2];</w:t>
            </w:r>
          </w:p>
          <w:p w14:paraId="0861642D" w14:textId="6A46F7DA"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пояснює гіпотези походження та джерела формування українського козацтва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1.2.3-1], [9 ГІО 4.1.1-2];</w:t>
            </w:r>
          </w:p>
          <w:p w14:paraId="1B4CD616" w14:textId="60D7AC59"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встановлює взаємозв’язки між подіями, явищами, процесами, вчинками людей, наводить приклади (на прикладі повстань кінцяХVІ ст. та козацько-селянських повстань 20–30-х років ХVІІ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1.2.1-2], [9 ГІО 3.2.2-1];</w:t>
            </w:r>
          </w:p>
          <w:p w14:paraId="6DBDC542" w14:textId="6E0325EA"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пов’язує історичні події, явища, процеси (в межах розділу) з географічним простором, позначає їх на карті та використовує карту для їх опису і пояснення історичних подій, процесів та явищ: козацьких походів, повстань, місця розташування Запорозьких Січей та ін.) [9 ГІО 2.1.1-1], [9 ГІО 2.1.1-2];</w:t>
            </w:r>
          </w:p>
          <w:p w14:paraId="244568D1" w14:textId="67455820"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пояснює залежність перебігу історичних подій, явищ і процесів від людських вчинків та панівних суспільних ідей (на прикладі видатних діяльності Дмитра Вишневецького, Петра Конашевича-Сагайдачного, лідерів повстань кінця ХVІ ст. та 20–30-х років ХVІІ ст.) [9 ГІО 1.2.2-1], [9 ГІО 4.3.2-1];</w:t>
            </w:r>
          </w:p>
          <w:p w14:paraId="15D2ECE0" w14:textId="042C8DD2"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визначає передумови, передумови, розрізняє результати і наслідки історичних подій, явищ, процесів (на прикладі колонізаційних та міграційних процесів, пов’язаних із заселенням Дикого поля, подій історії козацтва середини XVI </w:t>
            </w:r>
            <w:r w:rsidRPr="00D405EE">
              <w:rPr>
                <w:rStyle w:val="fontstyle21"/>
                <w:rFonts w:ascii="Times New Roman" w:hAnsi="Times New Roman"/>
                <w:color w:val="auto"/>
                <w:sz w:val="24"/>
                <w:szCs w:val="24"/>
                <w:lang w:val="uk-UA"/>
              </w:rPr>
              <w:lastRenderedPageBreak/>
              <w:t>– першої половини XVII cт.) [9 ГІО 1.2.3-1], [9 ГІО 2.2.3-1];</w:t>
            </w:r>
          </w:p>
          <w:p w14:paraId="57D603C6" w14:textId="67385E89"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і описує особливості устрою Запорозької Січі, життя козацтва [9 ГІО 4.1.2-1], [9 ГІО 2.2.2-2];</w:t>
            </w:r>
          </w:p>
          <w:p w14:paraId="485B97D3" w14:textId="397CAD5D"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порівнює особливості соціального становища козацтва з іншими верствами українського суспільства доби (за визначеними вчителем критеріями)</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1.2.2-3], [9 ГІО 4.1.2-2].</w:t>
            </w:r>
          </w:p>
          <w:p w14:paraId="7CDC4BC5" w14:textId="77777777" w:rsidR="007E4E71" w:rsidRPr="00D405EE" w:rsidRDefault="007E4E71" w:rsidP="00D405EE">
            <w:pPr>
              <w:widowControl w:val="0"/>
              <w:spacing w:after="0" w:line="240" w:lineRule="auto"/>
              <w:rPr>
                <w:rStyle w:val="fontstyle21"/>
                <w:rFonts w:ascii="Times New Roman" w:hAnsi="Times New Roman"/>
                <w:b/>
                <w:bCs/>
                <w:color w:val="auto"/>
                <w:sz w:val="24"/>
                <w:szCs w:val="24"/>
              </w:rPr>
            </w:pPr>
            <w:r w:rsidRPr="00D405EE">
              <w:rPr>
                <w:rStyle w:val="fontstyle21"/>
                <w:rFonts w:ascii="Times New Roman" w:hAnsi="Times New Roman"/>
                <w:b/>
                <w:bCs/>
                <w:color w:val="auto"/>
                <w:sz w:val="24"/>
                <w:szCs w:val="24"/>
              </w:rPr>
              <w:t>Ставлення:</w:t>
            </w:r>
          </w:p>
          <w:p w14:paraId="2A53C7C4" w14:textId="77777777" w:rsidR="007E4E71" w:rsidRPr="00D405EE" w:rsidRDefault="007E4E71" w:rsidP="00D405EE">
            <w:pPr>
              <w:widowControl w:val="0"/>
              <w:spacing w:after="0" w:line="240" w:lineRule="auto"/>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Учень/учениця</w:t>
            </w:r>
          </w:p>
          <w:p w14:paraId="6B238623" w14:textId="751957A2"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31"/>
                <w:rFonts w:ascii="Times New Roman" w:eastAsiaTheme="majorEastAsia" w:hAnsi="Times New Roman" w:cs="Times New Roman"/>
                <w:color w:val="auto"/>
                <w:sz w:val="24"/>
                <w:szCs w:val="24"/>
              </w:rPr>
              <w:t xml:space="preserve">формулює </w:t>
            </w:r>
            <w:r w:rsidRPr="00D405EE">
              <w:rPr>
                <w:rStyle w:val="fontstyle21"/>
                <w:rFonts w:ascii="Times New Roman" w:hAnsi="Times New Roman"/>
                <w:color w:val="auto"/>
                <w:sz w:val="24"/>
                <w:szCs w:val="24"/>
                <w:lang w:val="uk-UA"/>
              </w:rPr>
              <w:t>і аргументовано висловлює, відстоює у дискусії власні погляди та переконання щодо ролі українського козацтва в історії</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5.1.2-4], [9 ГІО 4.2.3-2];</w:t>
            </w:r>
          </w:p>
          <w:p w14:paraId="4CDDE80C" w14:textId="0D9A97FA"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дотримується принципів академічної доброчесності в навчанні, науковій та іншій творчій діяльності [9 ГІО 6.1.3-3];</w:t>
            </w:r>
          </w:p>
          <w:p w14:paraId="65E1042B" w14:textId="67CDA1C1" w:rsidR="007E4E71" w:rsidRPr="00D405EE" w:rsidRDefault="007E4E71"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lang w:val="uk-UA"/>
              </w:rPr>
            </w:pPr>
            <w:r w:rsidRPr="00D405EE">
              <w:rPr>
                <w:rStyle w:val="fontstyle21"/>
                <w:rFonts w:ascii="Times New Roman" w:hAnsi="Times New Roman"/>
                <w:color w:val="auto"/>
                <w:sz w:val="24"/>
                <w:szCs w:val="24"/>
                <w:lang w:val="uk-UA"/>
              </w:rPr>
              <w:t>оцінює якість виконання роботи за допомогою рефлексії та конструктивного зворотного зв’язку</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6.2.2-1].</w:t>
            </w:r>
          </w:p>
        </w:tc>
        <w:tc>
          <w:tcPr>
            <w:tcW w:w="3260" w:type="dxa"/>
            <w:vMerge w:val="restart"/>
            <w:vAlign w:val="center"/>
          </w:tcPr>
          <w:p w14:paraId="03F245DD" w14:textId="77777777" w:rsidR="007E4E71" w:rsidRPr="00D405EE" w:rsidRDefault="007E4E71"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lastRenderedPageBreak/>
              <w:t>Види навчальної діяльності:</w:t>
            </w:r>
          </w:p>
          <w:p w14:paraId="4B7177CD" w14:textId="0D13182C"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робота з текстами, відтворення знань, складання хронології</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w:t>
            </w:r>
          </w:p>
          <w:p w14:paraId="5B0DCEA9" w14:textId="5EE3B9B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дослідницька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аналіз історичних джерел, реконструкція побуту й військових практик козаків</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w:t>
            </w:r>
          </w:p>
          <w:p w14:paraId="3BBE0568" w14:textId="29497A3B"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творча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 xml:space="preserve">створення візуальних та літературних продуктів </w:t>
            </w:r>
            <w:r w:rsidRPr="00D405EE">
              <w:rPr>
                <w:rStyle w:val="fontstyle21"/>
                <w:rFonts w:ascii="Times New Roman" w:hAnsi="Times New Roman"/>
                <w:color w:val="auto"/>
                <w:sz w:val="24"/>
                <w:szCs w:val="24"/>
                <w:lang w:val="uk-UA"/>
              </w:rPr>
              <w:t xml:space="preserve">- </w:t>
            </w:r>
            <w:r w:rsidRPr="007E4E71">
              <w:rPr>
                <w:rStyle w:val="fontstyle21"/>
                <w:rFonts w:ascii="Times New Roman" w:hAnsi="Times New Roman"/>
                <w:color w:val="auto"/>
                <w:sz w:val="24"/>
                <w:szCs w:val="24"/>
                <w:lang w:val="uk-UA"/>
              </w:rPr>
              <w:t>карти пам’яті, історичні портрети, блоги, комікси);</w:t>
            </w:r>
          </w:p>
          <w:p w14:paraId="03E242B9" w14:textId="0923BBFC"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проєктна </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колективні й індивідуальні дослідження, STEM-проєкти, рольові ігри та дебати</w:t>
            </w:r>
            <w:r w:rsidRPr="00D405EE">
              <w:rPr>
                <w:rStyle w:val="fontstyle21"/>
                <w:rFonts w:ascii="Times New Roman" w:hAnsi="Times New Roman"/>
                <w:color w:val="auto"/>
                <w:sz w:val="24"/>
                <w:szCs w:val="24"/>
                <w:lang w:val="uk-UA"/>
              </w:rPr>
              <w:t>)</w:t>
            </w:r>
            <w:r w:rsidRPr="007E4E71">
              <w:rPr>
                <w:rStyle w:val="fontstyle21"/>
                <w:rFonts w:ascii="Times New Roman" w:hAnsi="Times New Roman"/>
                <w:color w:val="auto"/>
                <w:sz w:val="24"/>
                <w:szCs w:val="24"/>
                <w:lang w:val="uk-UA"/>
              </w:rPr>
              <w:t>.</w:t>
            </w:r>
          </w:p>
          <w:p w14:paraId="151A7AF4" w14:textId="77777777" w:rsidR="007E4E71" w:rsidRPr="00D405EE" w:rsidRDefault="007E4E71"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t>Приклади навчальної діяльності:</w:t>
            </w:r>
          </w:p>
          <w:p w14:paraId="6D13C27B"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складання хронологічної таблиці («Повстання кінця XVI – першої третини XVII </w:t>
            </w:r>
            <w:r w:rsidRPr="007E4E71">
              <w:rPr>
                <w:rStyle w:val="fontstyle21"/>
                <w:rFonts w:ascii="Times New Roman" w:hAnsi="Times New Roman"/>
                <w:color w:val="auto"/>
                <w:sz w:val="24"/>
                <w:szCs w:val="24"/>
                <w:lang w:val="uk-UA"/>
              </w:rPr>
              <w:lastRenderedPageBreak/>
              <w:t>ст.»);</w:t>
            </w:r>
          </w:p>
          <w:p w14:paraId="2A18ECDC"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робота з картою (позначення Січей, походів, повстань, місць битв, Хотинської війни);</w:t>
            </w:r>
          </w:p>
          <w:p w14:paraId="19437749"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створення карти пам’яті «Походження та організація українського козацтва»;</w:t>
            </w:r>
          </w:p>
          <w:p w14:paraId="4C43EA4F" w14:textId="6055D30D"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словникова робота з термінами;</w:t>
            </w:r>
          </w:p>
          <w:p w14:paraId="6480BAC7"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STEM-проєкт: модель Запорозької Січі (паперова, цифрова, LEGO тощо);</w:t>
            </w:r>
          </w:p>
          <w:p w14:paraId="398A5B94"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історичні портрети діячів: Дмитра Вишневецького, Петра Конашевича-Сагайдачного, ватажків козацьких повстань;</w:t>
            </w:r>
          </w:p>
          <w:p w14:paraId="0BE81D34"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аналіз джерел: універсали, клейноди, літописи про козацькі війни;</w:t>
            </w:r>
          </w:p>
          <w:p w14:paraId="62B4FE99"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підготовка міністатті або посту до «історичного блогу» («Що означало бути козаком у XVI–XVII ст.»);</w:t>
            </w:r>
          </w:p>
          <w:p w14:paraId="549821F3"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дебати «Місце українського козацтва у внутрішній і зовнішній політиці Речі Посполитої»;</w:t>
            </w:r>
          </w:p>
          <w:p w14:paraId="6B5B5678"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дискусія «Чи можна вважати козаків захисниками усіх українських верств?»;</w:t>
            </w:r>
          </w:p>
          <w:p w14:paraId="2A1128B7"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 xml:space="preserve">інсценізація або рольова гра («Козацька рада», </w:t>
            </w:r>
            <w:r w:rsidRPr="007E4E71">
              <w:rPr>
                <w:rStyle w:val="fontstyle21"/>
                <w:rFonts w:ascii="Times New Roman" w:hAnsi="Times New Roman"/>
                <w:color w:val="auto"/>
                <w:sz w:val="24"/>
                <w:szCs w:val="24"/>
                <w:lang w:val="uk-UA"/>
              </w:rPr>
              <w:lastRenderedPageBreak/>
              <w:t>«Хотинська битва»);</w:t>
            </w:r>
          </w:p>
          <w:p w14:paraId="6F53B657"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підготовка презентацій чи онлайн-інфографіки («Побут і військові традиції козаків», «Причини та наслідки козацьких повстань»);</w:t>
            </w:r>
          </w:p>
          <w:p w14:paraId="79871AD8"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порівняльний аналіз: соціальний статус козаків та інших верств українського суспільства;</w:t>
            </w:r>
          </w:p>
          <w:p w14:paraId="4F1DB865" w14:textId="77777777" w:rsidR="007E4E71" w:rsidRPr="007E4E71"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інтегровані завдання з місцевої історії: дослідження поселень і пам’яток козацької доби у рідному краї;</w:t>
            </w:r>
          </w:p>
          <w:p w14:paraId="0469D160" w14:textId="3C53A73B" w:rsidR="007E4E71" w:rsidRPr="00D405EE" w:rsidRDefault="007E4E71"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7E4E71">
              <w:rPr>
                <w:rStyle w:val="fontstyle21"/>
                <w:rFonts w:ascii="Times New Roman" w:hAnsi="Times New Roman"/>
                <w:color w:val="auto"/>
                <w:sz w:val="24"/>
                <w:szCs w:val="24"/>
                <w:lang w:val="uk-UA"/>
              </w:rPr>
              <w:t>рефлексія: оцінка ролі козацтва в історії України та сучасній національній ідентичності.</w:t>
            </w:r>
          </w:p>
        </w:tc>
        <w:tc>
          <w:tcPr>
            <w:tcW w:w="1435" w:type="dxa"/>
            <w:vAlign w:val="center"/>
          </w:tcPr>
          <w:p w14:paraId="6A91FBA1" w14:textId="3B150071"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§10</w:t>
            </w:r>
            <w:r w:rsidR="00F46BD9">
              <w:rPr>
                <w:rFonts w:ascii="Times New Roman" w:hAnsi="Times New Roman"/>
                <w:sz w:val="24"/>
                <w:szCs w:val="24"/>
                <w:lang w:val="uk-UA"/>
              </w:rPr>
              <w:t>-11</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451C82CE" w14:textId="77777777" w:rsidTr="00D405EE">
        <w:tc>
          <w:tcPr>
            <w:tcW w:w="773" w:type="dxa"/>
            <w:vAlign w:val="center"/>
          </w:tcPr>
          <w:p w14:paraId="247FA2F7" w14:textId="5F02927B"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w:t>
            </w:r>
            <w:r w:rsidR="00F46BD9">
              <w:rPr>
                <w:rFonts w:ascii="Times New Roman" w:hAnsi="Times New Roman"/>
                <w:sz w:val="24"/>
                <w:szCs w:val="24"/>
                <w:lang w:val="uk-UA"/>
              </w:rPr>
              <w:t>0</w:t>
            </w:r>
          </w:p>
        </w:tc>
        <w:tc>
          <w:tcPr>
            <w:tcW w:w="943" w:type="dxa"/>
            <w:vAlign w:val="center"/>
          </w:tcPr>
          <w:p w14:paraId="4F9BA30A"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3D7EBB3A" w14:textId="751228BF" w:rsidR="007E4E71" w:rsidRPr="00D405EE" w:rsidRDefault="007E4E71" w:rsidP="00D405EE">
            <w:pPr>
              <w:widowControl w:val="0"/>
              <w:spacing w:after="0" w:line="240" w:lineRule="auto"/>
              <w:rPr>
                <w:rFonts w:ascii="Times New Roman" w:hAnsi="Times New Roman"/>
                <w:b/>
                <w:bCs/>
                <w:sz w:val="24"/>
                <w:szCs w:val="24"/>
                <w:lang w:val="uk-UA"/>
              </w:rPr>
            </w:pPr>
            <w:r w:rsidRPr="00D405EE">
              <w:rPr>
                <w:rFonts w:ascii="Times New Roman" w:hAnsi="Times New Roman"/>
                <w:b/>
                <w:bCs/>
                <w:sz w:val="24"/>
                <w:szCs w:val="24"/>
                <w:lang w:val="uk-UA"/>
              </w:rPr>
              <w:t xml:space="preserve">Козацькі повстання </w:t>
            </w:r>
            <w:r w:rsidR="00F46BD9">
              <w:rPr>
                <w:rFonts w:ascii="Times New Roman" w:hAnsi="Times New Roman"/>
                <w:b/>
                <w:bCs/>
                <w:sz w:val="24"/>
                <w:szCs w:val="24"/>
                <w:lang w:val="uk-UA"/>
              </w:rPr>
              <w:t xml:space="preserve">та війни </w:t>
            </w:r>
            <w:r w:rsidRPr="00D405EE">
              <w:rPr>
                <w:rFonts w:ascii="Times New Roman" w:hAnsi="Times New Roman"/>
                <w:b/>
                <w:bCs/>
                <w:sz w:val="24"/>
                <w:szCs w:val="24"/>
                <w:lang w:val="uk-UA"/>
              </w:rPr>
              <w:t>кінця Х</w:t>
            </w:r>
            <w:r w:rsidRPr="00D405EE">
              <w:rPr>
                <w:rFonts w:ascii="Times New Roman" w:hAnsi="Times New Roman"/>
                <w:b/>
                <w:bCs/>
                <w:sz w:val="24"/>
                <w:szCs w:val="24"/>
              </w:rPr>
              <w:t>V</w:t>
            </w:r>
            <w:r w:rsidRPr="00D405EE">
              <w:rPr>
                <w:rFonts w:ascii="Times New Roman" w:hAnsi="Times New Roman"/>
                <w:b/>
                <w:bCs/>
                <w:sz w:val="24"/>
                <w:szCs w:val="24"/>
                <w:lang w:val="uk-UA"/>
              </w:rPr>
              <w:t>І ст.</w:t>
            </w:r>
            <w:r w:rsidR="00F46BD9" w:rsidRPr="00C469EE">
              <w:rPr>
                <w:rFonts w:ascii="Times New Roman" w:hAnsi="Times New Roman"/>
                <w:b/>
                <w:bCs/>
                <w:sz w:val="24"/>
                <w:szCs w:val="24"/>
                <w:lang w:val="uk-UA"/>
              </w:rPr>
              <w:t xml:space="preserve"> </w:t>
            </w:r>
            <w:r w:rsidR="00F46BD9">
              <w:rPr>
                <w:rFonts w:ascii="Times New Roman" w:hAnsi="Times New Roman"/>
                <w:b/>
                <w:bCs/>
                <w:sz w:val="24"/>
                <w:szCs w:val="24"/>
                <w:lang w:val="uk-UA"/>
              </w:rPr>
              <w:t>-</w:t>
            </w:r>
            <w:r w:rsidR="00F46BD9" w:rsidRPr="00C469EE">
              <w:rPr>
                <w:rFonts w:ascii="Times New Roman" w:hAnsi="Times New Roman"/>
                <w:b/>
                <w:bCs/>
                <w:sz w:val="24"/>
                <w:szCs w:val="24"/>
                <w:lang w:val="uk-UA"/>
              </w:rPr>
              <w:t>першої чверті ХVІІ ст.</w:t>
            </w:r>
          </w:p>
          <w:p w14:paraId="7B1C7773" w14:textId="77777777" w:rsidR="007E4E71" w:rsidRDefault="007E4E71" w:rsidP="00D405EE">
            <w:pPr>
              <w:widowControl w:val="0"/>
              <w:tabs>
                <w:tab w:val="left" w:pos="360"/>
              </w:tabs>
              <w:spacing w:after="0" w:line="240" w:lineRule="auto"/>
              <w:rPr>
                <w:rFonts w:ascii="Times New Roman" w:hAnsi="Times New Roman"/>
                <w:sz w:val="24"/>
                <w:szCs w:val="24"/>
                <w:lang w:val="uk-UA"/>
              </w:rPr>
            </w:pPr>
            <w:r w:rsidRPr="00D405EE">
              <w:rPr>
                <w:rFonts w:ascii="Times New Roman" w:hAnsi="Times New Roman"/>
                <w:sz w:val="24"/>
                <w:szCs w:val="24"/>
              </w:rPr>
              <w:t>Причини конфліктів козацтва з урядом Речі Посполитої та шляхтою.</w:t>
            </w:r>
            <w:r w:rsidRPr="00D405EE">
              <w:rPr>
                <w:rFonts w:ascii="Times New Roman" w:hAnsi="Times New Roman"/>
                <w:sz w:val="24"/>
                <w:szCs w:val="24"/>
                <w:lang w:val="uk-UA"/>
              </w:rPr>
              <w:t xml:space="preserve"> </w:t>
            </w:r>
            <w:r w:rsidRPr="00D405EE">
              <w:rPr>
                <w:rFonts w:ascii="Times New Roman" w:hAnsi="Times New Roman"/>
                <w:sz w:val="24"/>
                <w:szCs w:val="24"/>
              </w:rPr>
              <w:t>Козацьке повстання на чолі з Криштофом Косинським</w:t>
            </w:r>
            <w:r w:rsidRPr="00D405EE">
              <w:rPr>
                <w:rFonts w:ascii="Times New Roman" w:hAnsi="Times New Roman"/>
                <w:sz w:val="24"/>
                <w:szCs w:val="24"/>
                <w:lang w:val="uk-UA"/>
              </w:rPr>
              <w:t xml:space="preserve">. </w:t>
            </w:r>
            <w:r w:rsidRPr="00D405EE">
              <w:rPr>
                <w:rFonts w:ascii="Times New Roman" w:hAnsi="Times New Roman"/>
                <w:sz w:val="24"/>
                <w:szCs w:val="24"/>
              </w:rPr>
              <w:t xml:space="preserve">Повстання під проводом Семерія </w:t>
            </w:r>
            <w:r w:rsidRPr="00D405EE">
              <w:rPr>
                <w:rFonts w:ascii="Times New Roman" w:hAnsi="Times New Roman"/>
                <w:sz w:val="24"/>
                <w:szCs w:val="24"/>
              </w:rPr>
              <w:lastRenderedPageBreak/>
              <w:t>Наливайка</w:t>
            </w:r>
            <w:r w:rsidRPr="00D405EE">
              <w:rPr>
                <w:rFonts w:ascii="Times New Roman" w:hAnsi="Times New Roman"/>
                <w:sz w:val="24"/>
                <w:szCs w:val="24"/>
                <w:lang w:val="uk-UA"/>
              </w:rPr>
              <w:t>.</w:t>
            </w:r>
            <w:r w:rsidR="00F46BD9" w:rsidRPr="00D405EE">
              <w:rPr>
                <w:rFonts w:ascii="Times New Roman" w:hAnsi="Times New Roman"/>
                <w:sz w:val="24"/>
                <w:szCs w:val="24"/>
              </w:rPr>
              <w:t xml:space="preserve"> Походи козаків першої чверті ХVІІ ст.</w:t>
            </w:r>
            <w:r w:rsidR="00F46BD9" w:rsidRPr="00D405EE">
              <w:rPr>
                <w:rFonts w:ascii="Times New Roman" w:hAnsi="Times New Roman"/>
                <w:sz w:val="24"/>
                <w:szCs w:val="24"/>
                <w:lang w:val="uk-UA"/>
              </w:rPr>
              <w:t xml:space="preserve"> </w:t>
            </w:r>
            <w:r w:rsidR="00F46BD9" w:rsidRPr="00D405EE">
              <w:rPr>
                <w:rFonts w:ascii="Times New Roman" w:hAnsi="Times New Roman"/>
                <w:sz w:val="24"/>
                <w:szCs w:val="24"/>
              </w:rPr>
              <w:t>Петро Конашевич-Сагайдачний</w:t>
            </w:r>
            <w:r w:rsidR="00F46BD9" w:rsidRPr="00D405EE">
              <w:rPr>
                <w:rFonts w:ascii="Times New Roman" w:hAnsi="Times New Roman"/>
                <w:sz w:val="24"/>
                <w:szCs w:val="24"/>
                <w:lang w:val="uk-UA"/>
              </w:rPr>
              <w:t xml:space="preserve">. </w:t>
            </w:r>
            <w:r w:rsidR="00F46BD9" w:rsidRPr="00D405EE">
              <w:rPr>
                <w:rFonts w:ascii="Times New Roman" w:hAnsi="Times New Roman"/>
                <w:sz w:val="24"/>
                <w:szCs w:val="24"/>
              </w:rPr>
              <w:t>Військо Запорозьке й Хотинська війна</w:t>
            </w:r>
            <w:r w:rsidR="00F46BD9" w:rsidRPr="00D405EE">
              <w:rPr>
                <w:rFonts w:ascii="Times New Roman" w:hAnsi="Times New Roman"/>
                <w:sz w:val="24"/>
                <w:szCs w:val="24"/>
                <w:lang w:val="uk-UA"/>
              </w:rPr>
              <w:t>.</w:t>
            </w:r>
          </w:p>
          <w:p w14:paraId="6C1EE6B7" w14:textId="77777777" w:rsidR="00883A13" w:rsidRDefault="00883A13" w:rsidP="00D405EE">
            <w:pPr>
              <w:widowControl w:val="0"/>
              <w:tabs>
                <w:tab w:val="left" w:pos="360"/>
              </w:tabs>
              <w:spacing w:after="0" w:line="240" w:lineRule="auto"/>
              <w:rPr>
                <w:rFonts w:ascii="Times New Roman" w:hAnsi="Times New Roman"/>
                <w:sz w:val="24"/>
                <w:szCs w:val="24"/>
                <w:lang w:val="uk-UA"/>
              </w:rPr>
            </w:pPr>
          </w:p>
          <w:p w14:paraId="443FDC28" w14:textId="60EDB77B" w:rsidR="00883A13" w:rsidRDefault="00883A13" w:rsidP="00D405EE">
            <w:pPr>
              <w:widowControl w:val="0"/>
              <w:tabs>
                <w:tab w:val="left" w:pos="360"/>
              </w:tabs>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ГР1 ГР2 ГР3</w:t>
            </w:r>
          </w:p>
          <w:p w14:paraId="20CA9126" w14:textId="5A19A9A8" w:rsidR="00883A13" w:rsidRPr="00D405EE" w:rsidRDefault="00883A13" w:rsidP="00D405EE">
            <w:pPr>
              <w:widowControl w:val="0"/>
              <w:tabs>
                <w:tab w:val="left" w:pos="360"/>
              </w:tabs>
              <w:spacing w:after="0" w:line="240" w:lineRule="auto"/>
              <w:rPr>
                <w:rFonts w:ascii="Times New Roman" w:hAnsi="Times New Roman"/>
                <w:sz w:val="24"/>
                <w:szCs w:val="24"/>
                <w:lang w:val="uk-UA"/>
              </w:rPr>
            </w:pPr>
          </w:p>
        </w:tc>
        <w:tc>
          <w:tcPr>
            <w:tcW w:w="5387" w:type="dxa"/>
            <w:vMerge/>
            <w:vAlign w:val="center"/>
          </w:tcPr>
          <w:p w14:paraId="162F2278"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94A09E5"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86A67CB" w14:textId="2FBED208"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§12</w:t>
            </w:r>
            <w:r w:rsidR="00F46BD9">
              <w:rPr>
                <w:rFonts w:ascii="Times New Roman" w:hAnsi="Times New Roman"/>
                <w:sz w:val="24"/>
                <w:szCs w:val="24"/>
                <w:lang w:val="uk-UA"/>
              </w:rPr>
              <w:t>-13</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17A0EA6F" w14:textId="77777777" w:rsidTr="00D405EE">
        <w:tc>
          <w:tcPr>
            <w:tcW w:w="773" w:type="dxa"/>
            <w:vAlign w:val="center"/>
          </w:tcPr>
          <w:p w14:paraId="71D2EB2E" w14:textId="40218A52"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w:t>
            </w:r>
            <w:r w:rsidR="00F46BD9">
              <w:rPr>
                <w:rFonts w:ascii="Times New Roman" w:hAnsi="Times New Roman"/>
                <w:sz w:val="24"/>
                <w:szCs w:val="24"/>
                <w:lang w:val="uk-UA"/>
              </w:rPr>
              <w:t>1</w:t>
            </w:r>
          </w:p>
        </w:tc>
        <w:tc>
          <w:tcPr>
            <w:tcW w:w="943" w:type="dxa"/>
            <w:vAlign w:val="center"/>
          </w:tcPr>
          <w:p w14:paraId="43953574"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345E5E09" w14:textId="583A6471" w:rsidR="007E4E71" w:rsidRPr="00D405EE" w:rsidRDefault="007E4E71" w:rsidP="00D405EE">
            <w:pPr>
              <w:widowControl w:val="0"/>
              <w:spacing w:after="0" w:line="240" w:lineRule="auto"/>
              <w:rPr>
                <w:rFonts w:ascii="Times New Roman" w:hAnsi="Times New Roman"/>
                <w:b/>
                <w:bCs/>
                <w:sz w:val="24"/>
                <w:szCs w:val="24"/>
              </w:rPr>
            </w:pPr>
            <w:r w:rsidRPr="00C469EE">
              <w:rPr>
                <w:rFonts w:ascii="Times New Roman" w:hAnsi="Times New Roman"/>
                <w:b/>
                <w:bCs/>
                <w:sz w:val="24"/>
                <w:szCs w:val="24"/>
                <w:lang w:val="uk-UA"/>
              </w:rPr>
              <w:t>Козацькі повстання 20–30-х років ХVІІ ст.</w:t>
            </w:r>
            <w:r w:rsidRPr="00D405EE">
              <w:rPr>
                <w:rFonts w:ascii="Times New Roman" w:hAnsi="Times New Roman"/>
                <w:b/>
                <w:bCs/>
                <w:sz w:val="24"/>
                <w:szCs w:val="24"/>
                <w:lang w:val="uk-UA"/>
              </w:rPr>
              <w:t xml:space="preserve"> «Ординація Війська Запорозького»</w:t>
            </w:r>
            <w:r w:rsidRPr="00D405EE">
              <w:rPr>
                <w:rFonts w:ascii="Times New Roman" w:hAnsi="Times New Roman"/>
                <w:b/>
                <w:bCs/>
                <w:sz w:val="24"/>
                <w:szCs w:val="24"/>
              </w:rPr>
              <w:t>.</w:t>
            </w:r>
          </w:p>
          <w:p w14:paraId="75773D4A" w14:textId="77777777" w:rsidR="007E4E71"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Повстання 1625 р. під проводом Марка Жмайла.</w:t>
            </w:r>
            <w:r w:rsidRPr="00D405EE">
              <w:rPr>
                <w:rFonts w:ascii="Times New Roman" w:hAnsi="Times New Roman"/>
                <w:sz w:val="24"/>
                <w:szCs w:val="24"/>
                <w:lang w:val="uk-UA"/>
              </w:rPr>
              <w:t xml:space="preserve"> </w:t>
            </w:r>
            <w:r w:rsidRPr="00D405EE">
              <w:rPr>
                <w:rFonts w:ascii="Times New Roman" w:hAnsi="Times New Roman"/>
                <w:sz w:val="24"/>
                <w:szCs w:val="24"/>
              </w:rPr>
              <w:t>Повстання під проводом Тараса Федоровича (Трясила) та Івана Сулими</w:t>
            </w:r>
            <w:r w:rsidRPr="00D405EE">
              <w:rPr>
                <w:rFonts w:ascii="Times New Roman" w:hAnsi="Times New Roman"/>
                <w:sz w:val="24"/>
                <w:szCs w:val="24"/>
                <w:lang w:val="uk-UA"/>
              </w:rPr>
              <w:t xml:space="preserve">. </w:t>
            </w:r>
            <w:r w:rsidRPr="00D405EE">
              <w:rPr>
                <w:rFonts w:ascii="Times New Roman" w:hAnsi="Times New Roman"/>
                <w:sz w:val="24"/>
                <w:szCs w:val="24"/>
              </w:rPr>
              <w:t>Повстання 1637–1638 рр. і його наслідки</w:t>
            </w:r>
            <w:r w:rsidRPr="00D405EE">
              <w:rPr>
                <w:rFonts w:ascii="Times New Roman" w:hAnsi="Times New Roman"/>
                <w:sz w:val="24"/>
                <w:szCs w:val="24"/>
                <w:lang w:val="uk-UA"/>
              </w:rPr>
              <w:t xml:space="preserve">. </w:t>
            </w:r>
            <w:r w:rsidRPr="00D405EE">
              <w:rPr>
                <w:rFonts w:ascii="Times New Roman" w:hAnsi="Times New Roman"/>
                <w:sz w:val="24"/>
                <w:szCs w:val="24"/>
              </w:rPr>
              <w:t>«Ординація Війська Запорозького»</w:t>
            </w:r>
            <w:r w:rsidRPr="00D405EE">
              <w:rPr>
                <w:rFonts w:ascii="Times New Roman" w:hAnsi="Times New Roman"/>
                <w:sz w:val="24"/>
                <w:szCs w:val="24"/>
                <w:lang w:val="uk-UA"/>
              </w:rPr>
              <w:t>.</w:t>
            </w:r>
          </w:p>
          <w:p w14:paraId="543DE72E" w14:textId="77777777" w:rsidR="00012502" w:rsidRDefault="00012502" w:rsidP="00D405EE">
            <w:pPr>
              <w:widowControl w:val="0"/>
              <w:spacing w:after="0" w:line="240" w:lineRule="auto"/>
              <w:rPr>
                <w:rFonts w:ascii="Times New Roman" w:hAnsi="Times New Roman"/>
                <w:sz w:val="24"/>
                <w:szCs w:val="24"/>
                <w:lang w:val="uk-UA"/>
              </w:rPr>
            </w:pPr>
          </w:p>
          <w:p w14:paraId="4E3072CA" w14:textId="7A7735BE" w:rsidR="00012502" w:rsidRPr="00D405EE" w:rsidRDefault="00012502" w:rsidP="00D405EE">
            <w:pPr>
              <w:widowControl w:val="0"/>
              <w:spacing w:after="0" w:line="240" w:lineRule="auto"/>
              <w:rPr>
                <w:rFonts w:ascii="Times New Roman" w:hAnsi="Times New Roman"/>
                <w:sz w:val="24"/>
                <w:szCs w:val="24"/>
                <w:lang w:val="uk-UA"/>
              </w:rPr>
            </w:pPr>
            <w:r w:rsidRPr="00883A13">
              <w:rPr>
                <w:rFonts w:ascii="Times New Roman" w:hAnsi="Times New Roman"/>
                <w:b/>
                <w:bCs/>
                <w:color w:val="FF0000"/>
                <w:sz w:val="24"/>
                <w:szCs w:val="24"/>
                <w:lang w:val="uk-UA"/>
              </w:rPr>
              <w:t>ГР1 ГР2 ГР3</w:t>
            </w:r>
          </w:p>
        </w:tc>
        <w:tc>
          <w:tcPr>
            <w:tcW w:w="5387" w:type="dxa"/>
            <w:vMerge/>
            <w:vAlign w:val="center"/>
          </w:tcPr>
          <w:p w14:paraId="33B08C72"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708BBD2"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451A28ED" w14:textId="468C54B9"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§14,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0BBE3FCA" w14:textId="77777777" w:rsidTr="00D405EE">
        <w:tc>
          <w:tcPr>
            <w:tcW w:w="773" w:type="dxa"/>
            <w:vAlign w:val="center"/>
          </w:tcPr>
          <w:p w14:paraId="3FE2BA28" w14:textId="6F82A2E0" w:rsidR="007E4E71" w:rsidRPr="00D405EE" w:rsidRDefault="007E4E71"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w:t>
            </w:r>
            <w:r w:rsidR="00F46BD9">
              <w:rPr>
                <w:rFonts w:ascii="Times New Roman" w:hAnsi="Times New Roman"/>
                <w:sz w:val="24"/>
                <w:szCs w:val="24"/>
                <w:lang w:val="uk-UA"/>
              </w:rPr>
              <w:t>2</w:t>
            </w:r>
          </w:p>
        </w:tc>
        <w:tc>
          <w:tcPr>
            <w:tcW w:w="943" w:type="dxa"/>
            <w:vAlign w:val="center"/>
          </w:tcPr>
          <w:p w14:paraId="780C777B" w14:textId="77777777" w:rsidR="007E4E71" w:rsidRPr="00D405EE" w:rsidRDefault="007E4E71" w:rsidP="00D405EE">
            <w:pPr>
              <w:widowControl w:val="0"/>
              <w:spacing w:after="0" w:line="240" w:lineRule="auto"/>
              <w:jc w:val="center"/>
              <w:rPr>
                <w:rFonts w:ascii="Times New Roman" w:hAnsi="Times New Roman"/>
                <w:sz w:val="24"/>
                <w:szCs w:val="24"/>
                <w:lang w:val="uk-UA"/>
              </w:rPr>
            </w:pPr>
          </w:p>
        </w:tc>
        <w:tc>
          <w:tcPr>
            <w:tcW w:w="2957" w:type="dxa"/>
            <w:vAlign w:val="center"/>
          </w:tcPr>
          <w:p w14:paraId="108704F6" w14:textId="77777777" w:rsidR="007E4E71" w:rsidRDefault="007E4E71" w:rsidP="00D405EE">
            <w:pPr>
              <w:widowControl w:val="0"/>
              <w:spacing w:after="0" w:line="240" w:lineRule="auto"/>
              <w:rPr>
                <w:rFonts w:ascii="Times New Roman" w:hAnsi="Times New Roman"/>
                <w:i/>
                <w:iCs/>
                <w:sz w:val="24"/>
                <w:szCs w:val="24"/>
                <w:lang w:val="uk-UA"/>
              </w:rPr>
            </w:pPr>
            <w:r w:rsidRPr="00D405EE">
              <w:rPr>
                <w:rFonts w:ascii="Times New Roman" w:hAnsi="Times New Roman"/>
                <w:i/>
                <w:iCs/>
                <w:sz w:val="24"/>
                <w:szCs w:val="24"/>
              </w:rPr>
              <w:t xml:space="preserve">Узагальнення за розділом </w:t>
            </w:r>
            <w:r w:rsidR="00012502">
              <w:rPr>
                <w:rFonts w:ascii="Times New Roman" w:hAnsi="Times New Roman"/>
                <w:i/>
                <w:iCs/>
                <w:sz w:val="24"/>
                <w:szCs w:val="24"/>
                <w:lang w:val="uk-UA"/>
              </w:rPr>
              <w:t>2</w:t>
            </w:r>
          </w:p>
          <w:p w14:paraId="7D0E726B" w14:textId="77777777" w:rsidR="00012502" w:rsidRDefault="00012502" w:rsidP="00D405EE">
            <w:pPr>
              <w:widowControl w:val="0"/>
              <w:spacing w:after="0" w:line="240" w:lineRule="auto"/>
              <w:rPr>
                <w:rFonts w:ascii="Times New Roman" w:hAnsi="Times New Roman"/>
                <w:b/>
                <w:bCs/>
                <w:sz w:val="24"/>
                <w:szCs w:val="24"/>
                <w:lang w:val="uk-UA"/>
              </w:rPr>
            </w:pPr>
          </w:p>
          <w:p w14:paraId="1150998E" w14:textId="2E487D7D" w:rsidR="00012502" w:rsidRPr="00012502" w:rsidRDefault="00012502" w:rsidP="00D405EE">
            <w:pPr>
              <w:widowControl w:val="0"/>
              <w:spacing w:after="0" w:line="240" w:lineRule="auto"/>
              <w:rPr>
                <w:rFonts w:ascii="Times New Roman" w:hAnsi="Times New Roman"/>
                <w:b/>
                <w:bCs/>
                <w:sz w:val="24"/>
                <w:szCs w:val="24"/>
                <w:lang w:val="uk-UA"/>
              </w:rPr>
            </w:pPr>
            <w:r w:rsidRPr="00883A13">
              <w:rPr>
                <w:rFonts w:ascii="Times New Roman" w:hAnsi="Times New Roman"/>
                <w:b/>
                <w:bCs/>
                <w:color w:val="FF0000"/>
                <w:sz w:val="24"/>
                <w:szCs w:val="24"/>
                <w:lang w:val="uk-UA"/>
              </w:rPr>
              <w:t>ГР1 ГР2 ГР3</w:t>
            </w:r>
          </w:p>
        </w:tc>
        <w:tc>
          <w:tcPr>
            <w:tcW w:w="5387" w:type="dxa"/>
            <w:vMerge/>
            <w:vAlign w:val="center"/>
          </w:tcPr>
          <w:p w14:paraId="5C1F9767"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43003ACF" w14:textId="77777777" w:rsidR="007E4E71" w:rsidRPr="00D405EE" w:rsidRDefault="007E4E71"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ADD02B8" w14:textId="109B128E" w:rsidR="007E4E71" w:rsidRPr="00D405EE" w:rsidRDefault="007E4E71"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§15, робочий зошит</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FF2FED" w:rsidRPr="008744D7" w14:paraId="09270371" w14:textId="77777777" w:rsidTr="004B621E">
        <w:tc>
          <w:tcPr>
            <w:tcW w:w="14755" w:type="dxa"/>
            <w:gridSpan w:val="6"/>
            <w:shd w:val="clear" w:color="auto" w:fill="FFC000" w:themeFill="accent4"/>
            <w:vAlign w:val="center"/>
          </w:tcPr>
          <w:p w14:paraId="0DAB71B6" w14:textId="77777777" w:rsidR="00FF2FED" w:rsidRPr="00D405EE" w:rsidRDefault="00FF2FED" w:rsidP="00D405EE">
            <w:pPr>
              <w:widowControl w:val="0"/>
              <w:spacing w:after="0" w:line="240" w:lineRule="auto"/>
              <w:jc w:val="center"/>
              <w:rPr>
                <w:rFonts w:ascii="Times New Roman" w:eastAsia="Times New Roman" w:hAnsi="Times New Roman"/>
                <w:sz w:val="24"/>
                <w:szCs w:val="24"/>
                <w:lang w:val="uk-UA"/>
              </w:rPr>
            </w:pPr>
            <w:r w:rsidRPr="00D405EE">
              <w:rPr>
                <w:rStyle w:val="fontstyle01"/>
                <w:rFonts w:ascii="Times New Roman" w:hAnsi="Times New Roman"/>
                <w:color w:val="auto"/>
                <w:sz w:val="24"/>
                <w:szCs w:val="24"/>
              </w:rPr>
              <w:t>Розділ 3. Козацька революція середини ХVІІ ст.</w:t>
            </w:r>
          </w:p>
          <w:p w14:paraId="5FC7A58D" w14:textId="49DE4B1E" w:rsidR="00FF2FED" w:rsidRPr="00D405EE" w:rsidRDefault="00FF2FE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b/>
                <w:bCs/>
                <w:sz w:val="24"/>
                <w:szCs w:val="24"/>
                <w:lang w:val="uk-UA"/>
              </w:rPr>
              <w:t>(___</w:t>
            </w:r>
            <w:r w:rsidR="00544D90">
              <w:rPr>
                <w:rFonts w:ascii="Times New Roman" w:hAnsi="Times New Roman"/>
                <w:b/>
                <w:bCs/>
                <w:sz w:val="24"/>
                <w:szCs w:val="24"/>
                <w:lang w:val="uk-UA"/>
              </w:rPr>
              <w:t>6</w:t>
            </w:r>
            <w:r w:rsidRPr="00D405EE">
              <w:rPr>
                <w:rFonts w:ascii="Times New Roman" w:hAnsi="Times New Roman"/>
                <w:b/>
                <w:bCs/>
                <w:sz w:val="24"/>
                <w:szCs w:val="24"/>
                <w:lang w:val="uk-UA"/>
              </w:rPr>
              <w:t>_____ год)</w:t>
            </w:r>
          </w:p>
        </w:tc>
      </w:tr>
      <w:tr w:rsidR="00D405EE" w:rsidRPr="008744D7" w14:paraId="30153ABA" w14:textId="77777777" w:rsidTr="00D405EE">
        <w:tc>
          <w:tcPr>
            <w:tcW w:w="773" w:type="dxa"/>
            <w:vAlign w:val="center"/>
          </w:tcPr>
          <w:p w14:paraId="38BBCB23" w14:textId="40185173" w:rsidR="00A23E43" w:rsidRPr="00D405EE" w:rsidRDefault="00A23E43"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sz w:val="24"/>
                <w:szCs w:val="24"/>
                <w:lang w:val="uk-UA"/>
              </w:rPr>
              <w:t>1</w:t>
            </w:r>
            <w:r w:rsidR="00F46BD9">
              <w:rPr>
                <w:rFonts w:ascii="Times New Roman" w:hAnsi="Times New Roman"/>
                <w:sz w:val="24"/>
                <w:szCs w:val="24"/>
                <w:lang w:val="uk-UA"/>
              </w:rPr>
              <w:t>3</w:t>
            </w:r>
          </w:p>
        </w:tc>
        <w:tc>
          <w:tcPr>
            <w:tcW w:w="943" w:type="dxa"/>
            <w:vAlign w:val="center"/>
          </w:tcPr>
          <w:p w14:paraId="176CC353"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048D7712" w14:textId="3961E0A6" w:rsidR="00A23E43" w:rsidRPr="00D405EE" w:rsidRDefault="00A23E43" w:rsidP="00D405EE">
            <w:pPr>
              <w:widowControl w:val="0"/>
              <w:spacing w:after="0" w:line="240" w:lineRule="auto"/>
              <w:rPr>
                <w:rFonts w:ascii="Times New Roman" w:hAnsi="Times New Roman"/>
                <w:b/>
                <w:bCs/>
                <w:sz w:val="24"/>
                <w:szCs w:val="24"/>
              </w:rPr>
            </w:pPr>
            <w:r w:rsidRPr="000D3918">
              <w:rPr>
                <w:rFonts w:ascii="Times New Roman" w:hAnsi="Times New Roman"/>
                <w:b/>
                <w:bCs/>
                <w:sz w:val="24"/>
                <w:szCs w:val="24"/>
                <w:lang w:val="uk-UA"/>
              </w:rPr>
              <w:t>Передумови Козацької революції середини XVII ст.</w:t>
            </w:r>
            <w:r w:rsidRPr="00D405EE">
              <w:rPr>
                <w:rFonts w:ascii="Times New Roman" w:hAnsi="Times New Roman"/>
                <w:b/>
                <w:bCs/>
                <w:sz w:val="24"/>
                <w:szCs w:val="24"/>
                <w:lang w:val="uk-UA"/>
              </w:rPr>
              <w:t xml:space="preserve"> Богдан Хмельницький</w:t>
            </w:r>
            <w:r w:rsidRPr="00D405EE">
              <w:rPr>
                <w:rFonts w:ascii="Times New Roman" w:hAnsi="Times New Roman"/>
                <w:b/>
                <w:bCs/>
                <w:sz w:val="24"/>
                <w:szCs w:val="24"/>
              </w:rPr>
              <w:t>.</w:t>
            </w:r>
          </w:p>
          <w:p w14:paraId="38B96CB0" w14:textId="77777777" w:rsidR="00A23E43"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Передумови Козацької революції.</w:t>
            </w:r>
            <w:r w:rsidRPr="00D405EE">
              <w:rPr>
                <w:rFonts w:ascii="Times New Roman" w:hAnsi="Times New Roman"/>
                <w:sz w:val="24"/>
                <w:szCs w:val="24"/>
                <w:lang w:val="uk-UA"/>
              </w:rPr>
              <w:t xml:space="preserve"> </w:t>
            </w:r>
            <w:r w:rsidRPr="00D405EE">
              <w:rPr>
                <w:rFonts w:ascii="Times New Roman" w:hAnsi="Times New Roman"/>
                <w:sz w:val="24"/>
                <w:szCs w:val="24"/>
              </w:rPr>
              <w:t>Підготовка й початок повстання під проводом Богдана Хмельницького</w:t>
            </w:r>
            <w:r w:rsidRPr="00D405EE">
              <w:rPr>
                <w:rFonts w:ascii="Times New Roman" w:hAnsi="Times New Roman"/>
                <w:sz w:val="24"/>
                <w:szCs w:val="24"/>
                <w:lang w:val="uk-UA"/>
              </w:rPr>
              <w:t>. Б</w:t>
            </w:r>
            <w:r w:rsidRPr="00D405EE">
              <w:rPr>
                <w:rFonts w:ascii="Times New Roman" w:hAnsi="Times New Roman"/>
                <w:sz w:val="24"/>
                <w:szCs w:val="24"/>
              </w:rPr>
              <w:t>огдан Хмельницький — політик і полководець</w:t>
            </w:r>
            <w:r w:rsidRPr="00D405EE">
              <w:rPr>
                <w:rFonts w:ascii="Times New Roman" w:hAnsi="Times New Roman"/>
                <w:sz w:val="24"/>
                <w:szCs w:val="24"/>
                <w:lang w:val="uk-UA"/>
              </w:rPr>
              <w:t>.</w:t>
            </w:r>
          </w:p>
          <w:p w14:paraId="3208D1D8" w14:textId="77777777" w:rsidR="00544D90" w:rsidRDefault="00544D90" w:rsidP="00D405EE">
            <w:pPr>
              <w:widowControl w:val="0"/>
              <w:spacing w:after="0" w:line="240" w:lineRule="auto"/>
              <w:rPr>
                <w:rFonts w:ascii="Times New Roman" w:hAnsi="Times New Roman"/>
                <w:sz w:val="24"/>
                <w:szCs w:val="24"/>
                <w:lang w:val="uk-UA"/>
              </w:rPr>
            </w:pPr>
          </w:p>
          <w:p w14:paraId="428E172D" w14:textId="3C8B74BA" w:rsidR="00544D90" w:rsidRPr="00544D90" w:rsidRDefault="00544D90" w:rsidP="00D405EE">
            <w:pPr>
              <w:widowControl w:val="0"/>
              <w:spacing w:after="0" w:line="240" w:lineRule="auto"/>
              <w:rPr>
                <w:rFonts w:ascii="Times New Roman" w:hAnsi="Times New Roman"/>
                <w:b/>
                <w:sz w:val="24"/>
                <w:szCs w:val="24"/>
                <w:lang w:val="uk-UA"/>
              </w:rPr>
            </w:pPr>
            <w:r w:rsidRPr="00544D90">
              <w:rPr>
                <w:rFonts w:ascii="Times New Roman" w:hAnsi="Times New Roman"/>
                <w:b/>
                <w:color w:val="FF0000"/>
                <w:sz w:val="24"/>
                <w:szCs w:val="24"/>
                <w:lang w:val="uk-UA"/>
              </w:rPr>
              <w:t>ГР2 ГР3</w:t>
            </w:r>
          </w:p>
        </w:tc>
        <w:tc>
          <w:tcPr>
            <w:tcW w:w="5387" w:type="dxa"/>
            <w:vMerge w:val="restart"/>
          </w:tcPr>
          <w:p w14:paraId="19020CFA" w14:textId="77777777" w:rsidR="00A23E43" w:rsidRPr="00D405EE" w:rsidRDefault="00A23E43" w:rsidP="00D405EE">
            <w:pPr>
              <w:widowControl w:val="0"/>
              <w:spacing w:after="0" w:line="240" w:lineRule="auto"/>
              <w:rPr>
                <w:rStyle w:val="fontstyle01"/>
                <w:rFonts w:ascii="Times New Roman" w:hAnsi="Times New Roman"/>
                <w:color w:val="auto"/>
                <w:sz w:val="24"/>
                <w:szCs w:val="24"/>
              </w:rPr>
            </w:pPr>
            <w:r w:rsidRPr="00D405EE">
              <w:rPr>
                <w:rStyle w:val="fontstyle01"/>
                <w:rFonts w:ascii="Times New Roman" w:hAnsi="Times New Roman"/>
                <w:color w:val="auto"/>
                <w:sz w:val="24"/>
                <w:szCs w:val="24"/>
              </w:rPr>
              <w:lastRenderedPageBreak/>
              <w:t>Базові знання:</w:t>
            </w:r>
          </w:p>
          <w:p w14:paraId="7EB88159" w14:textId="77777777" w:rsidR="00A23E43" w:rsidRPr="00D405EE" w:rsidRDefault="00A23E43" w:rsidP="00D405EE">
            <w:pPr>
              <w:widowControl w:val="0"/>
              <w:spacing w:after="0" w:line="240" w:lineRule="auto"/>
              <w:rPr>
                <w:rStyle w:val="fontstyle21"/>
                <w:rFonts w:ascii="Times New Roman" w:eastAsiaTheme="majorEastAsia" w:hAnsi="Times New Roman"/>
                <w:color w:val="auto"/>
                <w:sz w:val="24"/>
                <w:szCs w:val="24"/>
              </w:rPr>
            </w:pPr>
            <w:r w:rsidRPr="00D405EE">
              <w:rPr>
                <w:rStyle w:val="fontstyle21"/>
                <w:rFonts w:ascii="Times New Roman" w:hAnsi="Times New Roman"/>
                <w:color w:val="auto"/>
                <w:sz w:val="24"/>
                <w:szCs w:val="24"/>
              </w:rPr>
              <w:t>Учень/учениця</w:t>
            </w:r>
          </w:p>
          <w:p w14:paraId="07472BD2" w14:textId="0076E342"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з</w:t>
            </w:r>
            <w:r w:rsidRPr="00D405EE">
              <w:rPr>
                <w:rStyle w:val="fontstyle21"/>
                <w:rFonts w:ascii="Times New Roman" w:hAnsi="Times New Roman"/>
                <w:color w:val="auto"/>
                <w:sz w:val="24"/>
                <w:szCs w:val="24"/>
              </w:rPr>
              <w:t xml:space="preserve">нає </w:t>
            </w:r>
            <w:r w:rsidRPr="00D405EE">
              <w:rPr>
                <w:rStyle w:val="fontstyle21"/>
                <w:rFonts w:ascii="Times New Roman" w:hAnsi="Times New Roman"/>
                <w:color w:val="auto"/>
                <w:sz w:val="24"/>
                <w:szCs w:val="24"/>
                <w:lang w:val="uk-UA"/>
              </w:rPr>
              <w:t>хронологічні рамки козацької революції середини ХVІІ ст. і війни за суверенітет козацької держави, дати головних битв козацької революції, укладення Зборівського, Білоцерківського договорів, «Березневих статей», Віленського перемир’я; час Молдовських походів, час діяльності Б. Хмельницького</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1.1.2-1], [9 ГІО 1.3.1-2]</w:t>
            </w:r>
            <w:r w:rsidRPr="00D405EE">
              <w:rPr>
                <w:rStyle w:val="fontstyle21"/>
                <w:rFonts w:ascii="Times New Roman" w:hAnsi="Times New Roman"/>
                <w:color w:val="auto"/>
                <w:sz w:val="24"/>
                <w:szCs w:val="24"/>
              </w:rPr>
              <w:t>;</w:t>
            </w:r>
          </w:p>
          <w:p w14:paraId="5068CDC3" w14:textId="6BF917BE"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lastRenderedPageBreak/>
              <w:t>розуміє еволюцію повстання Богдана Хмельницького: від боротьби за станові права до війни за суверенну державу, та сутність козацької революції, що зумовила створення української козацької держави [9 ГІО 1.2.3-3], [9 ГІО 4.1.2-1];</w:t>
            </w:r>
          </w:p>
          <w:p w14:paraId="5FAA8DB3" w14:textId="4E10B9C7"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розуміє зміст термінів, понять і назв «Генеральна рада», «гетьман», «генеральна старшина», «універсал», «полк», «сотня», різницю між поняттями «Військо Запорозьке/Гетьманщина» та «Військо Запорозьке Низове /Запорозька Січ» [9 ГІО 1.3.2-1].</w:t>
            </w:r>
          </w:p>
          <w:p w14:paraId="2D0B0064" w14:textId="77777777" w:rsidR="00A23E43" w:rsidRPr="00D405EE" w:rsidRDefault="00A23E43" w:rsidP="00D405EE">
            <w:pPr>
              <w:widowControl w:val="0"/>
              <w:spacing w:after="0" w:line="240" w:lineRule="auto"/>
              <w:rPr>
                <w:rStyle w:val="fontstyle01"/>
                <w:rFonts w:ascii="Times New Roman" w:hAnsi="Times New Roman"/>
                <w:color w:val="auto"/>
                <w:sz w:val="24"/>
                <w:szCs w:val="24"/>
              </w:rPr>
            </w:pPr>
            <w:r w:rsidRPr="00D405EE">
              <w:rPr>
                <w:rStyle w:val="fontstyle01"/>
                <w:rFonts w:ascii="Times New Roman" w:hAnsi="Times New Roman"/>
                <w:color w:val="auto"/>
                <w:sz w:val="24"/>
                <w:szCs w:val="24"/>
              </w:rPr>
              <w:t>Уміння:</w:t>
            </w:r>
          </w:p>
          <w:p w14:paraId="1A1AD98B" w14:textId="77777777" w:rsidR="00A23E43" w:rsidRPr="00D405EE" w:rsidRDefault="00A23E43" w:rsidP="00D405EE">
            <w:pPr>
              <w:widowControl w:val="0"/>
              <w:spacing w:after="0" w:line="240" w:lineRule="auto"/>
              <w:rPr>
                <w:rStyle w:val="fontstyle11"/>
                <w:rFonts w:ascii="Times New Roman" w:hAnsi="Times New Roman"/>
                <w:color w:val="auto"/>
                <w:sz w:val="24"/>
                <w:szCs w:val="24"/>
              </w:rPr>
            </w:pPr>
            <w:r w:rsidRPr="00D405EE">
              <w:rPr>
                <w:rStyle w:val="fontstyle11"/>
                <w:rFonts w:ascii="Times New Roman" w:hAnsi="Times New Roman"/>
                <w:color w:val="auto"/>
                <w:sz w:val="24"/>
                <w:szCs w:val="24"/>
              </w:rPr>
              <w:t>Учень/учениця</w:t>
            </w:r>
          </w:p>
          <w:p w14:paraId="13185B7A" w14:textId="6945685D"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упорядковує у визначений спосіб хронологічну інформацію про історичні події й процеси у межах розділу/курсу, синхронізує події на українських теренах з подіями у світі</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1.1.3-1], [9 ГІО 1.1.3-2];</w:t>
            </w:r>
          </w:p>
          <w:p w14:paraId="287A10B8" w14:textId="70B956B5"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висловлює обґрунтовані судження щодо ролі особи в минулому (на прикладі Б.</w:t>
            </w:r>
            <w:r w:rsidRPr="00D405EE">
              <w:rPr>
                <w:rStyle w:val="fontstyle21"/>
                <w:rFonts w:ascii="Times New Roman" w:hAnsi="Times New Roman"/>
                <w:color w:val="auto"/>
                <w:sz w:val="24"/>
                <w:szCs w:val="24"/>
              </w:rPr>
              <w:t> </w:t>
            </w:r>
            <w:r w:rsidRPr="00D405EE">
              <w:rPr>
                <w:rStyle w:val="fontstyle21"/>
                <w:rFonts w:ascii="Times New Roman" w:hAnsi="Times New Roman"/>
                <w:color w:val="auto"/>
                <w:sz w:val="24"/>
                <w:szCs w:val="24"/>
                <w:lang w:val="uk-UA"/>
              </w:rPr>
              <w:t>Хмельницького, І. Богуна)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1.2.2-4], [9 ГІО 4.3.1-1];</w:t>
            </w:r>
          </w:p>
          <w:p w14:paraId="6DE01B90" w14:textId="6DEE2B56"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передумови, причини, результати і наслідки історичних подій, явищ, процесів (на прикладі важливих подій козацької революції середини ХVІІ ст.) [9 ГІО 1.2.3-1], [9 ГІО 1.3.2-1];</w:t>
            </w:r>
          </w:p>
          <w:p w14:paraId="498E5068" w14:textId="0460D37A"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описує перебіг козацької революції середини ХVІІ ст. за картою, позначаючи місця ключових подій та територіальні зміни, пов’язані з укладенням політичних угод періоду війни [9 ГІО 2.1.1-1], [9 ГІО 2.1.1-2];</w:t>
            </w:r>
          </w:p>
          <w:p w14:paraId="73AF919A" w14:textId="64987F04"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визначає чинники, що впливали на залученість </w:t>
            </w:r>
            <w:r w:rsidRPr="00D405EE">
              <w:rPr>
                <w:rStyle w:val="fontstyle21"/>
                <w:rFonts w:ascii="Times New Roman" w:hAnsi="Times New Roman"/>
                <w:color w:val="auto"/>
                <w:sz w:val="24"/>
                <w:szCs w:val="24"/>
                <w:lang w:val="uk-UA"/>
              </w:rPr>
              <w:lastRenderedPageBreak/>
              <w:t>до подій козацької революції середини ХVІІ ст. представників різних груп населення, держав та історичних діячів</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1.2.1-2], [9 ГІО 4.1.1-1];</w:t>
            </w:r>
          </w:p>
          <w:p w14:paraId="3171A966" w14:textId="43F84579"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порівнює козацьку революцію середини ХVІІ ст. з іншими подібними подіями історичного періоду у Європі (за визначеними вчителем критеріями) [9 ГІО 1.2.3-4], [9 ГІО 4.1.2-2];</w:t>
            </w:r>
          </w:p>
          <w:p w14:paraId="707C699F" w14:textId="33D850E9"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характеризує устрій козацької держави Війська Запорозького</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4.1.2-1];</w:t>
            </w:r>
          </w:p>
          <w:p w14:paraId="6FECE21C" w14:textId="285EE2E8"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спираючись на логіку причинно-наслідкових і просторових зв’язків, прогнозує подальший перебіг подій, явищ, процесів та оцінює можливі зміни на теренах України та в регіональній політиці внаслідок подій козацької революції середини ХVІІ ст. [9 ГІО 1.3.2-2], [9 ГІО 4.3.2-3];</w:t>
            </w:r>
          </w:p>
          <w:p w14:paraId="6DAB34FE" w14:textId="64DBAC1A"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місце держави Війська Запорозького в системі міжнародних відносин середини XVII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4.1.1-1], [9 ГІО 6.3.1-1]</w:t>
            </w:r>
          </w:p>
          <w:p w14:paraId="5C1CF8F8" w14:textId="77777777" w:rsidR="00A23E43" w:rsidRPr="00D405EE" w:rsidRDefault="00A23E43" w:rsidP="00D405EE">
            <w:pPr>
              <w:widowControl w:val="0"/>
              <w:spacing w:after="0" w:line="240" w:lineRule="auto"/>
              <w:rPr>
                <w:rStyle w:val="fontstyle01"/>
                <w:rFonts w:ascii="Times New Roman" w:hAnsi="Times New Roman"/>
                <w:color w:val="auto"/>
                <w:sz w:val="24"/>
                <w:szCs w:val="24"/>
              </w:rPr>
            </w:pPr>
            <w:r w:rsidRPr="00D405EE">
              <w:rPr>
                <w:rStyle w:val="fontstyle01"/>
                <w:rFonts w:ascii="Times New Roman" w:hAnsi="Times New Roman"/>
                <w:color w:val="auto"/>
                <w:sz w:val="24"/>
                <w:szCs w:val="24"/>
              </w:rPr>
              <w:t>Ставлення:</w:t>
            </w:r>
          </w:p>
          <w:p w14:paraId="5E88364E" w14:textId="77777777" w:rsidR="00A23E43" w:rsidRPr="00D405EE" w:rsidRDefault="00A23E43" w:rsidP="00D405EE">
            <w:pPr>
              <w:widowControl w:val="0"/>
              <w:spacing w:after="0" w:line="240" w:lineRule="auto"/>
              <w:rPr>
                <w:rStyle w:val="fontstyle11"/>
                <w:rFonts w:ascii="Times New Roman" w:hAnsi="Times New Roman"/>
                <w:color w:val="auto"/>
                <w:sz w:val="24"/>
                <w:szCs w:val="24"/>
              </w:rPr>
            </w:pPr>
            <w:r w:rsidRPr="00D405EE">
              <w:rPr>
                <w:rStyle w:val="fontstyle11"/>
                <w:rFonts w:ascii="Times New Roman" w:hAnsi="Times New Roman"/>
                <w:color w:val="auto"/>
                <w:sz w:val="24"/>
                <w:szCs w:val="24"/>
              </w:rPr>
              <w:t>Учень/учениця</w:t>
            </w:r>
          </w:p>
          <w:p w14:paraId="2A9843FA" w14:textId="664DDBD3"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формулює і аргументовано висловлює, відстоює у дискусії власні погляди та переконання щодо різних аспектів історії козацької революції середини ХVІІ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5.1.2-4], [9 ГІО 4.2.3-2];</w:t>
            </w:r>
          </w:p>
          <w:p w14:paraId="2E74880A" w14:textId="497980D4"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висловлює обґрунтовані судження щодо ролі історичних діячів(наприклад, Б. Хмельницького) у перебігу подій на теренах України [9 ГІО 1.2.2-4], [9 ГІО 4.3.2-1];</w:t>
            </w:r>
          </w:p>
          <w:p w14:paraId="601BF2E3" w14:textId="7FF88F7E" w:rsidR="00A23E43" w:rsidRPr="00D405EE" w:rsidRDefault="00A23E43"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rPr>
            </w:pPr>
            <w:r w:rsidRPr="00D405EE">
              <w:rPr>
                <w:rStyle w:val="fontstyle21"/>
                <w:rFonts w:ascii="Times New Roman" w:hAnsi="Times New Roman"/>
                <w:color w:val="auto"/>
                <w:sz w:val="24"/>
                <w:szCs w:val="24"/>
                <w:lang w:val="uk-UA"/>
              </w:rPr>
              <w:t>оцінює якість виконання роботи за допомогою рефлексії та конструктивного зворотного зв’язку [9 ГІО 6.2.2-1].</w:t>
            </w:r>
          </w:p>
        </w:tc>
        <w:tc>
          <w:tcPr>
            <w:tcW w:w="3260" w:type="dxa"/>
            <w:vMerge w:val="restart"/>
            <w:vAlign w:val="center"/>
          </w:tcPr>
          <w:p w14:paraId="2C58C2C3" w14:textId="77777777" w:rsidR="00A23E43" w:rsidRPr="00D405EE" w:rsidRDefault="00A23E43"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rPr>
              <w:lastRenderedPageBreak/>
              <w:t>Види навчальної діяльності:</w:t>
            </w:r>
          </w:p>
          <w:p w14:paraId="2990DA18" w14:textId="58EF9C82"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робота з підручником і картою, відтворення фактів, хронології та ключових подій</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350B88AF" w14:textId="28B9460D"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дослідницька </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 xml:space="preserve">аналіз історичних джерел, документів, карт, </w:t>
            </w:r>
            <w:r w:rsidRPr="00A23E43">
              <w:rPr>
                <w:rStyle w:val="fontstyle21"/>
                <w:rFonts w:ascii="Times New Roman" w:hAnsi="Times New Roman"/>
                <w:color w:val="auto"/>
                <w:sz w:val="24"/>
                <w:szCs w:val="24"/>
                <w:lang w:val="uk-UA"/>
              </w:rPr>
              <w:lastRenderedPageBreak/>
              <w:t>реконструкція перебігу битв та дипломатичних подій</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168783BC" w14:textId="22D0B611"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творча</w:t>
            </w:r>
            <w:r w:rsidRPr="00D405EE">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t>створення історичних портретів, мініп’єс, коміксів, інфографіки, ведення історичного блогу</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w:t>
            </w:r>
          </w:p>
          <w:p w14:paraId="67D574D3" w14:textId="59E57731"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проєктна </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групові дослідження</w:t>
            </w:r>
            <w:r w:rsidRPr="00D405EE">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t>воєнні кампанії, дипломатія Хмельницького, життя сучасників), дебати, інтегровані міжпредметні завдання.</w:t>
            </w:r>
          </w:p>
          <w:p w14:paraId="27231A16" w14:textId="77777777" w:rsidR="00A23E43" w:rsidRPr="00D405EE" w:rsidRDefault="00A23E43"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t>Приклади навчальної діяльності:</w:t>
            </w:r>
          </w:p>
          <w:p w14:paraId="4088CF6A" w14:textId="22E78697" w:rsidR="00A23E43" w:rsidRPr="00D405EE"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складання хронологічної таблиці подій Козацької революції (1648–1657 рр.);</w:t>
            </w:r>
          </w:p>
          <w:p w14:paraId="5B89DEB6" w14:textId="55A2CCD8"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 робота з картою: перебіг битв, територіальні зміни, укладені угоди;</w:t>
            </w:r>
          </w:p>
          <w:p w14:paraId="5331D7B7" w14:textId="3A6708F6"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словникова робота з термінами;</w:t>
            </w:r>
          </w:p>
          <w:p w14:paraId="3A2D5B07" w14:textId="3A944A89"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аналіз історичних джерел: договорів</w:t>
            </w:r>
            <w:r w:rsidRPr="00D405EE">
              <w:rPr>
                <w:rStyle w:val="fontstyle21"/>
                <w:rFonts w:ascii="Times New Roman" w:hAnsi="Times New Roman"/>
                <w:color w:val="auto"/>
                <w:sz w:val="24"/>
                <w:szCs w:val="24"/>
                <w:lang w:val="uk-UA"/>
              </w:rPr>
              <w:t xml:space="preserve">, </w:t>
            </w:r>
            <w:r w:rsidRPr="00A23E43">
              <w:rPr>
                <w:rStyle w:val="fontstyle21"/>
                <w:rFonts w:ascii="Times New Roman" w:hAnsi="Times New Roman"/>
                <w:color w:val="auto"/>
                <w:sz w:val="24"/>
                <w:szCs w:val="24"/>
                <w:lang w:val="uk-UA"/>
              </w:rPr>
              <w:t>літописів</w:t>
            </w:r>
            <w:r w:rsidRPr="00D405EE">
              <w:rPr>
                <w:rStyle w:val="fontstyle21"/>
                <w:rFonts w:ascii="Times New Roman" w:hAnsi="Times New Roman"/>
                <w:color w:val="auto"/>
                <w:sz w:val="24"/>
                <w:szCs w:val="24"/>
                <w:lang w:val="uk-UA"/>
              </w:rPr>
              <w:t xml:space="preserve"> тощо</w:t>
            </w:r>
            <w:r w:rsidRPr="00A23E43">
              <w:rPr>
                <w:rStyle w:val="fontstyle21"/>
                <w:rFonts w:ascii="Times New Roman" w:hAnsi="Times New Roman"/>
                <w:color w:val="auto"/>
                <w:sz w:val="24"/>
                <w:szCs w:val="24"/>
                <w:lang w:val="uk-UA"/>
              </w:rPr>
              <w:t>;</w:t>
            </w:r>
          </w:p>
          <w:p w14:paraId="7909E352" w14:textId="51AFF6D6"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 xml:space="preserve">історичні портрети: Богдана Хмельницького, Івана Богуна, інших </w:t>
            </w:r>
            <w:r w:rsidRPr="00D405EE">
              <w:rPr>
                <w:rStyle w:val="fontstyle21"/>
                <w:rFonts w:ascii="Times New Roman" w:hAnsi="Times New Roman"/>
                <w:color w:val="auto"/>
                <w:sz w:val="24"/>
                <w:szCs w:val="24"/>
                <w:lang w:val="uk-UA"/>
              </w:rPr>
              <w:t>історичних діячів</w:t>
            </w:r>
            <w:r w:rsidRPr="00A23E43">
              <w:rPr>
                <w:rStyle w:val="fontstyle21"/>
                <w:rFonts w:ascii="Times New Roman" w:hAnsi="Times New Roman"/>
                <w:color w:val="auto"/>
                <w:sz w:val="24"/>
                <w:szCs w:val="24"/>
                <w:lang w:val="uk-UA"/>
              </w:rPr>
              <w:t>;</w:t>
            </w:r>
          </w:p>
          <w:p w14:paraId="0B62C172" w14:textId="3EF3BE92"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інсценізація чи мініп’єса «Один день із життя Б.</w:t>
            </w:r>
            <w:r w:rsidRPr="00D405EE">
              <w:rPr>
                <w:rStyle w:val="fontstyle21"/>
                <w:rFonts w:ascii="Times New Roman" w:hAnsi="Times New Roman"/>
                <w:color w:val="auto"/>
                <w:sz w:val="24"/>
                <w:szCs w:val="24"/>
                <w:lang w:val="uk-UA"/>
              </w:rPr>
              <w:t> </w:t>
            </w:r>
            <w:r w:rsidRPr="00A23E43">
              <w:rPr>
                <w:rStyle w:val="fontstyle21"/>
                <w:rFonts w:ascii="Times New Roman" w:hAnsi="Times New Roman"/>
                <w:color w:val="auto"/>
                <w:sz w:val="24"/>
                <w:szCs w:val="24"/>
                <w:lang w:val="uk-UA"/>
              </w:rPr>
              <w:t xml:space="preserve">Хмельницького», «Рада </w:t>
            </w:r>
            <w:r w:rsidRPr="00A23E43">
              <w:rPr>
                <w:rStyle w:val="fontstyle21"/>
                <w:rFonts w:ascii="Times New Roman" w:hAnsi="Times New Roman"/>
                <w:color w:val="auto"/>
                <w:sz w:val="24"/>
                <w:szCs w:val="24"/>
                <w:lang w:val="uk-UA"/>
              </w:rPr>
              <w:lastRenderedPageBreak/>
              <w:t>під Жванцем»;</w:t>
            </w:r>
          </w:p>
          <w:p w14:paraId="66A3E13E" w14:textId="6F002A3F"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дебати: «Б. Хмельницький – творець держави чи політик обставин?», «Переяславська угода 1654 р.</w:t>
            </w:r>
            <w:r w:rsidRPr="00D405EE">
              <w:rPr>
                <w:rStyle w:val="fontstyle21"/>
                <w:rFonts w:ascii="Times New Roman" w:hAnsi="Times New Roman"/>
                <w:color w:val="auto"/>
                <w:sz w:val="24"/>
                <w:szCs w:val="24"/>
                <w:lang w:val="uk-UA"/>
              </w:rPr>
              <w:t>:</w:t>
            </w:r>
            <w:r w:rsidRPr="00A23E43">
              <w:rPr>
                <w:rStyle w:val="fontstyle21"/>
                <w:rFonts w:ascii="Times New Roman" w:hAnsi="Times New Roman"/>
                <w:color w:val="auto"/>
                <w:sz w:val="24"/>
                <w:szCs w:val="24"/>
                <w:lang w:val="uk-UA"/>
              </w:rPr>
              <w:t xml:space="preserve"> </w:t>
            </w:r>
            <w:r w:rsidRPr="00D405EE">
              <w:rPr>
                <w:rStyle w:val="fontstyle21"/>
                <w:rFonts w:ascii="Times New Roman" w:hAnsi="Times New Roman"/>
                <w:color w:val="auto"/>
                <w:sz w:val="24"/>
                <w:szCs w:val="24"/>
                <w:lang w:val="uk-UA"/>
              </w:rPr>
              <w:t>унія</w:t>
            </w:r>
            <w:r w:rsidRPr="00A23E43">
              <w:rPr>
                <w:rStyle w:val="fontstyle21"/>
                <w:rFonts w:ascii="Times New Roman" w:hAnsi="Times New Roman"/>
                <w:color w:val="auto"/>
                <w:sz w:val="24"/>
                <w:szCs w:val="24"/>
                <w:lang w:val="uk-UA"/>
              </w:rPr>
              <w:t xml:space="preserve"> чи підпорядкуванням?»;</w:t>
            </w:r>
          </w:p>
          <w:p w14:paraId="3804F585" w14:textId="7461A0A7"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підготовка та презентація творчих проєктів: віртуальна екскурсія «Козацька столиця Чигирин», комікс «Битва під Берестечком», інфографіка «Міжнародні союзи Війська Запорозького»;</w:t>
            </w:r>
          </w:p>
          <w:p w14:paraId="314BBBAB" w14:textId="62E8EAEE"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порівняльний аналіз: козацька революція середини XVII ст. та одночасні європейські революції;</w:t>
            </w:r>
          </w:p>
          <w:p w14:paraId="416B6C7B" w14:textId="52E9A9C5"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написання міністатті/есе для «історичного блогу»: «Що змінилося для українців після 1648 року?»;</w:t>
            </w:r>
          </w:p>
          <w:p w14:paraId="512D90F6" w14:textId="149B84AE"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групове дослідження «Дипломатія Богдана Хмельницького: союзники і противники»;</w:t>
            </w:r>
          </w:p>
          <w:p w14:paraId="5C1F04E2" w14:textId="7FF0E27F" w:rsidR="00A23E43" w:rsidRPr="00A23E43" w:rsidRDefault="00A23E43"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A23E43">
              <w:rPr>
                <w:rStyle w:val="fontstyle21"/>
                <w:rFonts w:ascii="Times New Roman" w:hAnsi="Times New Roman"/>
                <w:color w:val="auto"/>
                <w:sz w:val="24"/>
                <w:szCs w:val="24"/>
                <w:lang w:val="uk-UA"/>
              </w:rPr>
              <w:t>рольова гра «Переяславська рада 1654 р.» з обговоренням позицій різних учасників;</w:t>
            </w:r>
          </w:p>
          <w:p w14:paraId="2B41CAA1" w14:textId="2032B855" w:rsidR="00A23E43" w:rsidRPr="00D405EE" w:rsidRDefault="00A23E43" w:rsidP="00D405EE">
            <w:pPr>
              <w:pStyle w:val="a5"/>
              <w:widowControl w:val="0"/>
              <w:numPr>
                <w:ilvl w:val="0"/>
                <w:numId w:val="26"/>
              </w:numPr>
              <w:tabs>
                <w:tab w:val="left" w:pos="286"/>
              </w:tabs>
              <w:spacing w:after="0" w:line="240" w:lineRule="auto"/>
              <w:ind w:left="3" w:hanging="3"/>
              <w:rPr>
                <w:rFonts w:ascii="Times New Roman" w:hAnsi="Times New Roman"/>
                <w:sz w:val="24"/>
                <w:szCs w:val="24"/>
                <w:lang w:val="uk-UA"/>
              </w:rPr>
            </w:pPr>
            <w:r w:rsidRPr="00A23E43">
              <w:rPr>
                <w:rStyle w:val="fontstyle21"/>
                <w:rFonts w:ascii="Times New Roman" w:hAnsi="Times New Roman"/>
                <w:color w:val="auto"/>
                <w:sz w:val="24"/>
                <w:szCs w:val="24"/>
                <w:lang w:val="uk-UA"/>
              </w:rPr>
              <w:t xml:space="preserve">рефлексія: оцінка значення козацької держави для розвитку української нації, дискусія про </w:t>
            </w:r>
            <w:r w:rsidRPr="00A23E43">
              <w:rPr>
                <w:rStyle w:val="fontstyle21"/>
                <w:rFonts w:ascii="Times New Roman" w:hAnsi="Times New Roman"/>
                <w:color w:val="auto"/>
                <w:sz w:val="24"/>
                <w:szCs w:val="24"/>
                <w:lang w:val="uk-UA"/>
              </w:rPr>
              <w:lastRenderedPageBreak/>
              <w:t>довготривалі наслідки революції.</w:t>
            </w:r>
          </w:p>
        </w:tc>
        <w:tc>
          <w:tcPr>
            <w:tcW w:w="1435" w:type="dxa"/>
            <w:vAlign w:val="center"/>
          </w:tcPr>
          <w:p w14:paraId="16074600" w14:textId="7510AFDA"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§16,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D405EE" w:rsidRPr="008744D7" w14:paraId="67A61571" w14:textId="77777777" w:rsidTr="00D405EE">
        <w:tc>
          <w:tcPr>
            <w:tcW w:w="773" w:type="dxa"/>
            <w:vAlign w:val="center"/>
          </w:tcPr>
          <w:p w14:paraId="397ACB69" w14:textId="2F22FDAC" w:rsidR="00A23E43" w:rsidRPr="00D405EE" w:rsidRDefault="00E66372"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943" w:type="dxa"/>
            <w:vAlign w:val="center"/>
          </w:tcPr>
          <w:p w14:paraId="36DA4CD1"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53FEF02B" w14:textId="77777777" w:rsidR="00E66372" w:rsidRPr="00E66372" w:rsidRDefault="00E66372" w:rsidP="00E66372">
            <w:pPr>
              <w:widowControl w:val="0"/>
              <w:spacing w:after="0" w:line="240" w:lineRule="auto"/>
              <w:rPr>
                <w:rFonts w:ascii="Times New Roman" w:hAnsi="Times New Roman"/>
                <w:b/>
                <w:bCs/>
                <w:sz w:val="24"/>
                <w:szCs w:val="24"/>
                <w:lang w:val="uk-UA"/>
              </w:rPr>
            </w:pPr>
            <w:r w:rsidRPr="00E66372">
              <w:rPr>
                <w:rFonts w:ascii="Times New Roman" w:hAnsi="Times New Roman"/>
                <w:b/>
                <w:bCs/>
                <w:sz w:val="24"/>
                <w:szCs w:val="24"/>
                <w:lang w:val="uk-UA"/>
              </w:rPr>
              <w:t>Козацько-кримський союз. Події 1648–1649 рр.</w:t>
            </w:r>
          </w:p>
          <w:p w14:paraId="6B3D2452" w14:textId="76508A25" w:rsidR="00A23E43" w:rsidRPr="00D405EE" w:rsidRDefault="00E66372" w:rsidP="00E66372">
            <w:pPr>
              <w:widowControl w:val="0"/>
              <w:spacing w:after="0" w:line="240" w:lineRule="auto"/>
              <w:rPr>
                <w:rFonts w:ascii="Times New Roman" w:hAnsi="Times New Roman"/>
                <w:b/>
                <w:bCs/>
                <w:sz w:val="24"/>
                <w:szCs w:val="24"/>
                <w:lang w:val="uk-UA"/>
              </w:rPr>
            </w:pPr>
            <w:r w:rsidRPr="00E66372">
              <w:rPr>
                <w:rFonts w:ascii="Times New Roman" w:hAnsi="Times New Roman"/>
                <w:b/>
                <w:bCs/>
                <w:sz w:val="24"/>
                <w:szCs w:val="24"/>
                <w:lang w:val="uk-UA"/>
              </w:rPr>
              <w:t>Зборівський договір</w:t>
            </w:r>
            <w:r w:rsidR="00A23E43" w:rsidRPr="00D405EE">
              <w:rPr>
                <w:rFonts w:ascii="Times New Roman" w:hAnsi="Times New Roman"/>
                <w:b/>
                <w:bCs/>
                <w:sz w:val="24"/>
                <w:szCs w:val="24"/>
                <w:lang w:val="uk-UA"/>
              </w:rPr>
              <w:t>.</w:t>
            </w:r>
          </w:p>
          <w:p w14:paraId="04117A9C" w14:textId="77777777" w:rsidR="00A23E43"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Розгортання воєнних дій у 1648 р.</w:t>
            </w:r>
            <w:r w:rsidRPr="00D405EE">
              <w:rPr>
                <w:rFonts w:ascii="Times New Roman" w:hAnsi="Times New Roman"/>
                <w:sz w:val="24"/>
                <w:szCs w:val="24"/>
                <w:lang w:val="uk-UA"/>
              </w:rPr>
              <w:t xml:space="preserve"> Битви на Жовтих водах, під Корсунем та Пилявцями.</w:t>
            </w:r>
            <w:r w:rsidR="00E66372">
              <w:rPr>
                <w:rFonts w:ascii="Times New Roman" w:hAnsi="Times New Roman"/>
                <w:sz w:val="24"/>
                <w:szCs w:val="24"/>
                <w:lang w:val="uk-UA"/>
              </w:rPr>
              <w:t xml:space="preserve"> </w:t>
            </w:r>
            <w:r w:rsidR="00E66372" w:rsidRPr="00D405EE">
              <w:rPr>
                <w:rFonts w:ascii="Times New Roman" w:hAnsi="Times New Roman"/>
                <w:sz w:val="24"/>
                <w:szCs w:val="24"/>
                <w:lang w:val="uk-UA"/>
              </w:rPr>
              <w:t>В</w:t>
            </w:r>
            <w:r w:rsidR="00E66372" w:rsidRPr="00D405EE">
              <w:rPr>
                <w:rFonts w:ascii="Times New Roman" w:hAnsi="Times New Roman"/>
                <w:sz w:val="24"/>
                <w:szCs w:val="24"/>
              </w:rPr>
              <w:t>оєнна кампанія 1649 р. Зборівський договір</w:t>
            </w:r>
            <w:r w:rsidR="00E66372" w:rsidRPr="00D405EE">
              <w:rPr>
                <w:rFonts w:ascii="Times New Roman" w:hAnsi="Times New Roman"/>
                <w:sz w:val="24"/>
                <w:szCs w:val="24"/>
                <w:lang w:val="uk-UA"/>
              </w:rPr>
              <w:t>.</w:t>
            </w:r>
          </w:p>
          <w:p w14:paraId="6F610373" w14:textId="77777777" w:rsidR="00544D90" w:rsidRDefault="00544D90" w:rsidP="00D405EE">
            <w:pPr>
              <w:widowControl w:val="0"/>
              <w:spacing w:after="0" w:line="240" w:lineRule="auto"/>
              <w:rPr>
                <w:rFonts w:ascii="Times New Roman" w:hAnsi="Times New Roman"/>
                <w:sz w:val="24"/>
                <w:szCs w:val="24"/>
                <w:lang w:val="uk-UA"/>
              </w:rPr>
            </w:pPr>
          </w:p>
          <w:p w14:paraId="6FC1C750" w14:textId="7D414E78" w:rsidR="00544D90" w:rsidRPr="00544D90" w:rsidRDefault="00544D90" w:rsidP="00D405EE">
            <w:pPr>
              <w:widowControl w:val="0"/>
              <w:spacing w:after="0" w:line="240" w:lineRule="auto"/>
              <w:rPr>
                <w:rFonts w:ascii="Times New Roman" w:hAnsi="Times New Roman"/>
                <w:b/>
                <w:bCs/>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78083CA6"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6F0B9E6B"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BC9614A" w14:textId="1C3742AC"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§17</w:t>
            </w:r>
            <w:r w:rsidR="00F46BD9">
              <w:rPr>
                <w:rFonts w:ascii="Times New Roman" w:hAnsi="Times New Roman"/>
                <w:sz w:val="24"/>
                <w:szCs w:val="24"/>
                <w:lang w:val="uk-UA"/>
              </w:rPr>
              <w:t>-18</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D405EE" w:rsidRPr="008744D7" w14:paraId="2059E1F9" w14:textId="77777777" w:rsidTr="00D405EE">
        <w:tc>
          <w:tcPr>
            <w:tcW w:w="773" w:type="dxa"/>
            <w:vAlign w:val="center"/>
          </w:tcPr>
          <w:p w14:paraId="1E6129A7" w14:textId="46BD93B0" w:rsidR="00A23E43" w:rsidRPr="00D405EE" w:rsidRDefault="00E66372"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943" w:type="dxa"/>
            <w:vAlign w:val="center"/>
          </w:tcPr>
          <w:p w14:paraId="10879CF9"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35CD3671" w14:textId="75A6C7FF" w:rsidR="00A23E43" w:rsidRPr="00D405EE" w:rsidRDefault="00A23E43" w:rsidP="00D405EE">
            <w:pPr>
              <w:widowControl w:val="0"/>
              <w:spacing w:after="0" w:line="240" w:lineRule="auto"/>
              <w:rPr>
                <w:rFonts w:ascii="Times New Roman" w:hAnsi="Times New Roman"/>
                <w:b/>
                <w:bCs/>
                <w:sz w:val="24"/>
                <w:szCs w:val="24"/>
              </w:rPr>
            </w:pPr>
            <w:r w:rsidRPr="000D3918">
              <w:rPr>
                <w:rFonts w:ascii="Times New Roman" w:hAnsi="Times New Roman"/>
                <w:b/>
                <w:bCs/>
                <w:sz w:val="24"/>
                <w:szCs w:val="24"/>
                <w:lang w:val="uk-UA"/>
              </w:rPr>
              <w:t>Події 1650–165</w:t>
            </w:r>
            <w:r w:rsidR="00E66372">
              <w:rPr>
                <w:rFonts w:ascii="Times New Roman" w:hAnsi="Times New Roman"/>
                <w:b/>
                <w:bCs/>
                <w:sz w:val="24"/>
                <w:szCs w:val="24"/>
                <w:lang w:val="uk-UA"/>
              </w:rPr>
              <w:t>3</w:t>
            </w:r>
            <w:r w:rsidRPr="000D3918">
              <w:rPr>
                <w:rFonts w:ascii="Times New Roman" w:hAnsi="Times New Roman"/>
                <w:b/>
                <w:bCs/>
                <w:sz w:val="24"/>
                <w:szCs w:val="24"/>
                <w:lang w:val="uk-UA"/>
              </w:rPr>
              <w:t xml:space="preserve"> рр. </w:t>
            </w:r>
          </w:p>
          <w:p w14:paraId="4C1578B0" w14:textId="77777777" w:rsidR="00A23E43" w:rsidRDefault="00A23E43" w:rsidP="00D405EE">
            <w:pPr>
              <w:widowControl w:val="0"/>
              <w:spacing w:after="0" w:line="240" w:lineRule="auto"/>
              <w:rPr>
                <w:rFonts w:ascii="Times New Roman" w:hAnsi="Times New Roman"/>
                <w:sz w:val="24"/>
                <w:szCs w:val="24"/>
              </w:rPr>
            </w:pPr>
            <w:r w:rsidRPr="00D405EE">
              <w:rPr>
                <w:rFonts w:ascii="Times New Roman" w:hAnsi="Times New Roman"/>
                <w:sz w:val="24"/>
                <w:szCs w:val="24"/>
                <w:lang w:val="uk-UA"/>
              </w:rPr>
              <w:t>З</w:t>
            </w:r>
            <w:r w:rsidRPr="00F46578">
              <w:rPr>
                <w:rFonts w:ascii="Times New Roman" w:hAnsi="Times New Roman"/>
                <w:sz w:val="24"/>
                <w:szCs w:val="24"/>
                <w:lang w:val="uk-UA"/>
              </w:rPr>
              <w:t>овнішня політика Богдана Хмельницького.</w:t>
            </w:r>
            <w:r w:rsidRPr="00D405EE">
              <w:rPr>
                <w:rFonts w:ascii="Times New Roman" w:hAnsi="Times New Roman"/>
                <w:sz w:val="24"/>
                <w:szCs w:val="24"/>
                <w:lang w:val="uk-UA"/>
              </w:rPr>
              <w:t xml:space="preserve"> Початок молдовських походів</w:t>
            </w:r>
            <w:r w:rsidRPr="00D405EE">
              <w:rPr>
                <w:rFonts w:ascii="Times New Roman" w:hAnsi="Times New Roman"/>
                <w:sz w:val="24"/>
                <w:szCs w:val="24"/>
              </w:rPr>
              <w:t>.</w:t>
            </w:r>
            <w:r w:rsidRPr="00D405EE">
              <w:rPr>
                <w:rFonts w:ascii="Times New Roman" w:hAnsi="Times New Roman"/>
                <w:sz w:val="24"/>
                <w:szCs w:val="24"/>
                <w:lang w:val="uk-UA"/>
              </w:rPr>
              <w:t xml:space="preserve"> </w:t>
            </w:r>
            <w:r w:rsidRPr="00D405EE">
              <w:rPr>
                <w:rFonts w:ascii="Times New Roman" w:hAnsi="Times New Roman"/>
                <w:sz w:val="24"/>
                <w:szCs w:val="24"/>
              </w:rPr>
              <w:t>Битва під Берестечком 1651 р.</w:t>
            </w:r>
            <w:r w:rsidRPr="00D405EE">
              <w:rPr>
                <w:rFonts w:ascii="Times New Roman" w:hAnsi="Times New Roman"/>
                <w:sz w:val="24"/>
                <w:szCs w:val="24"/>
                <w:lang w:val="uk-UA"/>
              </w:rPr>
              <w:t xml:space="preserve"> </w:t>
            </w:r>
            <w:r w:rsidR="00E66372">
              <w:rPr>
                <w:rFonts w:ascii="Times New Roman" w:hAnsi="Times New Roman"/>
                <w:sz w:val="24"/>
                <w:szCs w:val="24"/>
                <w:lang w:val="uk-UA"/>
              </w:rPr>
              <w:t xml:space="preserve">Іван Богун. </w:t>
            </w:r>
            <w:r w:rsidRPr="00D405EE">
              <w:rPr>
                <w:rFonts w:ascii="Times New Roman" w:hAnsi="Times New Roman"/>
                <w:sz w:val="24"/>
                <w:szCs w:val="24"/>
              </w:rPr>
              <w:t>Білоцерківський договір 1651 р.</w:t>
            </w:r>
            <w:r w:rsidR="00E66372" w:rsidRPr="00D405EE">
              <w:rPr>
                <w:rFonts w:ascii="Times New Roman" w:hAnsi="Times New Roman"/>
                <w:sz w:val="24"/>
                <w:szCs w:val="24"/>
              </w:rPr>
              <w:t xml:space="preserve"> Битва під Батогом 1652 р.</w:t>
            </w:r>
            <w:r w:rsidR="00E66372" w:rsidRPr="00D405EE">
              <w:rPr>
                <w:rFonts w:ascii="Times New Roman" w:hAnsi="Times New Roman"/>
                <w:sz w:val="24"/>
                <w:szCs w:val="24"/>
                <w:lang w:val="uk-UA"/>
              </w:rPr>
              <w:t xml:space="preserve"> </w:t>
            </w:r>
            <w:r w:rsidR="00E66372" w:rsidRPr="00D405EE">
              <w:rPr>
                <w:rFonts w:ascii="Times New Roman" w:hAnsi="Times New Roman"/>
                <w:sz w:val="24"/>
                <w:szCs w:val="24"/>
              </w:rPr>
              <w:t>Молдовські походи 1652–1653 рр.</w:t>
            </w:r>
            <w:r w:rsidR="00E66372" w:rsidRPr="00D405EE">
              <w:rPr>
                <w:rFonts w:ascii="Times New Roman" w:hAnsi="Times New Roman"/>
                <w:sz w:val="24"/>
                <w:szCs w:val="24"/>
                <w:lang w:val="uk-UA"/>
              </w:rPr>
              <w:t xml:space="preserve"> </w:t>
            </w:r>
            <w:r w:rsidR="00E66372" w:rsidRPr="00D405EE">
              <w:rPr>
                <w:rFonts w:ascii="Times New Roman" w:hAnsi="Times New Roman"/>
                <w:sz w:val="24"/>
                <w:szCs w:val="24"/>
              </w:rPr>
              <w:t>Облога Жванця 1653 р.</w:t>
            </w:r>
          </w:p>
          <w:p w14:paraId="6ACC2005" w14:textId="77777777" w:rsidR="00544D90" w:rsidRDefault="00544D90" w:rsidP="00D405EE">
            <w:pPr>
              <w:widowControl w:val="0"/>
              <w:spacing w:after="0" w:line="240" w:lineRule="auto"/>
              <w:rPr>
                <w:rFonts w:ascii="Times New Roman" w:hAnsi="Times New Roman"/>
                <w:sz w:val="24"/>
                <w:szCs w:val="24"/>
              </w:rPr>
            </w:pPr>
          </w:p>
          <w:p w14:paraId="3D9DC3DD" w14:textId="6E912243"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686FD318"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5022972"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EFCB934" w14:textId="0F05795C"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§19</w:t>
            </w:r>
            <w:r w:rsidR="00E66372">
              <w:rPr>
                <w:rFonts w:ascii="Times New Roman" w:hAnsi="Times New Roman"/>
                <w:sz w:val="24"/>
                <w:szCs w:val="24"/>
                <w:lang w:val="uk-UA"/>
              </w:rPr>
              <w:t>-20</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D405EE" w:rsidRPr="008744D7" w14:paraId="306E2D3A" w14:textId="77777777" w:rsidTr="00D405EE">
        <w:tc>
          <w:tcPr>
            <w:tcW w:w="773" w:type="dxa"/>
            <w:vAlign w:val="center"/>
          </w:tcPr>
          <w:p w14:paraId="653038CA" w14:textId="633753AB" w:rsidR="00A23E43" w:rsidRPr="00D405EE" w:rsidRDefault="00E66372"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943" w:type="dxa"/>
            <w:vAlign w:val="center"/>
          </w:tcPr>
          <w:p w14:paraId="05FF8949"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4C8F57CB" w14:textId="68318B32" w:rsidR="00A23E43" w:rsidRPr="00D405EE" w:rsidRDefault="00A23E43" w:rsidP="00D405EE">
            <w:pPr>
              <w:widowControl w:val="0"/>
              <w:spacing w:after="0" w:line="240" w:lineRule="auto"/>
              <w:rPr>
                <w:rFonts w:ascii="Times New Roman" w:hAnsi="Times New Roman"/>
                <w:b/>
                <w:bCs/>
                <w:sz w:val="24"/>
                <w:szCs w:val="24"/>
              </w:rPr>
            </w:pPr>
            <w:r w:rsidRPr="00D405EE">
              <w:rPr>
                <w:rFonts w:ascii="Times New Roman" w:hAnsi="Times New Roman"/>
                <w:b/>
                <w:bCs/>
                <w:sz w:val="24"/>
                <w:szCs w:val="24"/>
              </w:rPr>
              <w:t>Українська козацька держава — Військо Запорозьке.</w:t>
            </w:r>
          </w:p>
          <w:p w14:paraId="2D52B090" w14:textId="77777777" w:rsidR="00A23E43" w:rsidRDefault="00A23E43" w:rsidP="00D405EE">
            <w:pPr>
              <w:widowControl w:val="0"/>
              <w:spacing w:after="0" w:line="240" w:lineRule="auto"/>
              <w:rPr>
                <w:rFonts w:ascii="Times New Roman" w:hAnsi="Times New Roman"/>
                <w:sz w:val="24"/>
                <w:szCs w:val="24"/>
              </w:rPr>
            </w:pPr>
            <w:r w:rsidRPr="00D405EE">
              <w:rPr>
                <w:rFonts w:ascii="Times New Roman" w:hAnsi="Times New Roman"/>
                <w:sz w:val="24"/>
                <w:szCs w:val="24"/>
              </w:rPr>
              <w:t>Творення державного апарату.</w:t>
            </w:r>
            <w:r w:rsidRPr="00D405EE">
              <w:rPr>
                <w:rFonts w:ascii="Times New Roman" w:hAnsi="Times New Roman"/>
                <w:sz w:val="24"/>
                <w:szCs w:val="24"/>
                <w:lang w:val="uk-UA"/>
              </w:rPr>
              <w:t xml:space="preserve"> </w:t>
            </w:r>
            <w:r w:rsidRPr="00D405EE">
              <w:rPr>
                <w:rFonts w:ascii="Times New Roman" w:hAnsi="Times New Roman"/>
                <w:sz w:val="24"/>
                <w:szCs w:val="24"/>
              </w:rPr>
              <w:t xml:space="preserve">Полково-сотенний адміністративний устрій </w:t>
            </w:r>
            <w:r w:rsidRPr="00D405EE">
              <w:rPr>
                <w:rFonts w:ascii="Times New Roman" w:hAnsi="Times New Roman"/>
                <w:sz w:val="24"/>
                <w:szCs w:val="24"/>
              </w:rPr>
              <w:lastRenderedPageBreak/>
              <w:t>держави</w:t>
            </w:r>
            <w:r w:rsidRPr="00D405EE">
              <w:rPr>
                <w:rFonts w:ascii="Times New Roman" w:hAnsi="Times New Roman"/>
                <w:sz w:val="24"/>
                <w:szCs w:val="24"/>
                <w:lang w:val="uk-UA"/>
              </w:rPr>
              <w:t xml:space="preserve">. </w:t>
            </w:r>
            <w:r w:rsidRPr="00D405EE">
              <w:rPr>
                <w:rFonts w:ascii="Times New Roman" w:hAnsi="Times New Roman"/>
                <w:sz w:val="24"/>
                <w:szCs w:val="24"/>
              </w:rPr>
              <w:t>Соціально-економічні реформи</w:t>
            </w:r>
            <w:r w:rsidRPr="00D405EE">
              <w:rPr>
                <w:rFonts w:ascii="Times New Roman" w:hAnsi="Times New Roman"/>
                <w:sz w:val="24"/>
                <w:szCs w:val="24"/>
                <w:lang w:val="uk-UA"/>
              </w:rPr>
              <w:t xml:space="preserve">. </w:t>
            </w:r>
            <w:r w:rsidRPr="00D405EE">
              <w:rPr>
                <w:rFonts w:ascii="Times New Roman" w:hAnsi="Times New Roman"/>
                <w:sz w:val="24"/>
                <w:szCs w:val="24"/>
              </w:rPr>
              <w:t>Міжетнічні відносини на теренах України</w:t>
            </w:r>
          </w:p>
          <w:p w14:paraId="00AB9F0C" w14:textId="77777777" w:rsidR="00544D90" w:rsidRDefault="00544D90" w:rsidP="00D405EE">
            <w:pPr>
              <w:widowControl w:val="0"/>
              <w:spacing w:after="0" w:line="240" w:lineRule="auto"/>
              <w:rPr>
                <w:rFonts w:ascii="Times New Roman" w:hAnsi="Times New Roman"/>
                <w:sz w:val="24"/>
                <w:szCs w:val="24"/>
              </w:rPr>
            </w:pPr>
          </w:p>
          <w:p w14:paraId="37425836" w14:textId="53014A67"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073EED48"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4219895"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7E75329" w14:textId="600D6CBA"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§21, робочий зошит, презентація до уроку</w:t>
            </w:r>
            <w:r w:rsidR="002B66B3">
              <w:rPr>
                <w:rFonts w:ascii="Times New Roman" w:hAnsi="Times New Roman"/>
                <w:sz w:val="24"/>
                <w:szCs w:val="24"/>
                <w:lang w:val="uk-UA"/>
              </w:rPr>
              <w:t xml:space="preserve">, е-додаток на </w:t>
            </w:r>
            <w:r w:rsidR="002B66B3">
              <w:rPr>
                <w:rFonts w:ascii="Times New Roman" w:hAnsi="Times New Roman"/>
                <w:sz w:val="24"/>
                <w:szCs w:val="24"/>
                <w:lang w:val="uk-UA"/>
              </w:rPr>
              <w:lastRenderedPageBreak/>
              <w:t xml:space="preserve">платформі </w:t>
            </w:r>
            <w:r w:rsidR="002B66B3">
              <w:rPr>
                <w:rFonts w:ascii="Times New Roman" w:hAnsi="Times New Roman"/>
                <w:sz w:val="24"/>
                <w:szCs w:val="24"/>
                <w:lang w:val="en-US"/>
              </w:rPr>
              <w:t>Faino</w:t>
            </w:r>
          </w:p>
        </w:tc>
      </w:tr>
      <w:tr w:rsidR="00D405EE" w:rsidRPr="008744D7" w14:paraId="737170B7" w14:textId="77777777" w:rsidTr="00D405EE">
        <w:tc>
          <w:tcPr>
            <w:tcW w:w="773" w:type="dxa"/>
            <w:vAlign w:val="center"/>
          </w:tcPr>
          <w:p w14:paraId="6A97B39D" w14:textId="7B807E12" w:rsidR="00A23E43" w:rsidRPr="00D405EE" w:rsidRDefault="00E66372"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943" w:type="dxa"/>
            <w:vAlign w:val="center"/>
          </w:tcPr>
          <w:p w14:paraId="58D26D45"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3D030C22" w14:textId="37AE297D" w:rsidR="00A23E43" w:rsidRPr="00D405EE" w:rsidRDefault="00A23E43" w:rsidP="00D405EE">
            <w:pPr>
              <w:widowControl w:val="0"/>
              <w:spacing w:after="0" w:line="240" w:lineRule="auto"/>
              <w:rPr>
                <w:rFonts w:ascii="Times New Roman" w:hAnsi="Times New Roman"/>
                <w:b/>
                <w:bCs/>
                <w:sz w:val="24"/>
                <w:szCs w:val="24"/>
                <w:lang w:val="uk-UA"/>
              </w:rPr>
            </w:pPr>
            <w:r w:rsidRPr="004B621E">
              <w:rPr>
                <w:rFonts w:ascii="Times New Roman" w:hAnsi="Times New Roman"/>
                <w:b/>
                <w:bCs/>
                <w:sz w:val="24"/>
                <w:szCs w:val="24"/>
                <w:lang w:val="uk-UA"/>
              </w:rPr>
              <w:t>Зовнішня політика козацької держави:</w:t>
            </w:r>
            <w:r w:rsidRPr="00D405EE">
              <w:rPr>
                <w:rFonts w:ascii="Times New Roman" w:hAnsi="Times New Roman"/>
                <w:b/>
                <w:bCs/>
                <w:sz w:val="24"/>
                <w:szCs w:val="24"/>
                <w:lang w:val="uk-UA"/>
              </w:rPr>
              <w:t xml:space="preserve"> у пошуку союзників.</w:t>
            </w:r>
          </w:p>
          <w:p w14:paraId="7D9BD751" w14:textId="77777777" w:rsidR="00A23E43"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Завдання і цілі козацької дипломатії. Османська імперія. Кримське ханство й дунайські князівства. </w:t>
            </w:r>
            <w:r w:rsidRPr="00E66372">
              <w:rPr>
                <w:rFonts w:ascii="Times New Roman" w:hAnsi="Times New Roman"/>
                <w:sz w:val="24"/>
                <w:szCs w:val="24"/>
                <w:lang w:val="uk-UA"/>
              </w:rPr>
              <w:t>Центрально-Західна Європа</w:t>
            </w:r>
            <w:r w:rsidRPr="00D405EE">
              <w:rPr>
                <w:rFonts w:ascii="Times New Roman" w:hAnsi="Times New Roman"/>
                <w:sz w:val="24"/>
                <w:szCs w:val="24"/>
                <w:lang w:val="uk-UA"/>
              </w:rPr>
              <w:t xml:space="preserve">. </w:t>
            </w:r>
            <w:r w:rsidRPr="00E66372">
              <w:rPr>
                <w:rFonts w:ascii="Times New Roman" w:hAnsi="Times New Roman"/>
                <w:sz w:val="24"/>
                <w:szCs w:val="24"/>
                <w:lang w:val="uk-UA"/>
              </w:rPr>
              <w:t>алтійські країни</w:t>
            </w:r>
            <w:r w:rsidRPr="00D405EE">
              <w:rPr>
                <w:rFonts w:ascii="Times New Roman" w:hAnsi="Times New Roman"/>
                <w:sz w:val="24"/>
                <w:szCs w:val="24"/>
                <w:lang w:val="uk-UA"/>
              </w:rPr>
              <w:t>.</w:t>
            </w:r>
            <w:r w:rsidR="00E66372">
              <w:rPr>
                <w:rFonts w:ascii="Times New Roman" w:hAnsi="Times New Roman"/>
                <w:sz w:val="24"/>
                <w:szCs w:val="24"/>
                <w:lang w:val="uk-UA"/>
              </w:rPr>
              <w:t xml:space="preserve"> </w:t>
            </w:r>
            <w:r w:rsidR="00E66372" w:rsidRPr="00E66372">
              <w:rPr>
                <w:rFonts w:ascii="Times New Roman" w:hAnsi="Times New Roman"/>
                <w:sz w:val="24"/>
                <w:szCs w:val="24"/>
                <w:lang w:val="uk-UA"/>
              </w:rPr>
              <w:t>Переяславська рада 1654 р.</w:t>
            </w:r>
            <w:r w:rsidR="00E66372" w:rsidRPr="00D405EE">
              <w:rPr>
                <w:rFonts w:ascii="Times New Roman" w:hAnsi="Times New Roman"/>
                <w:sz w:val="24"/>
                <w:szCs w:val="24"/>
                <w:lang w:val="uk-UA"/>
              </w:rPr>
              <w:t xml:space="preserve"> </w:t>
            </w:r>
            <w:r w:rsidR="00E66372" w:rsidRPr="00E66372">
              <w:rPr>
                <w:rFonts w:ascii="Times New Roman" w:hAnsi="Times New Roman"/>
                <w:sz w:val="24"/>
                <w:szCs w:val="24"/>
                <w:lang w:val="uk-UA"/>
              </w:rPr>
              <w:t>Березневі статті 1654 р.</w:t>
            </w:r>
            <w:r w:rsidR="00E66372" w:rsidRPr="00D405EE">
              <w:rPr>
                <w:rFonts w:ascii="Times New Roman" w:hAnsi="Times New Roman"/>
                <w:sz w:val="24"/>
                <w:szCs w:val="24"/>
                <w:lang w:val="uk-UA"/>
              </w:rPr>
              <w:t xml:space="preserve"> </w:t>
            </w:r>
            <w:r w:rsidR="00E66372" w:rsidRPr="00E66372">
              <w:rPr>
                <w:rFonts w:ascii="Times New Roman" w:hAnsi="Times New Roman"/>
                <w:sz w:val="24"/>
                <w:szCs w:val="24"/>
                <w:lang w:val="uk-UA"/>
              </w:rPr>
              <w:t>Дискусії навколо характеру українсько-московської угоди</w:t>
            </w:r>
            <w:r w:rsidR="00E66372" w:rsidRPr="00D405EE">
              <w:rPr>
                <w:rFonts w:ascii="Times New Roman" w:hAnsi="Times New Roman"/>
                <w:sz w:val="24"/>
                <w:szCs w:val="24"/>
                <w:lang w:val="uk-UA"/>
              </w:rPr>
              <w:t>. Віленське перемир’я та українсько-шведсько-трансильванський союз.</w:t>
            </w:r>
          </w:p>
          <w:p w14:paraId="418D1AE5" w14:textId="77777777" w:rsidR="00544D90" w:rsidRDefault="00544D90" w:rsidP="00D405EE">
            <w:pPr>
              <w:widowControl w:val="0"/>
              <w:spacing w:after="0" w:line="240" w:lineRule="auto"/>
              <w:rPr>
                <w:rFonts w:ascii="Times New Roman" w:hAnsi="Times New Roman"/>
                <w:sz w:val="24"/>
                <w:szCs w:val="24"/>
                <w:lang w:val="uk-UA"/>
              </w:rPr>
            </w:pPr>
          </w:p>
          <w:p w14:paraId="1BB6C4BD" w14:textId="5D4D9B75"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4DA643E0"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7E86D192"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522CF25" w14:textId="7E10FF26" w:rsidR="00A23E43" w:rsidRPr="00D405EE" w:rsidRDefault="00A23E43"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§22</w:t>
            </w:r>
            <w:r w:rsidR="00E66372">
              <w:rPr>
                <w:rFonts w:ascii="Times New Roman" w:hAnsi="Times New Roman"/>
                <w:sz w:val="24"/>
                <w:szCs w:val="24"/>
                <w:lang w:val="uk-UA"/>
              </w:rPr>
              <w:t>-23</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D405EE" w:rsidRPr="008744D7" w14:paraId="537DE1C4" w14:textId="77777777" w:rsidTr="00D405EE">
        <w:tc>
          <w:tcPr>
            <w:tcW w:w="773" w:type="dxa"/>
            <w:vAlign w:val="center"/>
          </w:tcPr>
          <w:p w14:paraId="0D849218" w14:textId="1909F363" w:rsidR="00A23E43" w:rsidRPr="00D405EE" w:rsidRDefault="00E66372"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943" w:type="dxa"/>
            <w:vAlign w:val="center"/>
          </w:tcPr>
          <w:p w14:paraId="31E55F7D" w14:textId="77777777" w:rsidR="00A23E43" w:rsidRPr="00D405EE" w:rsidRDefault="00A23E43" w:rsidP="00D405EE">
            <w:pPr>
              <w:widowControl w:val="0"/>
              <w:spacing w:after="0" w:line="240" w:lineRule="auto"/>
              <w:jc w:val="center"/>
              <w:rPr>
                <w:rFonts w:ascii="Times New Roman" w:hAnsi="Times New Roman"/>
                <w:sz w:val="24"/>
                <w:szCs w:val="24"/>
                <w:lang w:val="uk-UA"/>
              </w:rPr>
            </w:pPr>
          </w:p>
        </w:tc>
        <w:tc>
          <w:tcPr>
            <w:tcW w:w="2957" w:type="dxa"/>
            <w:vAlign w:val="center"/>
          </w:tcPr>
          <w:p w14:paraId="34721AC9" w14:textId="77777777" w:rsidR="00A23E43" w:rsidRDefault="00A23E43" w:rsidP="00D405EE">
            <w:pPr>
              <w:widowControl w:val="0"/>
              <w:spacing w:after="0" w:line="240" w:lineRule="auto"/>
              <w:rPr>
                <w:rFonts w:ascii="Times New Roman" w:hAnsi="Times New Roman"/>
                <w:i/>
                <w:iCs/>
                <w:sz w:val="24"/>
                <w:szCs w:val="24"/>
                <w:lang w:val="uk-UA"/>
              </w:rPr>
            </w:pPr>
            <w:r w:rsidRPr="00D405EE">
              <w:rPr>
                <w:rFonts w:ascii="Times New Roman" w:hAnsi="Times New Roman"/>
                <w:i/>
                <w:iCs/>
                <w:sz w:val="24"/>
                <w:szCs w:val="24"/>
              </w:rPr>
              <w:t xml:space="preserve">Узагальнення за розділом </w:t>
            </w:r>
            <w:r w:rsidR="00544D90">
              <w:rPr>
                <w:rFonts w:ascii="Times New Roman" w:hAnsi="Times New Roman"/>
                <w:i/>
                <w:iCs/>
                <w:sz w:val="24"/>
                <w:szCs w:val="24"/>
                <w:lang w:val="uk-UA"/>
              </w:rPr>
              <w:t>3</w:t>
            </w:r>
          </w:p>
          <w:p w14:paraId="28826CB4" w14:textId="77777777" w:rsidR="00544D90" w:rsidRDefault="00544D90" w:rsidP="00D405EE">
            <w:pPr>
              <w:widowControl w:val="0"/>
              <w:spacing w:after="0" w:line="240" w:lineRule="auto"/>
              <w:rPr>
                <w:rFonts w:ascii="Times New Roman" w:hAnsi="Times New Roman"/>
                <w:b/>
                <w:bCs/>
                <w:sz w:val="24"/>
                <w:szCs w:val="24"/>
                <w:lang w:val="uk-UA"/>
              </w:rPr>
            </w:pPr>
          </w:p>
          <w:p w14:paraId="478CFDCD" w14:textId="2E90FB9A" w:rsidR="00544D90" w:rsidRPr="00544D90" w:rsidRDefault="00544D90" w:rsidP="00D405EE">
            <w:pPr>
              <w:widowControl w:val="0"/>
              <w:spacing w:after="0" w:line="240" w:lineRule="auto"/>
              <w:rPr>
                <w:rFonts w:ascii="Times New Roman" w:hAnsi="Times New Roman"/>
                <w:b/>
                <w:bCs/>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06F16E94"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772BD3B7" w14:textId="77777777" w:rsidR="00A23E43" w:rsidRPr="00D405EE" w:rsidRDefault="00A23E43"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7661D46" w14:textId="6D193E00" w:rsidR="00A23E43" w:rsidRPr="00D405EE" w:rsidRDefault="00A23E43"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§24, робочий зошит</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FF2FED" w:rsidRPr="008744D7" w14:paraId="518D9747" w14:textId="77777777" w:rsidTr="004B621E">
        <w:tc>
          <w:tcPr>
            <w:tcW w:w="14755" w:type="dxa"/>
            <w:gridSpan w:val="6"/>
            <w:shd w:val="clear" w:color="auto" w:fill="FFC000" w:themeFill="accent4"/>
            <w:vAlign w:val="center"/>
          </w:tcPr>
          <w:p w14:paraId="2DD3BFFE" w14:textId="08738993" w:rsidR="00FF2FED" w:rsidRPr="00D405EE" w:rsidRDefault="00FF2FED" w:rsidP="00D405EE">
            <w:pPr>
              <w:widowControl w:val="0"/>
              <w:spacing w:after="0" w:line="240" w:lineRule="auto"/>
              <w:jc w:val="center"/>
              <w:rPr>
                <w:rFonts w:ascii="Times New Roman" w:eastAsia="Times New Roman" w:hAnsi="Times New Roman"/>
                <w:sz w:val="24"/>
                <w:szCs w:val="24"/>
                <w:lang w:val="uk-UA"/>
              </w:rPr>
            </w:pPr>
            <w:r w:rsidRPr="00D405EE">
              <w:rPr>
                <w:rStyle w:val="fontstyle01"/>
                <w:rFonts w:ascii="Times New Roman" w:hAnsi="Times New Roman"/>
                <w:color w:val="auto"/>
                <w:sz w:val="24"/>
                <w:szCs w:val="24"/>
              </w:rPr>
              <w:t xml:space="preserve">Розділ 4. Українська козацька держава наприкінці 50-х років XVII – </w:t>
            </w:r>
            <w:proofErr w:type="gramStart"/>
            <w:r w:rsidRPr="00D405EE">
              <w:rPr>
                <w:rStyle w:val="fontstyle01"/>
                <w:rFonts w:ascii="Times New Roman" w:hAnsi="Times New Roman"/>
                <w:color w:val="auto"/>
                <w:sz w:val="24"/>
                <w:szCs w:val="24"/>
              </w:rPr>
              <w:t>на початку</w:t>
            </w:r>
            <w:proofErr w:type="gramEnd"/>
            <w:r w:rsidRPr="00D405EE">
              <w:rPr>
                <w:rStyle w:val="fontstyle01"/>
                <w:rFonts w:ascii="Times New Roman" w:hAnsi="Times New Roman"/>
                <w:color w:val="auto"/>
                <w:sz w:val="24"/>
                <w:szCs w:val="24"/>
              </w:rPr>
              <w:t xml:space="preserve"> XVIII ст.</w:t>
            </w:r>
          </w:p>
          <w:p w14:paraId="5E2BCE13" w14:textId="0B10FDFE" w:rsidR="00FF2FED" w:rsidRPr="00D405EE" w:rsidRDefault="00FF2FED"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b/>
                <w:bCs/>
                <w:sz w:val="24"/>
                <w:szCs w:val="24"/>
                <w:lang w:val="uk-UA"/>
              </w:rPr>
              <w:t>(___</w:t>
            </w:r>
            <w:r w:rsidR="00544D90">
              <w:rPr>
                <w:rFonts w:ascii="Times New Roman" w:hAnsi="Times New Roman"/>
                <w:b/>
                <w:bCs/>
                <w:sz w:val="24"/>
                <w:szCs w:val="24"/>
                <w:lang w:val="uk-UA"/>
              </w:rPr>
              <w:t>9</w:t>
            </w:r>
            <w:r w:rsidRPr="00D405EE">
              <w:rPr>
                <w:rFonts w:ascii="Times New Roman" w:hAnsi="Times New Roman"/>
                <w:b/>
                <w:bCs/>
                <w:sz w:val="24"/>
                <w:szCs w:val="24"/>
                <w:lang w:val="uk-UA"/>
              </w:rPr>
              <w:t>_____ год)</w:t>
            </w:r>
          </w:p>
        </w:tc>
      </w:tr>
      <w:tr w:rsidR="0018736E" w:rsidRPr="008744D7" w14:paraId="444205D9" w14:textId="77777777" w:rsidTr="00D405EE">
        <w:tc>
          <w:tcPr>
            <w:tcW w:w="773" w:type="dxa"/>
            <w:vAlign w:val="center"/>
          </w:tcPr>
          <w:p w14:paraId="66A01212" w14:textId="1C06697E" w:rsidR="0018736E" w:rsidRPr="00D405EE" w:rsidRDefault="00EC691B"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18736E" w:rsidRPr="00D405EE">
              <w:rPr>
                <w:rFonts w:ascii="Times New Roman" w:hAnsi="Times New Roman"/>
                <w:sz w:val="24"/>
                <w:szCs w:val="24"/>
                <w:lang w:val="uk-UA"/>
              </w:rPr>
              <w:t>9</w:t>
            </w:r>
          </w:p>
        </w:tc>
        <w:tc>
          <w:tcPr>
            <w:tcW w:w="943" w:type="dxa"/>
            <w:vAlign w:val="center"/>
          </w:tcPr>
          <w:p w14:paraId="25E238B2"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2B7B4B97" w14:textId="0EF506E8" w:rsidR="0018736E" w:rsidRPr="00D405EE" w:rsidRDefault="0018736E" w:rsidP="00D405EE">
            <w:pPr>
              <w:widowControl w:val="0"/>
              <w:spacing w:after="0" w:line="240" w:lineRule="auto"/>
              <w:rPr>
                <w:rFonts w:ascii="Times New Roman" w:hAnsi="Times New Roman"/>
                <w:b/>
                <w:bCs/>
                <w:sz w:val="24"/>
                <w:szCs w:val="24"/>
              </w:rPr>
            </w:pPr>
            <w:r w:rsidRPr="004B621E">
              <w:rPr>
                <w:rFonts w:ascii="Times New Roman" w:hAnsi="Times New Roman"/>
                <w:b/>
                <w:bCs/>
                <w:sz w:val="24"/>
                <w:szCs w:val="24"/>
                <w:lang w:val="uk-UA"/>
              </w:rPr>
              <w:t>Іван Виговський. Гадяцька угода.</w:t>
            </w:r>
            <w:r w:rsidRPr="00D405EE">
              <w:rPr>
                <w:rFonts w:ascii="Times New Roman" w:hAnsi="Times New Roman"/>
                <w:b/>
                <w:bCs/>
                <w:sz w:val="24"/>
                <w:szCs w:val="24"/>
                <w:lang w:val="uk-UA"/>
              </w:rPr>
              <w:t xml:space="preserve"> Українсько-московська війна. Конотопська битва</w:t>
            </w:r>
            <w:r w:rsidRPr="00D405EE">
              <w:rPr>
                <w:rFonts w:ascii="Times New Roman" w:hAnsi="Times New Roman"/>
                <w:b/>
                <w:bCs/>
                <w:sz w:val="24"/>
                <w:szCs w:val="24"/>
              </w:rPr>
              <w:t>.</w:t>
            </w:r>
          </w:p>
          <w:p w14:paraId="046F8AA2" w14:textId="77777777" w:rsidR="0018736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Іван Виговський.</w:t>
            </w:r>
            <w:r w:rsidRPr="00D405EE">
              <w:rPr>
                <w:rFonts w:ascii="Times New Roman" w:hAnsi="Times New Roman"/>
                <w:sz w:val="24"/>
                <w:szCs w:val="24"/>
                <w:lang w:val="uk-UA"/>
              </w:rPr>
              <w:t xml:space="preserve"> </w:t>
            </w:r>
            <w:r w:rsidRPr="00D405EE">
              <w:rPr>
                <w:rFonts w:ascii="Times New Roman" w:hAnsi="Times New Roman"/>
                <w:sz w:val="24"/>
                <w:szCs w:val="24"/>
              </w:rPr>
              <w:t>Гадяцька угода 1658 р.</w:t>
            </w:r>
            <w:r w:rsidRPr="00D405EE">
              <w:rPr>
                <w:rFonts w:ascii="Times New Roman" w:hAnsi="Times New Roman"/>
                <w:color w:val="000000"/>
                <w:sz w:val="24"/>
                <w:szCs w:val="24"/>
              </w:rPr>
              <w:t xml:space="preserve"> </w:t>
            </w:r>
            <w:r w:rsidRPr="00D405EE">
              <w:rPr>
                <w:rFonts w:ascii="Times New Roman" w:hAnsi="Times New Roman"/>
                <w:sz w:val="24"/>
                <w:szCs w:val="24"/>
              </w:rPr>
              <w:t>Українсько-московська війна. Конотопська битва</w:t>
            </w:r>
            <w:r w:rsidRPr="00D405EE">
              <w:rPr>
                <w:rFonts w:ascii="Times New Roman" w:hAnsi="Times New Roman"/>
                <w:sz w:val="24"/>
                <w:szCs w:val="24"/>
                <w:lang w:val="uk-UA"/>
              </w:rPr>
              <w:t>.</w:t>
            </w:r>
          </w:p>
          <w:p w14:paraId="3D47E924" w14:textId="77777777" w:rsidR="00544D90" w:rsidRDefault="00544D90" w:rsidP="00D405EE">
            <w:pPr>
              <w:widowControl w:val="0"/>
              <w:spacing w:after="0" w:line="240" w:lineRule="auto"/>
              <w:rPr>
                <w:rFonts w:ascii="Times New Roman" w:hAnsi="Times New Roman"/>
                <w:sz w:val="24"/>
                <w:szCs w:val="24"/>
                <w:lang w:val="uk-UA"/>
              </w:rPr>
            </w:pPr>
          </w:p>
          <w:p w14:paraId="72A5DDAD" w14:textId="0AC7CC8B"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restart"/>
          </w:tcPr>
          <w:p w14:paraId="4DD41876" w14:textId="77777777" w:rsidR="0018736E" w:rsidRPr="00D405EE" w:rsidRDefault="0018736E" w:rsidP="00D405EE">
            <w:pPr>
              <w:widowControl w:val="0"/>
              <w:spacing w:after="0" w:line="240" w:lineRule="auto"/>
              <w:ind w:left="3"/>
              <w:rPr>
                <w:rStyle w:val="fontstyle01"/>
                <w:rFonts w:ascii="Times New Roman" w:hAnsi="Times New Roman"/>
                <w:color w:val="auto"/>
                <w:sz w:val="24"/>
                <w:szCs w:val="24"/>
              </w:rPr>
            </w:pPr>
            <w:r w:rsidRPr="00D405EE">
              <w:rPr>
                <w:rStyle w:val="fontstyle01"/>
                <w:rFonts w:ascii="Times New Roman" w:hAnsi="Times New Roman"/>
                <w:color w:val="auto"/>
                <w:sz w:val="24"/>
                <w:szCs w:val="24"/>
              </w:rPr>
              <w:t>Базові знання:</w:t>
            </w:r>
          </w:p>
          <w:p w14:paraId="5CBB43C7" w14:textId="77777777" w:rsidR="0018736E" w:rsidRPr="00D405EE" w:rsidRDefault="0018736E" w:rsidP="00D405EE">
            <w:pPr>
              <w:widowControl w:val="0"/>
              <w:spacing w:after="0" w:line="240" w:lineRule="auto"/>
              <w:ind w:left="3"/>
              <w:rPr>
                <w:rStyle w:val="fontstyle21"/>
                <w:rFonts w:ascii="Times New Roman" w:hAnsi="Times New Roman"/>
                <w:color w:val="auto"/>
                <w:sz w:val="24"/>
                <w:szCs w:val="24"/>
              </w:rPr>
            </w:pPr>
            <w:r w:rsidRPr="00D405EE">
              <w:rPr>
                <w:rStyle w:val="fontstyle21"/>
                <w:rFonts w:ascii="Times New Roman" w:hAnsi="Times New Roman"/>
                <w:color w:val="auto"/>
                <w:sz w:val="24"/>
                <w:szCs w:val="24"/>
              </w:rPr>
              <w:t>Учень/учениця</w:t>
            </w:r>
          </w:p>
          <w:p w14:paraId="17240C20" w14:textId="20E1C239"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rPr>
              <w:t xml:space="preserve">знає дати </w:t>
            </w:r>
            <w:r w:rsidRPr="00D405EE">
              <w:rPr>
                <w:rStyle w:val="fontstyle21"/>
                <w:rFonts w:ascii="Times New Roman" w:hAnsi="Times New Roman"/>
                <w:color w:val="auto"/>
                <w:sz w:val="24"/>
                <w:szCs w:val="24"/>
                <w:lang w:val="uk-UA"/>
              </w:rPr>
              <w:t xml:space="preserve">Конотопської битви, Чигиринських походів, укладення Гадяцької угоди, Андрусівського перемир’я, Бахчисарайського договору, «Вічного миру», створення Конституції Пилипа Орлика </w:t>
            </w:r>
            <w:r w:rsidRPr="00D405EE">
              <w:rPr>
                <w:rFonts w:ascii="Times New Roman" w:hAnsi="Times New Roman"/>
                <w:sz w:val="24"/>
                <w:szCs w:val="24"/>
              </w:rPr>
              <w:t>[9 ГІО 1.1.2-1], [9 ГІО 1.3.1-3]</w:t>
            </w:r>
            <w:r w:rsidRPr="00D405EE">
              <w:rPr>
                <w:rStyle w:val="fontstyle21"/>
                <w:rFonts w:ascii="Times New Roman" w:hAnsi="Times New Roman"/>
                <w:color w:val="auto"/>
                <w:sz w:val="24"/>
                <w:szCs w:val="24"/>
                <w:lang w:val="uk-UA"/>
              </w:rPr>
              <w:t>;</w:t>
            </w:r>
          </w:p>
          <w:p w14:paraId="5CF1F181" w14:textId="60525DF5"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знає факти діяльності Івана Виговського, Юрія Хмельницького, Павла Тетері, Івана Брюховецького, Петра Дорошенка, Дем’яна Многогрішного, Івана Самойловича, Івана Сірка, Марії Магдалини Мазепи, Івана Мазепи, Пилипа Орлика</w:t>
            </w:r>
            <w:r w:rsidRPr="00D405EE">
              <w:rPr>
                <w:rFonts w:ascii="Times New Roman" w:hAnsi="Times New Roman"/>
                <w:sz w:val="24"/>
                <w:szCs w:val="24"/>
                <w:lang w:val="uk-UA"/>
              </w:rPr>
              <w:t xml:space="preserve"> [9 ГІО 4.3.1-1], [9 ГІО 1.2.2-4]</w:t>
            </w:r>
            <w:r w:rsidRPr="00D405EE">
              <w:rPr>
                <w:rStyle w:val="fontstyle21"/>
                <w:rFonts w:ascii="Times New Roman" w:hAnsi="Times New Roman"/>
                <w:color w:val="auto"/>
                <w:sz w:val="24"/>
                <w:szCs w:val="24"/>
                <w:lang w:val="uk-UA"/>
              </w:rPr>
              <w:t>;</w:t>
            </w:r>
          </w:p>
          <w:p w14:paraId="48CABF73" w14:textId="0F5F3BB4"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 xml:space="preserve">розуміє зміст термінів, понять і назв «Руїна», «Чорна рада», «козацьке бароко», «Слобідська Україна», «займанщина», «конституція» </w:t>
            </w:r>
            <w:r w:rsidRPr="00D405EE">
              <w:rPr>
                <w:rFonts w:ascii="Times New Roman" w:hAnsi="Times New Roman"/>
                <w:sz w:val="24"/>
                <w:szCs w:val="24"/>
                <w:lang w:val="uk-UA"/>
              </w:rPr>
              <w:t>[9 ГІО 1.3.2-1], [9 ГІО 1.1.3-3]</w:t>
            </w:r>
            <w:r w:rsidRPr="00D405EE">
              <w:rPr>
                <w:rStyle w:val="fontstyle21"/>
                <w:rFonts w:ascii="Times New Roman" w:hAnsi="Times New Roman"/>
                <w:color w:val="auto"/>
                <w:sz w:val="24"/>
                <w:szCs w:val="24"/>
                <w:lang w:val="uk-UA"/>
              </w:rPr>
              <w:t>.</w:t>
            </w:r>
          </w:p>
          <w:p w14:paraId="251F7399" w14:textId="77777777" w:rsidR="0018736E" w:rsidRPr="00D405EE" w:rsidRDefault="0018736E" w:rsidP="00D405EE">
            <w:pPr>
              <w:widowControl w:val="0"/>
              <w:spacing w:after="0" w:line="240" w:lineRule="auto"/>
              <w:ind w:left="3"/>
              <w:rPr>
                <w:rStyle w:val="fontstyle01"/>
                <w:rFonts w:ascii="Times New Roman" w:hAnsi="Times New Roman"/>
                <w:color w:val="auto"/>
                <w:sz w:val="24"/>
                <w:szCs w:val="24"/>
              </w:rPr>
            </w:pPr>
            <w:r w:rsidRPr="00D405EE">
              <w:rPr>
                <w:rStyle w:val="fontstyle01"/>
                <w:rFonts w:ascii="Times New Roman" w:hAnsi="Times New Roman"/>
                <w:color w:val="auto"/>
                <w:sz w:val="24"/>
                <w:szCs w:val="24"/>
              </w:rPr>
              <w:t>Уміння:</w:t>
            </w:r>
          </w:p>
          <w:p w14:paraId="42A27FBC" w14:textId="77777777" w:rsidR="0018736E" w:rsidRPr="00D405EE" w:rsidRDefault="0018736E" w:rsidP="00D405EE">
            <w:pPr>
              <w:widowControl w:val="0"/>
              <w:spacing w:after="0" w:line="240" w:lineRule="auto"/>
              <w:ind w:left="3"/>
              <w:rPr>
                <w:rStyle w:val="fontstyle11"/>
                <w:rFonts w:ascii="Times New Roman" w:hAnsi="Times New Roman"/>
                <w:color w:val="auto"/>
                <w:sz w:val="24"/>
                <w:szCs w:val="24"/>
              </w:rPr>
            </w:pPr>
            <w:r w:rsidRPr="00D405EE">
              <w:rPr>
                <w:rStyle w:val="fontstyle11"/>
                <w:rFonts w:ascii="Times New Roman" w:hAnsi="Times New Roman"/>
                <w:color w:val="auto"/>
                <w:sz w:val="24"/>
                <w:szCs w:val="24"/>
              </w:rPr>
              <w:t>Учень/учениця</w:t>
            </w:r>
          </w:p>
          <w:p w14:paraId="6F0B3040" w14:textId="2F892A47"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упорядковує у визначений спосіб хронологічну інформацію про історичні події й процеси у межах розділу/курсу, синхронізує події на українських теренах з подіями у світі</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1.1.3-1], [9 ГІО 1.1.3-2];</w:t>
            </w:r>
          </w:p>
          <w:p w14:paraId="1B47091A" w14:textId="5B6B4179"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встановлює взаємозв’язки між подіями, явищами, процесами, вчинками історичних діячів/діячок в умовах українсько-московської війни 1658–1659 рр., Руїни, Північної війни [9 ГІО 1.2.1-2], [9 ГІО 3.2.2-1];</w:t>
            </w:r>
          </w:p>
          <w:p w14:paraId="0F34FC0C" w14:textId="037A2071"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lastRenderedPageBreak/>
              <w:t>визначає передумови, причини, розрізняє результати і наслідкиісторичних подій, явищ, процесів на українських землях у другій половині XVII – на початку XVIII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1.2.3-1], [9 ГІО 4.1.1-2];</w:t>
            </w:r>
          </w:p>
          <w:p w14:paraId="7EB6046A" w14:textId="1E9F504A"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описує за картою розвиток історичних подій на українських теренах, показує адміністративно-територіальні зміни, пов’язані з укладенням політичних угод, міграційними процесами [9 ГІО 2.1.1-1], [9 ГІО 2.1.1-2];</w:t>
            </w:r>
          </w:p>
          <w:p w14:paraId="27D44F38" w14:textId="5384D13B"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висловлює судження щодо ролі запорозького козацтва у військово-політичних подіях українсько-московської війни 1658–1659 рр.,Руїни, виступу І. Мазепи [9 ГІО 1.2.2-2], [9 ГІО 4.3.2-1];</w:t>
            </w:r>
          </w:p>
          <w:p w14:paraId="16EFE2CD" w14:textId="434C4F2C"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порівнює становище слобідських козацьцих полків, запорозького козацтва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1.2.2-3], [9 ГІО 4.1.2-2];</w:t>
            </w:r>
          </w:p>
          <w:p w14:paraId="0BDC8295" w14:textId="7011DD69"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пояснює роль сусідніх держав у військово-політичних подіях на українських теренах у другій половині XVII – на початку XVIII ст.</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4.1.1-1], [9 ГІО 6.3.1-1];</w:t>
            </w:r>
          </w:p>
          <w:p w14:paraId="258A32C5" w14:textId="48A50476"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визначає особливості політичного устрою Української козацької держави, зміни в соціальній структурі суспільства, особливості економічного розвитку у другій половині XVII – на початку XVIII ст. [9 ГІО 4.1.2-1], [9 ГІО 2.2.2-2];</w:t>
            </w:r>
          </w:p>
          <w:p w14:paraId="41CA8296" w14:textId="54CB9641"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висловлює обґрунтовані судження щодо ролі в історії (на прикладі Івана Виговського, Петра Дорошенка, Івана Сірка, Івана Мазепи, Пилипа Орлика, Марії Магдалини Мазепи) [9 ГІО 1.2.2-4], [9 ГІО 4.2.3-2];</w:t>
            </w:r>
          </w:p>
          <w:p w14:paraId="1100983A" w14:textId="1BE02BF3"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lastRenderedPageBreak/>
              <w:t>визначає особливості Конституції Пилипа Орлика як правової пам’ятки</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3.2.1-1], [9 ГІО 3.2.1-4];</w:t>
            </w:r>
          </w:p>
          <w:p w14:paraId="5EDC937A" w14:textId="3E4F46F1"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називає витоки та характерні риси розвитку української культури, пам’ятки мистецтва українського бароко; розкриває роль меценатства представників старшинських родин у розвитку української культури [9 ГІО 2.1.2-2], [9 ГІО 4.3.2-2].</w:t>
            </w:r>
          </w:p>
          <w:p w14:paraId="4F12A82E" w14:textId="77777777" w:rsidR="0018736E" w:rsidRPr="00D405EE" w:rsidRDefault="0018736E" w:rsidP="00D405EE">
            <w:pPr>
              <w:widowControl w:val="0"/>
              <w:spacing w:after="0" w:line="240" w:lineRule="auto"/>
              <w:ind w:left="3"/>
              <w:rPr>
                <w:rStyle w:val="fontstyle31"/>
                <w:rFonts w:ascii="Times New Roman" w:eastAsiaTheme="majorEastAsia" w:hAnsi="Times New Roman" w:cs="Times New Roman"/>
                <w:b/>
                <w:bCs/>
                <w:color w:val="auto"/>
                <w:sz w:val="24"/>
                <w:szCs w:val="24"/>
              </w:rPr>
            </w:pPr>
            <w:r w:rsidRPr="00D405EE">
              <w:rPr>
                <w:rStyle w:val="fontstyle31"/>
                <w:rFonts w:ascii="Times New Roman" w:hAnsi="Times New Roman" w:cs="Times New Roman"/>
                <w:b/>
                <w:bCs/>
                <w:color w:val="auto"/>
                <w:sz w:val="24"/>
                <w:szCs w:val="24"/>
              </w:rPr>
              <w:t>Ставлення:</w:t>
            </w:r>
          </w:p>
          <w:p w14:paraId="19CAC607" w14:textId="77777777" w:rsidR="0018736E" w:rsidRPr="00D405EE" w:rsidRDefault="0018736E" w:rsidP="00D405EE">
            <w:pPr>
              <w:widowControl w:val="0"/>
              <w:spacing w:after="0" w:line="240" w:lineRule="auto"/>
              <w:ind w:left="3"/>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Учень/учениця</w:t>
            </w:r>
          </w:p>
          <w:p w14:paraId="131BC1CE" w14:textId="6B53AED5" w:rsidR="0018736E" w:rsidRPr="00D405E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01"/>
                <w:rFonts w:ascii="Times New Roman" w:hAnsi="Times New Roman"/>
                <w:b w:val="0"/>
                <w:bCs w:val="0"/>
                <w:color w:val="auto"/>
                <w:sz w:val="24"/>
                <w:szCs w:val="24"/>
              </w:rPr>
              <w:t xml:space="preserve">формулює </w:t>
            </w:r>
            <w:r w:rsidRPr="00D405EE">
              <w:rPr>
                <w:rStyle w:val="fontstyle21"/>
                <w:rFonts w:ascii="Times New Roman" w:hAnsi="Times New Roman"/>
                <w:color w:val="auto"/>
                <w:sz w:val="24"/>
                <w:szCs w:val="24"/>
                <w:lang w:val="uk-UA"/>
              </w:rPr>
              <w:t>і аргументовано висловлює, відстоює у дискусії власні погляди та переконання щодо впливу ключових політичних подій історичного періоду на становище та подальший розвиток українського суспільства</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5.1.2-4], [9 ГІО 4.2.3-2];</w:t>
            </w:r>
          </w:p>
          <w:p w14:paraId="60362DF5" w14:textId="7FEB4321" w:rsidR="0018736E" w:rsidRPr="00D405EE" w:rsidRDefault="0018736E" w:rsidP="00D405EE">
            <w:pPr>
              <w:pStyle w:val="a5"/>
              <w:widowControl w:val="0"/>
              <w:numPr>
                <w:ilvl w:val="0"/>
                <w:numId w:val="26"/>
              </w:numPr>
              <w:pBdr>
                <w:top w:val="nil"/>
                <w:left w:val="nil"/>
                <w:bottom w:val="nil"/>
                <w:right w:val="nil"/>
                <w:between w:val="nil"/>
              </w:pBdr>
              <w:tabs>
                <w:tab w:val="left" w:pos="286"/>
              </w:tabs>
              <w:spacing w:after="0" w:line="240" w:lineRule="auto"/>
              <w:ind w:left="3" w:hanging="3"/>
              <w:rPr>
                <w:rFonts w:ascii="Times New Roman" w:hAnsi="Times New Roman"/>
                <w:sz w:val="24"/>
                <w:szCs w:val="24"/>
                <w:lang w:val="uk-UA"/>
              </w:rPr>
            </w:pPr>
            <w:r w:rsidRPr="00D405EE">
              <w:rPr>
                <w:rStyle w:val="fontstyle21"/>
                <w:rFonts w:ascii="Times New Roman" w:hAnsi="Times New Roman"/>
                <w:color w:val="auto"/>
                <w:sz w:val="24"/>
                <w:szCs w:val="24"/>
                <w:lang w:val="uk-UA"/>
              </w:rPr>
              <w:t>оцінює якість виконання роботи за допомогою рефлексії та конструктивного зворотного зв’язку</w:t>
            </w:r>
            <w:r w:rsidRPr="00D405EE">
              <w:rPr>
                <w:rStyle w:val="fontstyle21"/>
                <w:rFonts w:ascii="Times New Roman" w:hAnsi="Times New Roman"/>
                <w:color w:val="auto"/>
                <w:sz w:val="24"/>
                <w:szCs w:val="24"/>
              </w:rPr>
              <w:t xml:space="preserve"> </w:t>
            </w:r>
            <w:r w:rsidRPr="00D405EE">
              <w:rPr>
                <w:rStyle w:val="fontstyle21"/>
                <w:rFonts w:ascii="Times New Roman" w:hAnsi="Times New Roman"/>
                <w:color w:val="auto"/>
                <w:sz w:val="24"/>
                <w:szCs w:val="24"/>
                <w:lang w:val="uk-UA"/>
              </w:rPr>
              <w:t>[9 ГІО 6.2.2-1].</w:t>
            </w:r>
          </w:p>
        </w:tc>
        <w:tc>
          <w:tcPr>
            <w:tcW w:w="3260" w:type="dxa"/>
            <w:vMerge w:val="restart"/>
            <w:vAlign w:val="center"/>
          </w:tcPr>
          <w:p w14:paraId="1994C6A6" w14:textId="77777777" w:rsidR="0018736E" w:rsidRPr="00D405EE" w:rsidRDefault="0018736E"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lastRenderedPageBreak/>
              <w:t>Види навчальної діяльності:</w:t>
            </w:r>
          </w:p>
          <w:p w14:paraId="4023CE24" w14:textId="61B3CDE0"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відтворення знань, робота з підручником, історичними картами й таблицями</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38A81106" w14:textId="6DC1B26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дослідницька – аналіз документів (угод, конституцій, літописів), історичних постатей і культурних пам’яток;</w:t>
            </w:r>
          </w:p>
          <w:p w14:paraId="22A1D3C5" w14:textId="72850D9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творча </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створення інфографіки, коміксів, історичних портретів, проєктів про добу Руїни та гетьманів</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3545F612" w14:textId="695826E6"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проєктна </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мінідослідження, групові проєкти, інтегровані завдання з літературою, мистецтвом, правознавством, дискусії</w:t>
            </w:r>
            <w:r w:rsidRPr="00D405EE">
              <w:rPr>
                <w:rStyle w:val="fontstyle21"/>
                <w:rFonts w:ascii="Times New Roman" w:hAnsi="Times New Roman"/>
                <w:color w:val="auto"/>
                <w:sz w:val="24"/>
                <w:szCs w:val="24"/>
                <w:lang w:val="uk-UA"/>
              </w:rPr>
              <w:t>)</w:t>
            </w:r>
            <w:r w:rsidRPr="0018736E">
              <w:rPr>
                <w:rStyle w:val="fontstyle21"/>
                <w:rFonts w:ascii="Times New Roman" w:hAnsi="Times New Roman"/>
                <w:color w:val="auto"/>
                <w:sz w:val="24"/>
                <w:szCs w:val="24"/>
                <w:lang w:val="uk-UA"/>
              </w:rPr>
              <w:t>.</w:t>
            </w:r>
          </w:p>
          <w:p w14:paraId="43871226" w14:textId="77777777" w:rsidR="0018736E" w:rsidRPr="00D405EE" w:rsidRDefault="0018736E"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t>Приклади навчальної діяльності:</w:t>
            </w:r>
          </w:p>
          <w:p w14:paraId="14853E3D" w14:textId="58918F1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складання карти пам’яті «Доба Руїни»;</w:t>
            </w:r>
          </w:p>
          <w:p w14:paraId="56B157F1" w14:textId="2D4E1C6A"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робота з хронологічними та синхронізованими таблицями;</w:t>
            </w:r>
          </w:p>
          <w:p w14:paraId="6C8791B7" w14:textId="0280187A"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lastRenderedPageBreak/>
              <w:t>аналіз джерел: тексти Гадяцької угоди, Конституції Пилипа Орлика, літописів Самовидця й Величка;</w:t>
            </w:r>
          </w:p>
          <w:p w14:paraId="27EDF92A" w14:textId="73A690BC"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словникова робота</w:t>
            </w:r>
            <w:r w:rsidRPr="00D405EE">
              <w:rPr>
                <w:rStyle w:val="fontstyle21"/>
                <w:rFonts w:ascii="Times New Roman" w:hAnsi="Times New Roman"/>
                <w:color w:val="auto"/>
                <w:sz w:val="24"/>
                <w:szCs w:val="24"/>
                <w:lang w:val="uk-UA"/>
              </w:rPr>
              <w:t>;</w:t>
            </w:r>
          </w:p>
          <w:p w14:paraId="6F7C9872" w14:textId="5B37EAC3"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аналіз</w:t>
            </w:r>
            <w:r w:rsidRPr="0018736E">
              <w:rPr>
                <w:rStyle w:val="fontstyle21"/>
                <w:rFonts w:ascii="Times New Roman" w:hAnsi="Times New Roman"/>
                <w:color w:val="auto"/>
                <w:sz w:val="24"/>
                <w:szCs w:val="24"/>
                <w:lang w:val="uk-UA"/>
              </w:rPr>
              <w:t xml:space="preserve"> історичн</w:t>
            </w:r>
            <w:r w:rsidRPr="00D405EE">
              <w:rPr>
                <w:rStyle w:val="fontstyle21"/>
                <w:rFonts w:ascii="Times New Roman" w:hAnsi="Times New Roman"/>
                <w:color w:val="auto"/>
                <w:sz w:val="24"/>
                <w:szCs w:val="24"/>
                <w:lang w:val="uk-UA"/>
              </w:rPr>
              <w:t>их</w:t>
            </w:r>
            <w:r w:rsidRPr="0018736E">
              <w:rPr>
                <w:rStyle w:val="fontstyle21"/>
                <w:rFonts w:ascii="Times New Roman" w:hAnsi="Times New Roman"/>
                <w:color w:val="auto"/>
                <w:sz w:val="24"/>
                <w:szCs w:val="24"/>
                <w:lang w:val="uk-UA"/>
              </w:rPr>
              <w:t xml:space="preserve"> портрет</w:t>
            </w:r>
            <w:r w:rsidRPr="00D405EE">
              <w:rPr>
                <w:rStyle w:val="fontstyle21"/>
                <w:rFonts w:ascii="Times New Roman" w:hAnsi="Times New Roman"/>
                <w:color w:val="auto"/>
                <w:sz w:val="24"/>
                <w:szCs w:val="24"/>
                <w:lang w:val="uk-UA"/>
              </w:rPr>
              <w:t>ів</w:t>
            </w:r>
            <w:r w:rsidRPr="0018736E">
              <w:rPr>
                <w:rStyle w:val="fontstyle21"/>
                <w:rFonts w:ascii="Times New Roman" w:hAnsi="Times New Roman"/>
                <w:color w:val="auto"/>
                <w:sz w:val="24"/>
                <w:szCs w:val="24"/>
                <w:lang w:val="uk-UA"/>
              </w:rPr>
              <w:t>;</w:t>
            </w:r>
          </w:p>
          <w:p w14:paraId="19F1459A" w14:textId="365398FE"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інсценізація чи рольова гра: «Чорна рада 1663 року», «Конституція Пилипа Орлика – шлях до суспільної згоди»;</w:t>
            </w:r>
          </w:p>
          <w:p w14:paraId="5807E5E8" w14:textId="4C754103"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дискусія «Чи був Петро Дорошенко “сонцем Руїни”?»;</w:t>
            </w:r>
          </w:p>
          <w:p w14:paraId="420BE1A1" w14:textId="43F31878"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 xml:space="preserve">дебати «Політика Івана Мазепи: </w:t>
            </w:r>
            <w:r w:rsidRPr="00D405EE">
              <w:rPr>
                <w:rStyle w:val="fontstyle21"/>
                <w:rFonts w:ascii="Times New Roman" w:hAnsi="Times New Roman"/>
                <w:color w:val="auto"/>
                <w:sz w:val="24"/>
                <w:szCs w:val="24"/>
                <w:lang w:val="uk-UA"/>
              </w:rPr>
              <w:t>випадковість</w:t>
            </w:r>
            <w:r w:rsidRPr="0018736E">
              <w:rPr>
                <w:rStyle w:val="fontstyle21"/>
                <w:rFonts w:ascii="Times New Roman" w:hAnsi="Times New Roman"/>
                <w:color w:val="auto"/>
                <w:sz w:val="24"/>
                <w:szCs w:val="24"/>
                <w:lang w:val="uk-UA"/>
              </w:rPr>
              <w:t xml:space="preserve"> чи стратегія?»;</w:t>
            </w:r>
          </w:p>
          <w:p w14:paraId="5CDBA9FD" w14:textId="22CCCC0B"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творчі мініпроєкти: комікс «Гетьмани й козацькі лідери другої половини XVII ст.», розробка дизайну пам’ятних марок/монет;</w:t>
            </w:r>
          </w:p>
          <w:p w14:paraId="72153A34" w14:textId="6E5C08E9"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групове дослідження «Видатні жінки козацької епохи»;</w:t>
            </w:r>
          </w:p>
          <w:p w14:paraId="3366E14A" w14:textId="751EC017"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створення віртуальної виставки «Козацьке бароко: архітектура та мистецтво»;</w:t>
            </w:r>
          </w:p>
          <w:p w14:paraId="0CDDAC3A" w14:textId="05C5E78E"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t>підготовка інфографіки «Конституція Пилипа Орлика – перша європейська конституція?»;</w:t>
            </w:r>
          </w:p>
          <w:p w14:paraId="2F24E677" w14:textId="68F2F611" w:rsidR="0018736E" w:rsidRPr="0018736E" w:rsidRDefault="0018736E"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8736E">
              <w:rPr>
                <w:rStyle w:val="fontstyle21"/>
                <w:rFonts w:ascii="Times New Roman" w:hAnsi="Times New Roman"/>
                <w:color w:val="auto"/>
                <w:sz w:val="24"/>
                <w:szCs w:val="24"/>
                <w:lang w:val="uk-UA"/>
              </w:rPr>
              <w:lastRenderedPageBreak/>
              <w:t>порівняльний аналіз становища Слобідської України, Лівобережжя та Правобережжя у кінці XVII – на початку XVIII ст.;</w:t>
            </w:r>
          </w:p>
          <w:p w14:paraId="198DF070" w14:textId="1BD9ECEB" w:rsidR="0018736E" w:rsidRPr="00D405EE" w:rsidRDefault="0018736E" w:rsidP="00D405EE">
            <w:pPr>
              <w:pStyle w:val="a5"/>
              <w:widowControl w:val="0"/>
              <w:numPr>
                <w:ilvl w:val="0"/>
                <w:numId w:val="26"/>
              </w:numPr>
              <w:tabs>
                <w:tab w:val="left" w:pos="286"/>
              </w:tabs>
              <w:spacing w:after="0" w:line="240" w:lineRule="auto"/>
              <w:ind w:left="3" w:hanging="3"/>
              <w:rPr>
                <w:rFonts w:ascii="Times New Roman" w:eastAsia="Times New Roman" w:hAnsi="Times New Roman"/>
                <w:b/>
                <w:bCs/>
                <w:sz w:val="24"/>
                <w:szCs w:val="24"/>
                <w:lang w:val="uk-UA"/>
              </w:rPr>
            </w:pPr>
            <w:r w:rsidRPr="0018736E">
              <w:rPr>
                <w:rStyle w:val="fontstyle21"/>
                <w:rFonts w:ascii="Times New Roman" w:hAnsi="Times New Roman"/>
                <w:color w:val="auto"/>
                <w:sz w:val="24"/>
                <w:szCs w:val="24"/>
                <w:lang w:val="uk-UA"/>
              </w:rPr>
              <w:t>рефлексія: дискусія «Уроки доби Руїни для сучасної України».</w:t>
            </w:r>
          </w:p>
        </w:tc>
        <w:tc>
          <w:tcPr>
            <w:tcW w:w="1435" w:type="dxa"/>
            <w:vAlign w:val="center"/>
          </w:tcPr>
          <w:p w14:paraId="754DC9C2" w14:textId="7C6C8719"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§25,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8744D7" w14:paraId="402CCD23" w14:textId="77777777" w:rsidTr="00D405EE">
        <w:tc>
          <w:tcPr>
            <w:tcW w:w="773" w:type="dxa"/>
            <w:vAlign w:val="center"/>
          </w:tcPr>
          <w:p w14:paraId="33E71EBD" w14:textId="5B55EEB6" w:rsidR="0018736E" w:rsidRPr="00D405EE" w:rsidRDefault="00EC691B"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0018736E" w:rsidRPr="00D405EE">
              <w:rPr>
                <w:rFonts w:ascii="Times New Roman" w:hAnsi="Times New Roman"/>
                <w:sz w:val="24"/>
                <w:szCs w:val="24"/>
                <w:lang w:val="uk-UA"/>
              </w:rPr>
              <w:t>0</w:t>
            </w:r>
          </w:p>
        </w:tc>
        <w:tc>
          <w:tcPr>
            <w:tcW w:w="943" w:type="dxa"/>
            <w:vAlign w:val="center"/>
          </w:tcPr>
          <w:p w14:paraId="44930862"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0836705D" w14:textId="404F9E71" w:rsidR="0018736E" w:rsidRPr="00D405EE" w:rsidRDefault="0018736E" w:rsidP="00D405EE">
            <w:pPr>
              <w:widowControl w:val="0"/>
              <w:spacing w:after="0" w:line="240" w:lineRule="auto"/>
              <w:rPr>
                <w:rFonts w:ascii="Times New Roman" w:hAnsi="Times New Roman"/>
                <w:b/>
                <w:bCs/>
                <w:sz w:val="24"/>
                <w:szCs w:val="24"/>
              </w:rPr>
            </w:pPr>
            <w:bookmarkStart w:id="0" w:name="_Hlk152100181"/>
            <w:r w:rsidRPr="004B621E">
              <w:rPr>
                <w:rFonts w:ascii="Times New Roman" w:hAnsi="Times New Roman"/>
                <w:b/>
                <w:bCs/>
                <w:sz w:val="24"/>
                <w:szCs w:val="24"/>
                <w:lang w:val="uk-UA"/>
              </w:rPr>
              <w:t>Початок</w:t>
            </w:r>
            <w:r w:rsidR="00EC691B">
              <w:rPr>
                <w:rFonts w:ascii="Times New Roman" w:hAnsi="Times New Roman"/>
                <w:b/>
                <w:bCs/>
                <w:sz w:val="24"/>
                <w:szCs w:val="24"/>
                <w:lang w:val="uk-UA"/>
              </w:rPr>
              <w:t xml:space="preserve"> </w:t>
            </w:r>
            <w:r w:rsidRPr="004B621E">
              <w:rPr>
                <w:rFonts w:ascii="Times New Roman" w:hAnsi="Times New Roman"/>
                <w:b/>
                <w:bCs/>
                <w:sz w:val="24"/>
                <w:szCs w:val="24"/>
                <w:lang w:val="uk-UA"/>
              </w:rPr>
              <w:t>Руїни.</w:t>
            </w:r>
          </w:p>
          <w:p w14:paraId="1D8EF180" w14:textId="77777777" w:rsidR="0018736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Початок Руїни. Юрій Хмельницький.</w:t>
            </w:r>
            <w:bookmarkEnd w:id="0"/>
            <w:r w:rsidRPr="00D405EE">
              <w:rPr>
                <w:rFonts w:ascii="Times New Roman" w:hAnsi="Times New Roman"/>
                <w:sz w:val="24"/>
                <w:szCs w:val="24"/>
                <w:lang w:val="uk-UA"/>
              </w:rPr>
              <w:t xml:space="preserve"> </w:t>
            </w:r>
            <w:r w:rsidRPr="00D405EE">
              <w:rPr>
                <w:rFonts w:ascii="Times New Roman" w:hAnsi="Times New Roman"/>
                <w:sz w:val="24"/>
                <w:szCs w:val="24"/>
              </w:rPr>
              <w:t>Розкол Гетьманської держави</w:t>
            </w:r>
            <w:r w:rsidRPr="00D405EE">
              <w:rPr>
                <w:rFonts w:ascii="Times New Roman" w:hAnsi="Times New Roman"/>
                <w:sz w:val="24"/>
                <w:szCs w:val="24"/>
                <w:lang w:val="uk-UA"/>
              </w:rPr>
              <w:t>.</w:t>
            </w:r>
            <w:r w:rsidRPr="00D405EE">
              <w:rPr>
                <w:rFonts w:ascii="Times New Roman" w:hAnsi="Times New Roman"/>
                <w:b/>
                <w:bCs/>
                <w:sz w:val="24"/>
                <w:szCs w:val="24"/>
                <w:lang w:val="uk-UA"/>
              </w:rPr>
              <w:t xml:space="preserve"> </w:t>
            </w:r>
            <w:r w:rsidR="00EC691B" w:rsidRPr="00D405EE">
              <w:rPr>
                <w:rFonts w:ascii="Times New Roman" w:hAnsi="Times New Roman"/>
                <w:sz w:val="24"/>
                <w:szCs w:val="24"/>
              </w:rPr>
              <w:t>«Чорна рада» 1663 р.</w:t>
            </w:r>
            <w:r w:rsidR="00EC691B" w:rsidRPr="00D405EE">
              <w:rPr>
                <w:rFonts w:ascii="Times New Roman" w:hAnsi="Times New Roman"/>
                <w:sz w:val="24"/>
                <w:szCs w:val="24"/>
                <w:lang w:val="uk-UA"/>
              </w:rPr>
              <w:t xml:space="preserve"> </w:t>
            </w:r>
            <w:r w:rsidR="00EC691B" w:rsidRPr="00D405EE">
              <w:rPr>
                <w:rFonts w:ascii="Times New Roman" w:hAnsi="Times New Roman"/>
                <w:sz w:val="24"/>
                <w:szCs w:val="24"/>
              </w:rPr>
              <w:t>Іван Брюховецький і Московські статті</w:t>
            </w:r>
            <w:r w:rsidR="00EC691B" w:rsidRPr="00D405EE">
              <w:rPr>
                <w:rFonts w:ascii="Times New Roman" w:hAnsi="Times New Roman"/>
                <w:sz w:val="24"/>
                <w:szCs w:val="24"/>
                <w:lang w:val="uk-UA"/>
              </w:rPr>
              <w:t>.</w:t>
            </w:r>
            <w:r w:rsidR="00EC691B" w:rsidRPr="00D405EE">
              <w:rPr>
                <w:rFonts w:ascii="Times New Roman" w:hAnsi="Times New Roman"/>
                <w:b/>
                <w:bCs/>
                <w:sz w:val="24"/>
                <w:szCs w:val="24"/>
                <w:lang w:val="uk-UA"/>
              </w:rPr>
              <w:t xml:space="preserve"> </w:t>
            </w:r>
            <w:r w:rsidR="00EC691B" w:rsidRPr="00EC691B">
              <w:rPr>
                <w:rFonts w:ascii="Times New Roman" w:hAnsi="Times New Roman"/>
                <w:sz w:val="24"/>
                <w:szCs w:val="24"/>
                <w:lang w:val="uk-UA"/>
              </w:rPr>
              <w:t xml:space="preserve">Павло Тетеря. </w:t>
            </w:r>
            <w:r w:rsidR="00EC691B" w:rsidRPr="00D405EE">
              <w:rPr>
                <w:rFonts w:ascii="Times New Roman" w:hAnsi="Times New Roman"/>
                <w:sz w:val="24"/>
                <w:szCs w:val="24"/>
              </w:rPr>
              <w:t>Андрусівське перемир’я</w:t>
            </w:r>
            <w:r w:rsidR="00EC691B" w:rsidRPr="00D405EE">
              <w:rPr>
                <w:rFonts w:ascii="Times New Roman" w:hAnsi="Times New Roman"/>
                <w:sz w:val="24"/>
                <w:szCs w:val="24"/>
                <w:lang w:val="uk-UA"/>
              </w:rPr>
              <w:t>.</w:t>
            </w:r>
          </w:p>
          <w:p w14:paraId="4112736D" w14:textId="77777777" w:rsidR="00544D90" w:rsidRDefault="00544D90" w:rsidP="00D405EE">
            <w:pPr>
              <w:widowControl w:val="0"/>
              <w:spacing w:after="0" w:line="240" w:lineRule="auto"/>
              <w:rPr>
                <w:rFonts w:ascii="Times New Roman" w:hAnsi="Times New Roman"/>
                <w:sz w:val="24"/>
                <w:szCs w:val="24"/>
                <w:lang w:val="uk-UA"/>
              </w:rPr>
            </w:pPr>
          </w:p>
          <w:p w14:paraId="57B57BA1" w14:textId="7BE2FEC0"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6854BC22"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5C24CBB"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5A065662" w14:textId="6A87C915"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§26</w:t>
            </w:r>
            <w:r w:rsidR="00EC691B">
              <w:rPr>
                <w:rFonts w:ascii="Times New Roman" w:hAnsi="Times New Roman"/>
                <w:sz w:val="24"/>
                <w:szCs w:val="24"/>
                <w:lang w:val="uk-UA"/>
              </w:rPr>
              <w:t>-27</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8744D7" w14:paraId="3BF35009" w14:textId="77777777" w:rsidTr="00D405EE">
        <w:tc>
          <w:tcPr>
            <w:tcW w:w="773" w:type="dxa"/>
            <w:vAlign w:val="center"/>
          </w:tcPr>
          <w:p w14:paraId="5358C320" w14:textId="2CDED4DA" w:rsidR="0018736E" w:rsidRPr="00D405EE" w:rsidRDefault="00EC691B"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943" w:type="dxa"/>
            <w:vAlign w:val="center"/>
          </w:tcPr>
          <w:p w14:paraId="0F4282FC"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3DE25DD3" w14:textId="5A90E794" w:rsidR="0018736E" w:rsidRPr="00D405EE" w:rsidRDefault="0018736E" w:rsidP="00D405EE">
            <w:pPr>
              <w:widowControl w:val="0"/>
              <w:tabs>
                <w:tab w:val="left" w:pos="1920"/>
              </w:tabs>
              <w:spacing w:after="0" w:line="240" w:lineRule="auto"/>
              <w:rPr>
                <w:rFonts w:ascii="Times New Roman" w:hAnsi="Times New Roman"/>
                <w:b/>
                <w:bCs/>
                <w:sz w:val="24"/>
                <w:szCs w:val="24"/>
                <w:lang w:val="uk-UA"/>
              </w:rPr>
            </w:pPr>
            <w:r w:rsidRPr="004B621E">
              <w:rPr>
                <w:rFonts w:ascii="Times New Roman" w:hAnsi="Times New Roman"/>
                <w:b/>
                <w:bCs/>
                <w:sz w:val="24"/>
                <w:szCs w:val="24"/>
                <w:lang w:val="uk-UA"/>
              </w:rPr>
              <w:t>Петро Дорошенко. Спроби об’єднання Лівобережної</w:t>
            </w:r>
            <w:r w:rsidRPr="00D405EE">
              <w:rPr>
                <w:rFonts w:ascii="Times New Roman" w:hAnsi="Times New Roman"/>
                <w:b/>
                <w:bCs/>
                <w:sz w:val="24"/>
                <w:szCs w:val="24"/>
                <w:lang w:val="uk-UA"/>
              </w:rPr>
              <w:t xml:space="preserve"> і Правобережної Гетьманщини. Дем’ян Многогрішний.</w:t>
            </w:r>
          </w:p>
          <w:p w14:paraId="0910A4C1" w14:textId="77777777" w:rsidR="0018736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 xml:space="preserve">Петро Дорошенко в боротьбі за об’єднання </w:t>
            </w:r>
            <w:r w:rsidRPr="00D405EE">
              <w:rPr>
                <w:rFonts w:ascii="Times New Roman" w:hAnsi="Times New Roman"/>
                <w:sz w:val="24"/>
                <w:szCs w:val="24"/>
              </w:rPr>
              <w:lastRenderedPageBreak/>
              <w:t>Гетьманщини.</w:t>
            </w:r>
            <w:r w:rsidRPr="00D405EE">
              <w:rPr>
                <w:rFonts w:ascii="Times New Roman" w:hAnsi="Times New Roman"/>
                <w:sz w:val="24"/>
                <w:szCs w:val="24"/>
                <w:lang w:val="uk-UA"/>
              </w:rPr>
              <w:t xml:space="preserve"> </w:t>
            </w:r>
            <w:r w:rsidRPr="00D405EE">
              <w:rPr>
                <w:rFonts w:ascii="Times New Roman" w:hAnsi="Times New Roman"/>
                <w:sz w:val="24"/>
                <w:szCs w:val="24"/>
              </w:rPr>
              <w:t>Дем’ян Многогрішний — гетьман Лівобережжя</w:t>
            </w:r>
            <w:r w:rsidRPr="00D405EE">
              <w:rPr>
                <w:rFonts w:ascii="Times New Roman" w:hAnsi="Times New Roman"/>
                <w:sz w:val="24"/>
                <w:szCs w:val="24"/>
                <w:lang w:val="uk-UA"/>
              </w:rPr>
              <w:t>.</w:t>
            </w:r>
          </w:p>
          <w:p w14:paraId="69CA5BFB" w14:textId="77777777" w:rsidR="00544D90" w:rsidRDefault="00544D90" w:rsidP="00D405EE">
            <w:pPr>
              <w:widowControl w:val="0"/>
              <w:spacing w:after="0" w:line="240" w:lineRule="auto"/>
              <w:rPr>
                <w:rFonts w:ascii="Times New Roman" w:hAnsi="Times New Roman"/>
                <w:sz w:val="24"/>
                <w:szCs w:val="24"/>
                <w:lang w:val="uk-UA"/>
              </w:rPr>
            </w:pPr>
          </w:p>
          <w:p w14:paraId="05A7C7A8" w14:textId="1337AD83"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10A31DCC"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5CBAE390"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08B8FDF5" w14:textId="763A2655"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§28,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lastRenderedPageBreak/>
              <w:t>Faino</w:t>
            </w:r>
          </w:p>
        </w:tc>
      </w:tr>
      <w:tr w:rsidR="0018736E" w:rsidRPr="008744D7" w14:paraId="77B954FD" w14:textId="77777777" w:rsidTr="00D405EE">
        <w:tc>
          <w:tcPr>
            <w:tcW w:w="773" w:type="dxa"/>
            <w:vAlign w:val="center"/>
          </w:tcPr>
          <w:p w14:paraId="3921C43A" w14:textId="70B1EBCD" w:rsidR="0018736E" w:rsidRPr="00D405EE" w:rsidRDefault="00EC691B"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943" w:type="dxa"/>
            <w:vAlign w:val="center"/>
          </w:tcPr>
          <w:p w14:paraId="5F71B1DF"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593B7E51" w14:textId="77777777" w:rsidR="0018736E" w:rsidRPr="00D405EE" w:rsidRDefault="0018736E" w:rsidP="00D405EE">
            <w:pPr>
              <w:widowControl w:val="0"/>
              <w:spacing w:after="0" w:line="240" w:lineRule="auto"/>
              <w:rPr>
                <w:rFonts w:ascii="Times New Roman" w:hAnsi="Times New Roman"/>
                <w:b/>
                <w:bCs/>
                <w:sz w:val="24"/>
                <w:szCs w:val="24"/>
              </w:rPr>
            </w:pPr>
            <w:r w:rsidRPr="004B621E">
              <w:rPr>
                <w:rFonts w:ascii="Times New Roman" w:hAnsi="Times New Roman"/>
                <w:b/>
                <w:bCs/>
                <w:sz w:val="24"/>
                <w:szCs w:val="24"/>
                <w:lang w:val="uk-UA"/>
              </w:rPr>
              <w:t>Іван Самойлович. Чигиринські походи.</w:t>
            </w:r>
            <w:r w:rsidRPr="00D405EE">
              <w:rPr>
                <w:rFonts w:ascii="Times New Roman" w:hAnsi="Times New Roman"/>
                <w:b/>
                <w:bCs/>
                <w:sz w:val="24"/>
                <w:szCs w:val="24"/>
                <w:lang w:val="uk-UA"/>
              </w:rPr>
              <w:t xml:space="preserve"> Бахчисарайський мир. «Вічний мир»</w:t>
            </w:r>
            <w:r w:rsidRPr="00D405EE">
              <w:rPr>
                <w:rFonts w:ascii="Times New Roman" w:hAnsi="Times New Roman"/>
                <w:b/>
                <w:bCs/>
                <w:sz w:val="24"/>
                <w:szCs w:val="24"/>
              </w:rPr>
              <w:t>.</w:t>
            </w:r>
          </w:p>
          <w:p w14:paraId="09CD31F8" w14:textId="77777777" w:rsidR="0018736E" w:rsidRDefault="0018736E" w:rsidP="00D405EE">
            <w:pPr>
              <w:widowControl w:val="0"/>
              <w:tabs>
                <w:tab w:val="left" w:pos="1920"/>
              </w:tabs>
              <w:spacing w:after="0" w:line="240" w:lineRule="auto"/>
              <w:rPr>
                <w:rFonts w:ascii="Times New Roman" w:hAnsi="Times New Roman"/>
                <w:sz w:val="24"/>
                <w:szCs w:val="24"/>
                <w:lang w:val="uk-UA"/>
              </w:rPr>
            </w:pPr>
            <w:r w:rsidRPr="00D405EE">
              <w:rPr>
                <w:rFonts w:ascii="Times New Roman" w:hAnsi="Times New Roman"/>
                <w:sz w:val="24"/>
                <w:szCs w:val="24"/>
              </w:rPr>
              <w:t>Іван Самойлович. Завершення боротьби П. Дорошенка</w:t>
            </w:r>
            <w:r w:rsidRPr="00D405EE">
              <w:rPr>
                <w:rFonts w:ascii="Times New Roman" w:hAnsi="Times New Roman"/>
                <w:sz w:val="24"/>
                <w:szCs w:val="24"/>
                <w:lang w:val="uk-UA"/>
              </w:rPr>
              <w:t xml:space="preserve">. </w:t>
            </w:r>
            <w:r w:rsidRPr="00D405EE">
              <w:rPr>
                <w:rFonts w:ascii="Times New Roman" w:hAnsi="Times New Roman"/>
                <w:sz w:val="24"/>
                <w:szCs w:val="24"/>
              </w:rPr>
              <w:t>Чигиринські походи. Закріплення поділу України</w:t>
            </w:r>
            <w:r w:rsidRPr="00D405EE">
              <w:rPr>
                <w:rFonts w:ascii="Times New Roman" w:hAnsi="Times New Roman"/>
                <w:sz w:val="24"/>
                <w:szCs w:val="24"/>
                <w:lang w:val="uk-UA"/>
              </w:rPr>
              <w:t>.</w:t>
            </w:r>
          </w:p>
          <w:p w14:paraId="20707F0F" w14:textId="77777777" w:rsidR="00544D90" w:rsidRDefault="00544D90" w:rsidP="00D405EE">
            <w:pPr>
              <w:widowControl w:val="0"/>
              <w:tabs>
                <w:tab w:val="left" w:pos="1920"/>
              </w:tabs>
              <w:spacing w:after="0" w:line="240" w:lineRule="auto"/>
              <w:rPr>
                <w:rFonts w:ascii="Times New Roman" w:hAnsi="Times New Roman"/>
                <w:sz w:val="24"/>
                <w:szCs w:val="24"/>
                <w:lang w:val="uk-UA"/>
              </w:rPr>
            </w:pPr>
          </w:p>
          <w:p w14:paraId="27C198D2" w14:textId="16C72C42" w:rsidR="00544D90" w:rsidRPr="00D405EE" w:rsidRDefault="00544D90" w:rsidP="00D405EE">
            <w:pPr>
              <w:widowControl w:val="0"/>
              <w:tabs>
                <w:tab w:val="left" w:pos="192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49107DD7"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18B87AD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84E87B6" w14:textId="2FDD86D0"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§29,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7F14C9" w14:paraId="7D5048C5" w14:textId="77777777" w:rsidTr="00D405EE">
        <w:tc>
          <w:tcPr>
            <w:tcW w:w="773" w:type="dxa"/>
            <w:vAlign w:val="center"/>
          </w:tcPr>
          <w:p w14:paraId="7DD93017" w14:textId="0E52708D" w:rsidR="0018736E" w:rsidRPr="00D405EE" w:rsidRDefault="00EC691B"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943" w:type="dxa"/>
            <w:vAlign w:val="center"/>
          </w:tcPr>
          <w:p w14:paraId="1016E75B"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4DC35A35" w14:textId="77777777" w:rsidR="00EC691B" w:rsidRPr="00EC691B" w:rsidRDefault="00EC691B" w:rsidP="00EC691B">
            <w:pPr>
              <w:widowControl w:val="0"/>
              <w:tabs>
                <w:tab w:val="left" w:pos="1920"/>
              </w:tabs>
              <w:spacing w:after="0" w:line="240" w:lineRule="auto"/>
              <w:rPr>
                <w:rFonts w:ascii="Times New Roman" w:hAnsi="Times New Roman"/>
                <w:b/>
                <w:bCs/>
                <w:sz w:val="24"/>
                <w:szCs w:val="24"/>
                <w:lang w:val="uk-UA"/>
              </w:rPr>
            </w:pPr>
            <w:r w:rsidRPr="00EC691B">
              <w:rPr>
                <w:rFonts w:ascii="Times New Roman" w:hAnsi="Times New Roman"/>
                <w:b/>
                <w:bCs/>
                <w:sz w:val="24"/>
                <w:szCs w:val="24"/>
                <w:lang w:val="uk-UA"/>
              </w:rPr>
              <w:t>Правобережне козацтво. Заселення і розвиток</w:t>
            </w:r>
          </w:p>
          <w:p w14:paraId="5A688A34" w14:textId="77777777" w:rsidR="00EC691B" w:rsidRPr="00EC691B" w:rsidRDefault="00EC691B" w:rsidP="00EC691B">
            <w:pPr>
              <w:widowControl w:val="0"/>
              <w:tabs>
                <w:tab w:val="left" w:pos="1920"/>
              </w:tabs>
              <w:spacing w:after="0" w:line="240" w:lineRule="auto"/>
              <w:rPr>
                <w:rFonts w:ascii="Times New Roman" w:hAnsi="Times New Roman"/>
                <w:b/>
                <w:bCs/>
                <w:sz w:val="24"/>
                <w:szCs w:val="24"/>
                <w:lang w:val="uk-UA"/>
              </w:rPr>
            </w:pPr>
            <w:r w:rsidRPr="00EC691B">
              <w:rPr>
                <w:rFonts w:ascii="Times New Roman" w:hAnsi="Times New Roman"/>
                <w:b/>
                <w:bCs/>
                <w:sz w:val="24"/>
                <w:szCs w:val="24"/>
                <w:lang w:val="uk-UA"/>
              </w:rPr>
              <w:t>Слобідської України. Слобідські козацькі полки.</w:t>
            </w:r>
          </w:p>
          <w:p w14:paraId="3C40BC2F" w14:textId="778ADCC1" w:rsidR="0018736E" w:rsidRPr="004B621E" w:rsidRDefault="00EC691B" w:rsidP="00EC691B">
            <w:pPr>
              <w:widowControl w:val="0"/>
              <w:tabs>
                <w:tab w:val="left" w:pos="1920"/>
              </w:tabs>
              <w:spacing w:after="0" w:line="240" w:lineRule="auto"/>
              <w:rPr>
                <w:rFonts w:ascii="Times New Roman" w:hAnsi="Times New Roman"/>
                <w:b/>
                <w:bCs/>
                <w:sz w:val="24"/>
                <w:szCs w:val="24"/>
                <w:lang w:val="uk-UA"/>
              </w:rPr>
            </w:pPr>
            <w:r w:rsidRPr="00EC691B">
              <w:rPr>
                <w:rFonts w:ascii="Times New Roman" w:hAnsi="Times New Roman"/>
                <w:b/>
                <w:bCs/>
                <w:sz w:val="24"/>
                <w:szCs w:val="24"/>
                <w:lang w:val="uk-UA"/>
              </w:rPr>
              <w:t>Запорозьке козацтво. Іван Сірко</w:t>
            </w:r>
            <w:r w:rsidR="0018736E" w:rsidRPr="00D405EE">
              <w:rPr>
                <w:rFonts w:ascii="Times New Roman" w:hAnsi="Times New Roman"/>
                <w:b/>
                <w:bCs/>
                <w:sz w:val="24"/>
                <w:szCs w:val="24"/>
                <w:lang w:val="uk-UA"/>
              </w:rPr>
              <w:t>.</w:t>
            </w:r>
          </w:p>
          <w:p w14:paraId="0E1F0060" w14:textId="77777777" w:rsidR="0018736E" w:rsidRDefault="0018736E" w:rsidP="00D405EE">
            <w:pPr>
              <w:widowControl w:val="0"/>
              <w:tabs>
                <w:tab w:val="left" w:pos="1920"/>
              </w:tabs>
              <w:spacing w:after="0" w:line="240" w:lineRule="auto"/>
              <w:rPr>
                <w:rFonts w:ascii="Times New Roman" w:hAnsi="Times New Roman"/>
                <w:sz w:val="24"/>
                <w:szCs w:val="24"/>
                <w:lang w:val="uk-UA"/>
              </w:rPr>
            </w:pPr>
            <w:r w:rsidRPr="00EC691B">
              <w:rPr>
                <w:rFonts w:ascii="Times New Roman" w:hAnsi="Times New Roman"/>
                <w:sz w:val="24"/>
                <w:szCs w:val="24"/>
                <w:lang w:val="uk-UA"/>
              </w:rPr>
              <w:t xml:space="preserve">Правобережне козацтво в останній чверті </w:t>
            </w:r>
            <w:r w:rsidRPr="00D405EE">
              <w:rPr>
                <w:rFonts w:ascii="Times New Roman" w:hAnsi="Times New Roman"/>
                <w:sz w:val="24"/>
                <w:szCs w:val="24"/>
              </w:rPr>
              <w:t>XVII</w:t>
            </w:r>
            <w:r w:rsidRPr="00EC691B">
              <w:rPr>
                <w:rFonts w:ascii="Times New Roman" w:hAnsi="Times New Roman"/>
                <w:sz w:val="24"/>
                <w:szCs w:val="24"/>
                <w:lang w:val="uk-UA"/>
              </w:rPr>
              <w:t xml:space="preserve"> ст.</w:t>
            </w:r>
            <w:r w:rsidRPr="00D405EE">
              <w:rPr>
                <w:rFonts w:ascii="Times New Roman" w:hAnsi="Times New Roman"/>
                <w:sz w:val="24"/>
                <w:szCs w:val="24"/>
                <w:lang w:val="uk-UA"/>
              </w:rPr>
              <w:t xml:space="preserve"> </w:t>
            </w:r>
            <w:r w:rsidR="002D4B79" w:rsidRPr="00D405EE">
              <w:rPr>
                <w:rFonts w:ascii="Times New Roman" w:hAnsi="Times New Roman"/>
                <w:sz w:val="24"/>
                <w:szCs w:val="24"/>
                <w:lang w:val="uk-UA"/>
              </w:rPr>
              <w:t>З</w:t>
            </w:r>
            <w:r w:rsidR="002D4B79" w:rsidRPr="00812446">
              <w:rPr>
                <w:rFonts w:ascii="Times New Roman" w:hAnsi="Times New Roman"/>
                <w:sz w:val="24"/>
                <w:szCs w:val="24"/>
                <w:lang w:val="uk-UA"/>
              </w:rPr>
              <w:t>аселення і розвиток Слобідської України.</w:t>
            </w:r>
            <w:r w:rsidR="002D4B79" w:rsidRPr="00D405EE">
              <w:rPr>
                <w:rFonts w:ascii="Times New Roman" w:hAnsi="Times New Roman"/>
                <w:sz w:val="24"/>
                <w:szCs w:val="24"/>
                <w:lang w:val="uk-UA"/>
              </w:rPr>
              <w:t xml:space="preserve"> Слобідські козацькі полки.</w:t>
            </w:r>
            <w:r w:rsidR="002D4B79">
              <w:rPr>
                <w:rFonts w:ascii="Times New Roman" w:hAnsi="Times New Roman"/>
                <w:sz w:val="24"/>
                <w:szCs w:val="24"/>
                <w:lang w:val="uk-UA"/>
              </w:rPr>
              <w:t xml:space="preserve"> </w:t>
            </w:r>
            <w:r w:rsidRPr="00D405EE">
              <w:rPr>
                <w:rFonts w:ascii="Times New Roman" w:hAnsi="Times New Roman"/>
                <w:sz w:val="24"/>
                <w:szCs w:val="24"/>
                <w:lang w:val="uk-UA"/>
              </w:rPr>
              <w:t>З</w:t>
            </w:r>
            <w:r w:rsidRPr="00EC691B">
              <w:rPr>
                <w:rFonts w:ascii="Times New Roman" w:hAnsi="Times New Roman"/>
                <w:sz w:val="24"/>
                <w:szCs w:val="24"/>
                <w:lang w:val="uk-UA"/>
              </w:rPr>
              <w:t>апорозьке козацтво. Іван Сірко</w:t>
            </w:r>
            <w:r w:rsidRPr="00D405EE">
              <w:rPr>
                <w:rFonts w:ascii="Times New Roman" w:hAnsi="Times New Roman"/>
                <w:sz w:val="24"/>
                <w:szCs w:val="24"/>
                <w:lang w:val="uk-UA"/>
              </w:rPr>
              <w:t>.</w:t>
            </w:r>
          </w:p>
          <w:p w14:paraId="760D2404" w14:textId="77777777" w:rsidR="00544D90" w:rsidRDefault="00544D90" w:rsidP="00D405EE">
            <w:pPr>
              <w:widowControl w:val="0"/>
              <w:tabs>
                <w:tab w:val="left" w:pos="1920"/>
              </w:tabs>
              <w:spacing w:after="0" w:line="240" w:lineRule="auto"/>
              <w:rPr>
                <w:rFonts w:ascii="Times New Roman" w:hAnsi="Times New Roman"/>
                <w:sz w:val="24"/>
                <w:szCs w:val="24"/>
                <w:lang w:val="uk-UA"/>
              </w:rPr>
            </w:pPr>
          </w:p>
          <w:p w14:paraId="59B6516B" w14:textId="712B996C" w:rsidR="00544D90" w:rsidRPr="00D405EE" w:rsidRDefault="00544D90" w:rsidP="00D405EE">
            <w:pPr>
              <w:widowControl w:val="0"/>
              <w:tabs>
                <w:tab w:val="left" w:pos="192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425E5B06"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38D6D743"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50CF644" w14:textId="60899DD2"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§30</w:t>
            </w:r>
            <w:r w:rsidR="002D4B79">
              <w:rPr>
                <w:rFonts w:ascii="Times New Roman" w:hAnsi="Times New Roman"/>
                <w:sz w:val="24"/>
                <w:szCs w:val="24"/>
                <w:lang w:val="uk-UA"/>
              </w:rPr>
              <w:t>-31</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8744D7" w14:paraId="3D0FD189" w14:textId="77777777" w:rsidTr="00D405EE">
        <w:tc>
          <w:tcPr>
            <w:tcW w:w="773" w:type="dxa"/>
            <w:vAlign w:val="center"/>
          </w:tcPr>
          <w:p w14:paraId="3110CFBB" w14:textId="04871A21" w:rsidR="0018736E" w:rsidRPr="00D405EE" w:rsidRDefault="002D4B79"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943" w:type="dxa"/>
            <w:vAlign w:val="center"/>
          </w:tcPr>
          <w:p w14:paraId="6CFE0F8C"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4711E61B" w14:textId="77777777" w:rsidR="0018736E" w:rsidRPr="00D405EE" w:rsidRDefault="0018736E" w:rsidP="00D405EE">
            <w:pPr>
              <w:widowControl w:val="0"/>
              <w:tabs>
                <w:tab w:val="left" w:pos="1920"/>
              </w:tabs>
              <w:spacing w:after="0" w:line="240" w:lineRule="auto"/>
              <w:rPr>
                <w:rFonts w:ascii="Times New Roman" w:hAnsi="Times New Roman"/>
                <w:sz w:val="24"/>
                <w:szCs w:val="24"/>
                <w:lang w:val="uk-UA"/>
              </w:rPr>
            </w:pPr>
            <w:r w:rsidRPr="00D405EE">
              <w:rPr>
                <w:rFonts w:ascii="Times New Roman" w:hAnsi="Times New Roman"/>
                <w:b/>
                <w:bCs/>
                <w:sz w:val="24"/>
                <w:szCs w:val="24"/>
              </w:rPr>
              <w:t>Гетьманщина за часів Івана Мазепи</w:t>
            </w:r>
            <w:r w:rsidRPr="00D405EE">
              <w:rPr>
                <w:rFonts w:ascii="Times New Roman" w:hAnsi="Times New Roman"/>
                <w:b/>
                <w:bCs/>
                <w:sz w:val="24"/>
                <w:szCs w:val="24"/>
                <w:lang w:val="uk-UA"/>
              </w:rPr>
              <w:t>.</w:t>
            </w:r>
          </w:p>
          <w:p w14:paraId="7A6C1F3E" w14:textId="77777777" w:rsidR="0018736E" w:rsidRDefault="0018736E" w:rsidP="00D405EE">
            <w:pPr>
              <w:widowControl w:val="0"/>
              <w:tabs>
                <w:tab w:val="left" w:pos="1920"/>
              </w:tabs>
              <w:spacing w:after="0" w:line="240" w:lineRule="auto"/>
              <w:rPr>
                <w:rFonts w:ascii="Times New Roman" w:hAnsi="Times New Roman"/>
                <w:sz w:val="24"/>
                <w:szCs w:val="24"/>
                <w:lang w:val="uk-UA"/>
              </w:rPr>
            </w:pPr>
            <w:r w:rsidRPr="00D405EE">
              <w:rPr>
                <w:rFonts w:ascii="Times New Roman" w:hAnsi="Times New Roman"/>
                <w:sz w:val="24"/>
                <w:szCs w:val="24"/>
              </w:rPr>
              <w:lastRenderedPageBreak/>
              <w:t>Внутрішня політика Івана Мазепи</w:t>
            </w:r>
            <w:r w:rsidRPr="00D405EE">
              <w:rPr>
                <w:rFonts w:ascii="Times New Roman" w:hAnsi="Times New Roman"/>
                <w:sz w:val="24"/>
                <w:szCs w:val="24"/>
                <w:lang w:val="uk-UA"/>
              </w:rPr>
              <w:t xml:space="preserve">. </w:t>
            </w:r>
            <w:r w:rsidRPr="00D405EE">
              <w:rPr>
                <w:rFonts w:ascii="Times New Roman" w:hAnsi="Times New Roman"/>
                <w:sz w:val="24"/>
                <w:szCs w:val="24"/>
              </w:rPr>
              <w:t>Виступ І. Мазепи проти Московії</w:t>
            </w:r>
            <w:r w:rsidRPr="00D405EE">
              <w:rPr>
                <w:rFonts w:ascii="Times New Roman" w:hAnsi="Times New Roman"/>
                <w:sz w:val="24"/>
                <w:szCs w:val="24"/>
                <w:lang w:val="uk-UA"/>
              </w:rPr>
              <w:t>.</w:t>
            </w:r>
          </w:p>
          <w:p w14:paraId="54CB4151" w14:textId="77777777" w:rsidR="00544D90" w:rsidRDefault="00544D90" w:rsidP="00D405EE">
            <w:pPr>
              <w:widowControl w:val="0"/>
              <w:tabs>
                <w:tab w:val="left" w:pos="1920"/>
              </w:tabs>
              <w:spacing w:after="0" w:line="240" w:lineRule="auto"/>
              <w:rPr>
                <w:rFonts w:ascii="Times New Roman" w:hAnsi="Times New Roman"/>
                <w:sz w:val="24"/>
                <w:szCs w:val="24"/>
                <w:lang w:val="uk-UA"/>
              </w:rPr>
            </w:pPr>
          </w:p>
          <w:p w14:paraId="69A76D29" w14:textId="1495B05F" w:rsidR="00544D90" w:rsidRPr="00D405EE" w:rsidRDefault="00544D90" w:rsidP="00D405EE">
            <w:pPr>
              <w:widowControl w:val="0"/>
              <w:tabs>
                <w:tab w:val="left" w:pos="192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5713AF1C"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2931B09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7251895E" w14:textId="1A786D57"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 xml:space="preserve">Підручник §32, </w:t>
            </w:r>
            <w:r w:rsidRPr="00D405EE">
              <w:rPr>
                <w:rFonts w:ascii="Times New Roman" w:hAnsi="Times New Roman"/>
                <w:sz w:val="24"/>
                <w:szCs w:val="24"/>
                <w:lang w:val="uk-UA"/>
              </w:rPr>
              <w:lastRenderedPageBreak/>
              <w:t>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8744D7" w14:paraId="6D077528" w14:textId="77777777" w:rsidTr="00D405EE">
        <w:tc>
          <w:tcPr>
            <w:tcW w:w="773" w:type="dxa"/>
            <w:vAlign w:val="center"/>
          </w:tcPr>
          <w:p w14:paraId="17A32706" w14:textId="24907605" w:rsidR="0018736E" w:rsidRPr="00D405EE" w:rsidRDefault="002D4B79"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943" w:type="dxa"/>
            <w:vAlign w:val="center"/>
          </w:tcPr>
          <w:p w14:paraId="691CDC2E"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5086658A" w14:textId="77777777" w:rsidR="0018736E" w:rsidRPr="00D405EE" w:rsidRDefault="0018736E" w:rsidP="00D405EE">
            <w:pPr>
              <w:widowControl w:val="0"/>
              <w:spacing w:after="0" w:line="240" w:lineRule="auto"/>
              <w:rPr>
                <w:rFonts w:ascii="Times New Roman" w:hAnsi="Times New Roman"/>
                <w:b/>
                <w:bCs/>
                <w:sz w:val="24"/>
                <w:szCs w:val="24"/>
                <w:lang w:val="uk-UA"/>
              </w:rPr>
            </w:pPr>
            <w:r w:rsidRPr="00EE70CB">
              <w:rPr>
                <w:rFonts w:ascii="Times New Roman" w:hAnsi="Times New Roman"/>
                <w:b/>
                <w:bCs/>
                <w:sz w:val="24"/>
                <w:szCs w:val="24"/>
                <w:lang w:val="uk-UA"/>
              </w:rPr>
              <w:t>Пилип Орлик і його Конституція.</w:t>
            </w:r>
            <w:r w:rsidRPr="00D405EE">
              <w:rPr>
                <w:rFonts w:ascii="Times New Roman" w:hAnsi="Times New Roman"/>
                <w:b/>
                <w:bCs/>
                <w:sz w:val="24"/>
                <w:szCs w:val="24"/>
                <w:lang w:val="uk-UA"/>
              </w:rPr>
              <w:t xml:space="preserve"> Ліквідація козацтва на Правобережній Україні.</w:t>
            </w:r>
          </w:p>
          <w:p w14:paraId="720EE602" w14:textId="77777777" w:rsidR="0018736E" w:rsidRDefault="0018736E" w:rsidP="00D405EE">
            <w:pPr>
              <w:widowControl w:val="0"/>
              <w:tabs>
                <w:tab w:val="left" w:pos="1920"/>
              </w:tabs>
              <w:spacing w:after="0" w:line="240" w:lineRule="auto"/>
              <w:rPr>
                <w:rFonts w:ascii="Times New Roman" w:hAnsi="Times New Roman"/>
                <w:sz w:val="24"/>
                <w:szCs w:val="24"/>
                <w:lang w:val="uk-UA"/>
              </w:rPr>
            </w:pPr>
            <w:r w:rsidRPr="00D405EE">
              <w:rPr>
                <w:rFonts w:ascii="Times New Roman" w:hAnsi="Times New Roman"/>
                <w:sz w:val="24"/>
                <w:szCs w:val="24"/>
              </w:rPr>
              <w:t>Пилип Орлик та його Конституція</w:t>
            </w:r>
            <w:r w:rsidRPr="00D405EE">
              <w:rPr>
                <w:rFonts w:ascii="Times New Roman" w:hAnsi="Times New Roman"/>
                <w:sz w:val="24"/>
                <w:szCs w:val="24"/>
                <w:lang w:val="uk-UA"/>
              </w:rPr>
              <w:t xml:space="preserve">. </w:t>
            </w:r>
            <w:r w:rsidRPr="00D405EE">
              <w:rPr>
                <w:rFonts w:ascii="Times New Roman" w:hAnsi="Times New Roman"/>
                <w:sz w:val="24"/>
                <w:szCs w:val="24"/>
              </w:rPr>
              <w:t>Боротьба за створення антимосковської коаліції</w:t>
            </w:r>
            <w:r w:rsidRPr="00D405EE">
              <w:rPr>
                <w:rFonts w:ascii="Times New Roman" w:hAnsi="Times New Roman"/>
                <w:sz w:val="24"/>
                <w:szCs w:val="24"/>
                <w:lang w:val="uk-UA"/>
              </w:rPr>
              <w:t>.</w:t>
            </w:r>
          </w:p>
          <w:p w14:paraId="0D60CA25" w14:textId="77777777" w:rsidR="00544D90" w:rsidRDefault="00544D90" w:rsidP="00D405EE">
            <w:pPr>
              <w:widowControl w:val="0"/>
              <w:tabs>
                <w:tab w:val="left" w:pos="1920"/>
              </w:tabs>
              <w:spacing w:after="0" w:line="240" w:lineRule="auto"/>
              <w:rPr>
                <w:rFonts w:ascii="Times New Roman" w:hAnsi="Times New Roman"/>
                <w:sz w:val="24"/>
                <w:szCs w:val="24"/>
                <w:lang w:val="uk-UA"/>
              </w:rPr>
            </w:pPr>
          </w:p>
          <w:p w14:paraId="1337CA19" w14:textId="5537AF3A" w:rsidR="00544D90" w:rsidRPr="00D405EE" w:rsidRDefault="00544D90" w:rsidP="00D405EE">
            <w:pPr>
              <w:widowControl w:val="0"/>
              <w:tabs>
                <w:tab w:val="left" w:pos="192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5E50DE72"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5F72B28C"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4E389DB8" w14:textId="1907533D"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§33,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8744D7" w14:paraId="24A5F6DD" w14:textId="77777777" w:rsidTr="00D405EE">
        <w:tc>
          <w:tcPr>
            <w:tcW w:w="773" w:type="dxa"/>
            <w:vAlign w:val="center"/>
          </w:tcPr>
          <w:p w14:paraId="3B333DE6" w14:textId="6BEE033B" w:rsidR="0018736E" w:rsidRPr="00D405EE" w:rsidRDefault="002D4B79"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26</w:t>
            </w:r>
          </w:p>
        </w:tc>
        <w:tc>
          <w:tcPr>
            <w:tcW w:w="943" w:type="dxa"/>
            <w:vAlign w:val="center"/>
          </w:tcPr>
          <w:p w14:paraId="37DA6D5B"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2387759B" w14:textId="5C03F194" w:rsidR="0018736E" w:rsidRPr="00D405EE" w:rsidRDefault="0018736E" w:rsidP="00D405EE">
            <w:pPr>
              <w:widowControl w:val="0"/>
              <w:tabs>
                <w:tab w:val="left" w:pos="1920"/>
              </w:tabs>
              <w:spacing w:after="0" w:line="240" w:lineRule="auto"/>
              <w:rPr>
                <w:rFonts w:ascii="Times New Roman" w:hAnsi="Times New Roman"/>
                <w:sz w:val="24"/>
                <w:szCs w:val="24"/>
                <w:lang w:val="uk-UA"/>
              </w:rPr>
            </w:pPr>
            <w:r w:rsidRPr="00EE70CB">
              <w:rPr>
                <w:rFonts w:ascii="Times New Roman" w:hAnsi="Times New Roman"/>
                <w:b/>
                <w:bCs/>
                <w:sz w:val="24"/>
                <w:szCs w:val="24"/>
                <w:lang w:val="uk-UA"/>
              </w:rPr>
              <w:t>Церковне життя. Освіта. Наукові знання. Архітектура.</w:t>
            </w:r>
            <w:r w:rsidR="001034AD" w:rsidRPr="00D405EE">
              <w:rPr>
                <w:rFonts w:ascii="Times New Roman" w:hAnsi="Times New Roman"/>
                <w:b/>
                <w:bCs/>
                <w:sz w:val="24"/>
                <w:szCs w:val="24"/>
                <w:lang w:val="uk-UA"/>
              </w:rPr>
              <w:t xml:space="preserve"> </w:t>
            </w:r>
            <w:r w:rsidRPr="00D405EE">
              <w:rPr>
                <w:rFonts w:ascii="Times New Roman" w:hAnsi="Times New Roman"/>
                <w:b/>
                <w:bCs/>
                <w:sz w:val="24"/>
                <w:szCs w:val="24"/>
                <w:lang w:val="uk-UA"/>
              </w:rPr>
              <w:t>Образотворче мистецтво.</w:t>
            </w:r>
          </w:p>
          <w:p w14:paraId="3D2D6581" w14:textId="77777777" w:rsidR="0018736E" w:rsidRDefault="0018736E" w:rsidP="00D405EE">
            <w:pPr>
              <w:widowControl w:val="0"/>
              <w:tabs>
                <w:tab w:val="left" w:pos="1920"/>
              </w:tabs>
              <w:spacing w:after="0" w:line="240" w:lineRule="auto"/>
              <w:rPr>
                <w:rFonts w:ascii="Times New Roman" w:hAnsi="Times New Roman"/>
                <w:sz w:val="24"/>
                <w:szCs w:val="24"/>
                <w:lang w:val="uk-UA"/>
              </w:rPr>
            </w:pPr>
            <w:r w:rsidRPr="00D405EE">
              <w:rPr>
                <w:rFonts w:ascii="Times New Roman" w:hAnsi="Times New Roman"/>
                <w:sz w:val="24"/>
                <w:szCs w:val="24"/>
              </w:rPr>
              <w:t>Церковне життя</w:t>
            </w:r>
            <w:r w:rsidRPr="00D405EE">
              <w:rPr>
                <w:rFonts w:ascii="Times New Roman" w:hAnsi="Times New Roman"/>
                <w:sz w:val="24"/>
                <w:szCs w:val="24"/>
                <w:lang w:val="uk-UA"/>
              </w:rPr>
              <w:t xml:space="preserve">. </w:t>
            </w:r>
            <w:r w:rsidRPr="00D405EE">
              <w:rPr>
                <w:rFonts w:ascii="Times New Roman" w:hAnsi="Times New Roman"/>
                <w:sz w:val="24"/>
                <w:szCs w:val="24"/>
              </w:rPr>
              <w:t>Розвиток освіти</w:t>
            </w:r>
            <w:r w:rsidRPr="00D405EE">
              <w:rPr>
                <w:rFonts w:ascii="Times New Roman" w:hAnsi="Times New Roman"/>
                <w:sz w:val="24"/>
                <w:szCs w:val="24"/>
                <w:lang w:val="uk-UA"/>
              </w:rPr>
              <w:t xml:space="preserve">. </w:t>
            </w:r>
            <w:r w:rsidRPr="00D405EE">
              <w:rPr>
                <w:rFonts w:ascii="Times New Roman" w:hAnsi="Times New Roman"/>
                <w:sz w:val="24"/>
                <w:szCs w:val="24"/>
              </w:rPr>
              <w:t>Архітектура</w:t>
            </w:r>
            <w:r w:rsidRPr="00D405EE">
              <w:rPr>
                <w:rFonts w:ascii="Times New Roman" w:hAnsi="Times New Roman"/>
                <w:sz w:val="24"/>
                <w:szCs w:val="24"/>
                <w:lang w:val="uk-UA"/>
              </w:rPr>
              <w:t xml:space="preserve">. </w:t>
            </w:r>
            <w:r w:rsidRPr="00D405EE">
              <w:rPr>
                <w:rFonts w:ascii="Times New Roman" w:hAnsi="Times New Roman"/>
                <w:sz w:val="24"/>
                <w:szCs w:val="24"/>
              </w:rPr>
              <w:t>Образотворче мистецтво</w:t>
            </w:r>
            <w:r w:rsidRPr="00D405EE">
              <w:rPr>
                <w:rFonts w:ascii="Times New Roman" w:hAnsi="Times New Roman"/>
                <w:sz w:val="24"/>
                <w:szCs w:val="24"/>
                <w:lang w:val="uk-UA"/>
              </w:rPr>
              <w:t>.</w:t>
            </w:r>
          </w:p>
          <w:p w14:paraId="215DEB09" w14:textId="77777777" w:rsidR="00544D90" w:rsidRDefault="00544D90" w:rsidP="00D405EE">
            <w:pPr>
              <w:widowControl w:val="0"/>
              <w:tabs>
                <w:tab w:val="left" w:pos="1920"/>
              </w:tabs>
              <w:spacing w:after="0" w:line="240" w:lineRule="auto"/>
              <w:rPr>
                <w:rFonts w:ascii="Times New Roman" w:hAnsi="Times New Roman"/>
                <w:sz w:val="24"/>
                <w:szCs w:val="24"/>
                <w:lang w:val="uk-UA"/>
              </w:rPr>
            </w:pPr>
          </w:p>
          <w:p w14:paraId="51A21CDD" w14:textId="09CFB39B" w:rsidR="00544D90" w:rsidRPr="00D405EE" w:rsidRDefault="00544D90" w:rsidP="00D405EE">
            <w:pPr>
              <w:widowControl w:val="0"/>
              <w:tabs>
                <w:tab w:val="left" w:pos="192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 xml:space="preserve"> ГР2 ГР3</w:t>
            </w:r>
          </w:p>
        </w:tc>
        <w:tc>
          <w:tcPr>
            <w:tcW w:w="5387" w:type="dxa"/>
            <w:vMerge/>
            <w:vAlign w:val="center"/>
          </w:tcPr>
          <w:p w14:paraId="533A3E33"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7C71044A"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16BE7BF4" w14:textId="4910FA37" w:rsidR="0018736E" w:rsidRPr="00D405EE" w:rsidRDefault="0018736E" w:rsidP="00D405EE">
            <w:pPr>
              <w:widowControl w:val="0"/>
              <w:spacing w:after="0" w:line="240" w:lineRule="auto"/>
              <w:rPr>
                <w:rFonts w:ascii="Times New Roman" w:hAnsi="Times New Roman"/>
                <w:color w:val="FF0000"/>
                <w:sz w:val="24"/>
                <w:szCs w:val="24"/>
                <w:lang w:val="uk-UA"/>
              </w:rPr>
            </w:pPr>
            <w:r w:rsidRPr="00D405EE">
              <w:rPr>
                <w:rFonts w:ascii="Times New Roman" w:hAnsi="Times New Roman"/>
                <w:sz w:val="24"/>
                <w:szCs w:val="24"/>
                <w:lang w:val="uk-UA"/>
              </w:rPr>
              <w:t>Підручник §34,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8744D7" w14:paraId="36A222F9" w14:textId="77777777" w:rsidTr="00D405EE">
        <w:tc>
          <w:tcPr>
            <w:tcW w:w="773" w:type="dxa"/>
            <w:vAlign w:val="center"/>
          </w:tcPr>
          <w:p w14:paraId="51626CED" w14:textId="24F884A3" w:rsidR="0018736E" w:rsidRPr="00D405EE" w:rsidRDefault="002D4B79"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943" w:type="dxa"/>
            <w:vAlign w:val="center"/>
          </w:tcPr>
          <w:p w14:paraId="47F9B223" w14:textId="77777777" w:rsidR="0018736E" w:rsidRPr="00D405EE" w:rsidRDefault="0018736E" w:rsidP="00D405EE">
            <w:pPr>
              <w:widowControl w:val="0"/>
              <w:spacing w:after="0" w:line="240" w:lineRule="auto"/>
              <w:jc w:val="center"/>
              <w:rPr>
                <w:rFonts w:ascii="Times New Roman" w:hAnsi="Times New Roman"/>
                <w:sz w:val="24"/>
                <w:szCs w:val="24"/>
                <w:lang w:val="uk-UA"/>
              </w:rPr>
            </w:pPr>
          </w:p>
        </w:tc>
        <w:tc>
          <w:tcPr>
            <w:tcW w:w="2957" w:type="dxa"/>
            <w:vAlign w:val="center"/>
          </w:tcPr>
          <w:p w14:paraId="3F03ED75" w14:textId="77777777" w:rsidR="0018736E" w:rsidRDefault="0018736E" w:rsidP="00D405EE">
            <w:pPr>
              <w:widowControl w:val="0"/>
              <w:spacing w:after="0" w:line="240" w:lineRule="auto"/>
              <w:rPr>
                <w:rFonts w:ascii="Times New Roman" w:hAnsi="Times New Roman"/>
                <w:i/>
                <w:iCs/>
                <w:sz w:val="24"/>
                <w:szCs w:val="24"/>
                <w:lang w:val="uk-UA"/>
              </w:rPr>
            </w:pPr>
            <w:r w:rsidRPr="00D405EE">
              <w:rPr>
                <w:rFonts w:ascii="Times New Roman" w:hAnsi="Times New Roman"/>
                <w:i/>
                <w:iCs/>
                <w:sz w:val="24"/>
                <w:szCs w:val="24"/>
              </w:rPr>
              <w:t xml:space="preserve">Узагальнення за розділом </w:t>
            </w:r>
            <w:r w:rsidR="00544D90">
              <w:rPr>
                <w:rFonts w:ascii="Times New Roman" w:hAnsi="Times New Roman"/>
                <w:i/>
                <w:iCs/>
                <w:sz w:val="24"/>
                <w:szCs w:val="24"/>
                <w:lang w:val="uk-UA"/>
              </w:rPr>
              <w:t>4</w:t>
            </w:r>
          </w:p>
          <w:p w14:paraId="2CB1DA24" w14:textId="77777777" w:rsidR="00544D90" w:rsidRDefault="00544D90" w:rsidP="00D405EE">
            <w:pPr>
              <w:widowControl w:val="0"/>
              <w:spacing w:after="0" w:line="240" w:lineRule="auto"/>
              <w:rPr>
                <w:rFonts w:ascii="Times New Roman" w:hAnsi="Times New Roman"/>
                <w:b/>
                <w:bCs/>
                <w:sz w:val="24"/>
                <w:szCs w:val="24"/>
                <w:lang w:val="uk-UA"/>
              </w:rPr>
            </w:pPr>
          </w:p>
          <w:p w14:paraId="5133D416" w14:textId="3E0A55F2" w:rsidR="00544D90" w:rsidRPr="00544D90" w:rsidRDefault="00544D90" w:rsidP="00D405EE">
            <w:pPr>
              <w:widowControl w:val="0"/>
              <w:spacing w:after="0" w:line="240" w:lineRule="auto"/>
              <w:rPr>
                <w:rFonts w:ascii="Times New Roman" w:hAnsi="Times New Roman"/>
                <w:b/>
                <w:bCs/>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4C5C34FF"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3260" w:type="dxa"/>
            <w:vMerge/>
            <w:vAlign w:val="center"/>
          </w:tcPr>
          <w:p w14:paraId="0869EEC9" w14:textId="77777777" w:rsidR="0018736E" w:rsidRPr="00D405EE" w:rsidRDefault="0018736E"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2FA47D2" w14:textId="2B5BEC85" w:rsidR="0018736E" w:rsidRPr="00D405EE" w:rsidRDefault="0018736E"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§35, робочий зошит</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8736E" w:rsidRPr="008744D7" w14:paraId="4B154F88" w14:textId="77777777" w:rsidTr="004B621E">
        <w:tc>
          <w:tcPr>
            <w:tcW w:w="14755" w:type="dxa"/>
            <w:gridSpan w:val="6"/>
            <w:shd w:val="clear" w:color="auto" w:fill="FFC000" w:themeFill="accent4"/>
            <w:vAlign w:val="center"/>
          </w:tcPr>
          <w:p w14:paraId="11FFBB69" w14:textId="77777777" w:rsidR="0018736E" w:rsidRPr="00D405EE" w:rsidRDefault="0018736E" w:rsidP="00D405EE">
            <w:pPr>
              <w:widowControl w:val="0"/>
              <w:spacing w:after="0" w:line="240" w:lineRule="auto"/>
              <w:jc w:val="center"/>
              <w:rPr>
                <w:rFonts w:ascii="Times New Roman" w:eastAsia="Times New Roman" w:hAnsi="Times New Roman"/>
                <w:sz w:val="24"/>
                <w:szCs w:val="24"/>
                <w:lang w:val="uk-UA"/>
              </w:rPr>
            </w:pPr>
            <w:r w:rsidRPr="00D405EE">
              <w:rPr>
                <w:rStyle w:val="fontstyle01"/>
                <w:rFonts w:ascii="Times New Roman" w:hAnsi="Times New Roman"/>
                <w:color w:val="auto"/>
                <w:sz w:val="24"/>
                <w:szCs w:val="24"/>
              </w:rPr>
              <w:lastRenderedPageBreak/>
              <w:t>Розділ 5. Українські землі в 20–90-х роках ХVIII ст.</w:t>
            </w:r>
          </w:p>
          <w:p w14:paraId="0F6905EF" w14:textId="2D8FE79A" w:rsidR="0018736E" w:rsidRPr="00D405EE" w:rsidRDefault="0018736E" w:rsidP="00D405EE">
            <w:pPr>
              <w:widowControl w:val="0"/>
              <w:spacing w:after="0" w:line="240" w:lineRule="auto"/>
              <w:jc w:val="center"/>
              <w:rPr>
                <w:rFonts w:ascii="Times New Roman" w:hAnsi="Times New Roman"/>
                <w:sz w:val="24"/>
                <w:szCs w:val="24"/>
                <w:lang w:val="uk-UA"/>
              </w:rPr>
            </w:pPr>
            <w:r w:rsidRPr="00D405EE">
              <w:rPr>
                <w:rFonts w:ascii="Times New Roman" w:hAnsi="Times New Roman"/>
                <w:b/>
                <w:bCs/>
                <w:sz w:val="24"/>
                <w:szCs w:val="24"/>
                <w:lang w:val="uk-UA"/>
              </w:rPr>
              <w:t>(_____</w:t>
            </w:r>
            <w:r w:rsidR="00544D90">
              <w:rPr>
                <w:rFonts w:ascii="Times New Roman" w:hAnsi="Times New Roman"/>
                <w:b/>
                <w:bCs/>
                <w:sz w:val="24"/>
                <w:szCs w:val="24"/>
                <w:lang w:val="uk-UA"/>
              </w:rPr>
              <w:t>7</w:t>
            </w:r>
            <w:r w:rsidRPr="00D405EE">
              <w:rPr>
                <w:rFonts w:ascii="Times New Roman" w:hAnsi="Times New Roman"/>
                <w:b/>
                <w:bCs/>
                <w:sz w:val="24"/>
                <w:szCs w:val="24"/>
                <w:lang w:val="uk-UA"/>
              </w:rPr>
              <w:t>______ год)</w:t>
            </w:r>
          </w:p>
        </w:tc>
      </w:tr>
      <w:tr w:rsidR="001034AD" w:rsidRPr="008744D7" w14:paraId="7FCBECA4" w14:textId="77777777" w:rsidTr="00D405EE">
        <w:tc>
          <w:tcPr>
            <w:tcW w:w="773" w:type="dxa"/>
            <w:vAlign w:val="center"/>
          </w:tcPr>
          <w:p w14:paraId="0B98E69B" w14:textId="43A236FC"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943" w:type="dxa"/>
            <w:vAlign w:val="center"/>
          </w:tcPr>
          <w:p w14:paraId="03D385C1"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52607D2E" w14:textId="3C779EB9" w:rsidR="001034AD" w:rsidRPr="00D405EE" w:rsidRDefault="001034AD" w:rsidP="00D405EE">
            <w:pPr>
              <w:widowControl w:val="0"/>
              <w:tabs>
                <w:tab w:val="left" w:pos="1800"/>
              </w:tabs>
              <w:spacing w:after="0" w:line="240" w:lineRule="auto"/>
              <w:rPr>
                <w:rFonts w:ascii="Times New Roman" w:hAnsi="Times New Roman"/>
                <w:b/>
                <w:bCs/>
                <w:sz w:val="24"/>
                <w:szCs w:val="24"/>
              </w:rPr>
            </w:pPr>
            <w:r w:rsidRPr="00D405EE">
              <w:rPr>
                <w:rFonts w:ascii="Times New Roman" w:hAnsi="Times New Roman"/>
                <w:b/>
                <w:bCs/>
                <w:sz w:val="24"/>
                <w:szCs w:val="24"/>
              </w:rPr>
              <w:t>Імперський наступ на автономію Гетьманщини.</w:t>
            </w:r>
          </w:p>
          <w:p w14:paraId="26F93F32" w14:textId="77777777" w:rsidR="001034AD" w:rsidRDefault="001034AD" w:rsidP="00D405EE">
            <w:pPr>
              <w:widowControl w:val="0"/>
              <w:tabs>
                <w:tab w:val="left" w:pos="204"/>
              </w:tabs>
              <w:spacing w:after="0" w:line="240" w:lineRule="auto"/>
              <w:rPr>
                <w:rFonts w:ascii="Times New Roman" w:hAnsi="Times New Roman"/>
                <w:sz w:val="24"/>
                <w:szCs w:val="24"/>
                <w:lang w:val="uk-UA"/>
              </w:rPr>
            </w:pPr>
            <w:r w:rsidRPr="00D405EE">
              <w:rPr>
                <w:rFonts w:ascii="Times New Roman" w:hAnsi="Times New Roman"/>
                <w:sz w:val="24"/>
                <w:szCs w:val="24"/>
                <w:lang w:val="uk-UA"/>
              </w:rPr>
              <w:t>С</w:t>
            </w:r>
            <w:r w:rsidRPr="00D405EE">
              <w:rPr>
                <w:rFonts w:ascii="Times New Roman" w:hAnsi="Times New Roman"/>
                <w:sz w:val="24"/>
                <w:szCs w:val="24"/>
              </w:rPr>
              <w:t>оціально-економічний розвито Гетьманщини у XVIII ст.</w:t>
            </w:r>
            <w:r w:rsidRPr="00D405EE">
              <w:rPr>
                <w:rFonts w:ascii="Times New Roman" w:hAnsi="Times New Roman"/>
                <w:sz w:val="24"/>
                <w:szCs w:val="24"/>
                <w:lang w:val="uk-UA"/>
              </w:rPr>
              <w:t xml:space="preserve"> Протистояння царизму та козацької старшини щодо політичних прав Гетьманщини.</w:t>
            </w:r>
          </w:p>
          <w:p w14:paraId="12DEFC3F" w14:textId="77777777" w:rsidR="00544D90" w:rsidRDefault="00544D90" w:rsidP="00D405EE">
            <w:pPr>
              <w:widowControl w:val="0"/>
              <w:tabs>
                <w:tab w:val="left" w:pos="204"/>
              </w:tabs>
              <w:spacing w:after="0" w:line="240" w:lineRule="auto"/>
              <w:rPr>
                <w:rFonts w:ascii="Times New Roman" w:hAnsi="Times New Roman"/>
                <w:sz w:val="24"/>
                <w:szCs w:val="24"/>
                <w:lang w:val="uk-UA"/>
              </w:rPr>
            </w:pPr>
          </w:p>
          <w:p w14:paraId="64BEEE7D" w14:textId="0F7FC798" w:rsidR="00544D90" w:rsidRPr="00D405EE" w:rsidRDefault="00544D90" w:rsidP="00D405EE">
            <w:pPr>
              <w:widowControl w:val="0"/>
              <w:tabs>
                <w:tab w:val="left" w:pos="204"/>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restart"/>
          </w:tcPr>
          <w:p w14:paraId="0C6EFCB9" w14:textId="77777777" w:rsidR="001034AD" w:rsidRPr="00D405EE" w:rsidRDefault="001034AD" w:rsidP="00D405EE">
            <w:pPr>
              <w:widowControl w:val="0"/>
              <w:spacing w:after="0" w:line="240" w:lineRule="auto"/>
              <w:rPr>
                <w:rStyle w:val="fontstyle11"/>
                <w:rFonts w:ascii="Times New Roman" w:hAnsi="Times New Roman"/>
                <w:b/>
                <w:bCs/>
                <w:color w:val="auto"/>
                <w:sz w:val="24"/>
                <w:szCs w:val="24"/>
              </w:rPr>
            </w:pPr>
            <w:r w:rsidRPr="00D405EE">
              <w:rPr>
                <w:rStyle w:val="fontstyle11"/>
                <w:rFonts w:ascii="Times New Roman" w:hAnsi="Times New Roman"/>
                <w:b/>
                <w:bCs/>
                <w:color w:val="auto"/>
                <w:sz w:val="24"/>
                <w:szCs w:val="24"/>
              </w:rPr>
              <w:t>Базові знання:</w:t>
            </w:r>
          </w:p>
          <w:p w14:paraId="18E20E1D" w14:textId="77777777" w:rsidR="001034AD" w:rsidRPr="00D405EE" w:rsidRDefault="001034AD" w:rsidP="00D405EE">
            <w:pPr>
              <w:widowControl w:val="0"/>
              <w:spacing w:after="0" w:line="240" w:lineRule="auto"/>
              <w:rPr>
                <w:rStyle w:val="fontstyle11"/>
                <w:rFonts w:ascii="Times New Roman" w:hAnsi="Times New Roman"/>
                <w:color w:val="auto"/>
                <w:sz w:val="24"/>
                <w:szCs w:val="24"/>
              </w:rPr>
            </w:pPr>
            <w:r w:rsidRPr="00D405EE">
              <w:rPr>
                <w:rStyle w:val="fontstyle11"/>
                <w:rFonts w:ascii="Times New Roman" w:hAnsi="Times New Roman"/>
                <w:color w:val="auto"/>
                <w:sz w:val="24"/>
                <w:szCs w:val="24"/>
              </w:rPr>
              <w:t>Учень/учениця</w:t>
            </w:r>
          </w:p>
          <w:p w14:paraId="33443E43" w14:textId="02398D76"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знає дати заснування Нової Січі, ліквідації Запорозької Січі, гетьманства, Коліївщини, поділів Речі Посполитої, час поширення гайдамацького руху, руху опришків, підкорення Кримського ханства Російською імперією</w:t>
            </w:r>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1.1.2-1], [9 ГІО 1.3.1-3]</w:t>
            </w:r>
            <w:r w:rsidRPr="00D405EE">
              <w:rPr>
                <w:rStyle w:val="fontstyle01"/>
                <w:rFonts w:ascii="Times New Roman" w:hAnsi="Times New Roman"/>
                <w:b w:val="0"/>
                <w:bCs w:val="0"/>
                <w:color w:val="auto"/>
                <w:sz w:val="24"/>
                <w:szCs w:val="24"/>
              </w:rPr>
              <w:t>;</w:t>
            </w:r>
          </w:p>
          <w:p w14:paraId="5C154E01" w14:textId="29FEC117"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знає факти діяльності Івана Скоропадського, Павла Полуботка, Данила Апостола, Петра Калнишевського, Кирила Розумовського</w:t>
            </w:r>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1.2.2-4], [9 ГІО 4.3.1-1]</w:t>
            </w:r>
            <w:r w:rsidRPr="00D405EE">
              <w:rPr>
                <w:rStyle w:val="fontstyle01"/>
                <w:rFonts w:ascii="Times New Roman" w:hAnsi="Times New Roman"/>
                <w:b w:val="0"/>
                <w:bCs w:val="0"/>
                <w:color w:val="auto"/>
                <w:sz w:val="24"/>
                <w:szCs w:val="24"/>
              </w:rPr>
              <w:t>;</w:t>
            </w:r>
          </w:p>
          <w:p w14:paraId="385E6903" w14:textId="359507E2"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розуміє зміст термінів, понять і назв «гайдамаки», «опришки», «Нова Січ», «Коліївщина», «поділи Речі Посполитої», «козацькі літописи»</w:t>
            </w:r>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1.3.2-1], [9 ГІО 1.1.3-3]</w:t>
            </w:r>
            <w:r w:rsidRPr="00D405EE">
              <w:rPr>
                <w:rStyle w:val="fontstyle01"/>
                <w:rFonts w:ascii="Times New Roman" w:hAnsi="Times New Roman"/>
                <w:b w:val="0"/>
                <w:bCs w:val="0"/>
                <w:color w:val="auto"/>
                <w:sz w:val="24"/>
                <w:szCs w:val="24"/>
              </w:rPr>
              <w:t>.</w:t>
            </w:r>
          </w:p>
          <w:p w14:paraId="18EF5A1B" w14:textId="77777777" w:rsidR="001034AD" w:rsidRPr="00D405EE" w:rsidRDefault="001034AD" w:rsidP="00D405EE">
            <w:pPr>
              <w:widowControl w:val="0"/>
              <w:spacing w:after="0" w:line="240" w:lineRule="auto"/>
              <w:rPr>
                <w:rStyle w:val="fontstyle11"/>
                <w:rFonts w:ascii="Times New Roman" w:hAnsi="Times New Roman"/>
                <w:b/>
                <w:bCs/>
                <w:color w:val="auto"/>
                <w:sz w:val="24"/>
                <w:szCs w:val="24"/>
              </w:rPr>
            </w:pPr>
            <w:r w:rsidRPr="00D405EE">
              <w:rPr>
                <w:rStyle w:val="fontstyle11"/>
                <w:rFonts w:ascii="Times New Roman" w:hAnsi="Times New Roman"/>
                <w:b/>
                <w:bCs/>
                <w:color w:val="auto"/>
                <w:sz w:val="24"/>
                <w:szCs w:val="24"/>
              </w:rPr>
              <w:t>Уміння:</w:t>
            </w:r>
          </w:p>
          <w:p w14:paraId="31607242" w14:textId="77777777" w:rsidR="001034AD" w:rsidRPr="00D405EE" w:rsidRDefault="001034AD" w:rsidP="00D405EE">
            <w:pPr>
              <w:widowControl w:val="0"/>
              <w:spacing w:after="0" w:line="240" w:lineRule="auto"/>
              <w:rPr>
                <w:rStyle w:val="fontstyle11"/>
                <w:rFonts w:ascii="Times New Roman" w:hAnsi="Times New Roman"/>
                <w:color w:val="auto"/>
                <w:sz w:val="24"/>
                <w:szCs w:val="24"/>
              </w:rPr>
            </w:pPr>
            <w:r w:rsidRPr="00D405EE">
              <w:rPr>
                <w:rStyle w:val="fontstyle11"/>
                <w:rFonts w:ascii="Times New Roman" w:hAnsi="Times New Roman"/>
                <w:color w:val="auto"/>
                <w:sz w:val="24"/>
                <w:szCs w:val="24"/>
              </w:rPr>
              <w:t>Учень/учениця</w:t>
            </w:r>
          </w:p>
          <w:p w14:paraId="5C0C2D82" w14:textId="0A96EC57"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 xml:space="preserve">упорядковує у визначений спосіб хронологічну інформацію про історичні події й процеси </w:t>
            </w:r>
            <w:proofErr w:type="gramStart"/>
            <w:r w:rsidRPr="00D405EE">
              <w:rPr>
                <w:rStyle w:val="fontstyle01"/>
                <w:rFonts w:ascii="Times New Roman" w:hAnsi="Times New Roman"/>
                <w:b w:val="0"/>
                <w:bCs w:val="0"/>
                <w:color w:val="auto"/>
                <w:sz w:val="24"/>
                <w:szCs w:val="24"/>
              </w:rPr>
              <w:t>у межах</w:t>
            </w:r>
            <w:proofErr w:type="gramEnd"/>
            <w:r w:rsidRPr="00D405EE">
              <w:rPr>
                <w:rStyle w:val="fontstyle01"/>
                <w:rFonts w:ascii="Times New Roman" w:hAnsi="Times New Roman"/>
                <w:b w:val="0"/>
                <w:bCs w:val="0"/>
                <w:color w:val="auto"/>
                <w:sz w:val="24"/>
                <w:szCs w:val="24"/>
              </w:rPr>
              <w:t xml:space="preserve"> розділу/курсу, синхронізує події на українських теренах з подіями у світі [9 ГІО 1.1.3-1], [9 ГІО 1.1.3-2];</w:t>
            </w:r>
          </w:p>
          <w:p w14:paraId="5A3AC4C5" w14:textId="17B41AF9"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називає етапи та ознаки наступу Російської імперії на права Гетьманщини; підкорення Кримського ханства Російською імперією [9 ГІО 1.2.3-1], [9 ГІО 1.2.3-4];</w:t>
            </w:r>
          </w:p>
          <w:p w14:paraId="1B9B8CAA" w14:textId="65D1FC2E"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пояснює причини і приводи, результати і наслідки історичних подій, явищ, процесів на українських теренах у 20-90-х рр. XVIII ст. (у межах розділу) [9 ГІО 1.3.2-1], [9 ГІО 1.3.2-2];</w:t>
            </w:r>
          </w:p>
          <w:p w14:paraId="39701A18" w14:textId="5E5B3EA6"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lastRenderedPageBreak/>
              <w:t>зіставляє наміри та результати діяльності історичних діячів та суспільних груп, висловлює обґрунтовані судження щодо ролі особи в минулому (на прикладі козацьких гетьманів, учасників гайдамацького руху, руху опришків) [9 ГІО 1.2.2-3], [9 ГІО 1.2.2-4];</w:t>
            </w:r>
          </w:p>
          <w:p w14:paraId="1CA5D75F" w14:textId="48BDBB3B"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визначає чинники поступового згасання козацької державності [9 ГІО 2.2.3-1], [9 ГІО 4.1.3-1];</w:t>
            </w:r>
          </w:p>
          <w:p w14:paraId="21442A62" w14:textId="5E5F7972"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визначає характер політики урядів сусідніх держав щодо українських земель [9 ГІО 4.1.1-1], [9 ГІО 6.3.1-1];</w:t>
            </w:r>
          </w:p>
          <w:p w14:paraId="4F1AC765" w14:textId="4613FCBF"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спираючись на логіку причинно-наслідкових і просторових зв’язків, прогнозує подальший перебіг подій, явищ, процесів та оцінює можливі зміни в становищі населення українських земель (на прикладі наступу Російської імперії та Речі Посполитої на політичні, економічні та культурні права українців, ліквідації Запорозької Січі та гетьманства, поділів Речі Посполитої) [9 ГІО 1.3.2-2], [9 ГІО 1.3.2-3];</w:t>
            </w:r>
          </w:p>
          <w:p w14:paraId="516046B5" w14:textId="6BB6D54B"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 xml:space="preserve">показує на карті історичні події та об’єкти, перебіг подій, явищ, процесів (території утворень, що зберігали ознаки української державності (Гетьманщина, Нова Січ, Слобідська Україна), українські землі, що потрапили </w:t>
            </w:r>
            <w:proofErr w:type="gramStart"/>
            <w:r w:rsidRPr="00D405EE">
              <w:rPr>
                <w:rStyle w:val="fontstyle01"/>
                <w:rFonts w:ascii="Times New Roman" w:hAnsi="Times New Roman"/>
                <w:b w:val="0"/>
                <w:bCs w:val="0"/>
                <w:color w:val="auto"/>
                <w:sz w:val="24"/>
                <w:szCs w:val="24"/>
              </w:rPr>
              <w:t>до складу</w:t>
            </w:r>
            <w:proofErr w:type="gramEnd"/>
            <w:r w:rsidRPr="00D405EE">
              <w:rPr>
                <w:rStyle w:val="fontstyle01"/>
                <w:rFonts w:ascii="Times New Roman" w:hAnsi="Times New Roman"/>
                <w:b w:val="0"/>
                <w:bCs w:val="0"/>
                <w:color w:val="auto"/>
                <w:sz w:val="24"/>
                <w:szCs w:val="24"/>
              </w:rPr>
              <w:t xml:space="preserve"> Російської імперії та Австрійської монархії внаслідок російської-турецьких воєн, поділів Речі Посполитої, ліквідації Кримського ханства; райони розгортання гайдамацького та опришківського руху) [9 ГІО 2.1.1-1], [9 ГІО 2.1.1-2];</w:t>
            </w:r>
          </w:p>
          <w:p w14:paraId="75855F7F" w14:textId="00A0E361"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 xml:space="preserve">називає ознаки колонізаторської політики </w:t>
            </w:r>
            <w:r w:rsidRPr="00D405EE">
              <w:rPr>
                <w:rStyle w:val="fontstyle01"/>
                <w:rFonts w:ascii="Times New Roman" w:hAnsi="Times New Roman"/>
                <w:b w:val="0"/>
                <w:bCs w:val="0"/>
                <w:color w:val="auto"/>
                <w:sz w:val="24"/>
                <w:szCs w:val="24"/>
              </w:rPr>
              <w:lastRenderedPageBreak/>
              <w:t>Російської імперії щодо українських земель [9 ГІО 2.2.2-2], [9 ГІО 4.1.2-2];</w:t>
            </w:r>
          </w:p>
          <w:p w14:paraId="18AD91DC" w14:textId="2162AAB7"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характеризує чинники, що впливали на соціально-економічний та культурний розвиток українських земель у 20–90-х роках XVIII ст. [9 ГІО 4.1.2-1], [9 ГІО 2.2.2-2];</w:t>
            </w:r>
          </w:p>
          <w:p w14:paraId="55C16F2D" w14:textId="568E09AB"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називає та розпізнає визначні пам’ятки української культури XVIII ст. [9 ГІО 2.1.2-2], [9 ГІО 4.3.2-2].</w:t>
            </w:r>
          </w:p>
          <w:p w14:paraId="78D2EB69" w14:textId="77777777" w:rsidR="001034AD" w:rsidRPr="00D405EE" w:rsidRDefault="001034AD" w:rsidP="00D405EE">
            <w:pPr>
              <w:widowControl w:val="0"/>
              <w:spacing w:after="0" w:line="240" w:lineRule="auto"/>
              <w:rPr>
                <w:rStyle w:val="fontstyle11"/>
                <w:rFonts w:ascii="Times New Roman" w:hAnsi="Times New Roman"/>
                <w:b/>
                <w:bCs/>
                <w:color w:val="auto"/>
                <w:sz w:val="24"/>
                <w:szCs w:val="24"/>
              </w:rPr>
            </w:pPr>
            <w:r w:rsidRPr="00D405EE">
              <w:rPr>
                <w:rStyle w:val="fontstyle11"/>
                <w:rFonts w:ascii="Times New Roman" w:eastAsia="Times New Roman" w:hAnsi="Times New Roman"/>
                <w:b/>
                <w:bCs/>
                <w:color w:val="auto"/>
                <w:sz w:val="24"/>
                <w:szCs w:val="24"/>
              </w:rPr>
              <w:t>Ставлення:</w:t>
            </w:r>
          </w:p>
          <w:p w14:paraId="4E9E01B9" w14:textId="77777777" w:rsidR="001034AD" w:rsidRPr="00D405EE" w:rsidRDefault="001034AD" w:rsidP="00D405EE">
            <w:pPr>
              <w:widowControl w:val="0"/>
              <w:spacing w:after="0" w:line="240" w:lineRule="auto"/>
              <w:rPr>
                <w:rStyle w:val="fontstyle11"/>
                <w:rFonts w:ascii="Times New Roman" w:hAnsi="Times New Roman"/>
                <w:color w:val="auto"/>
                <w:sz w:val="24"/>
                <w:szCs w:val="24"/>
              </w:rPr>
            </w:pPr>
            <w:r w:rsidRPr="00D405EE">
              <w:rPr>
                <w:rStyle w:val="fontstyle11"/>
                <w:rFonts w:ascii="Times New Roman" w:hAnsi="Times New Roman"/>
                <w:color w:val="auto"/>
                <w:sz w:val="24"/>
                <w:szCs w:val="24"/>
              </w:rPr>
              <w:t>Учень/учениця</w:t>
            </w:r>
          </w:p>
          <w:p w14:paraId="1EB4E350" w14:textId="1AAB5049" w:rsidR="001034AD" w:rsidRPr="00D405EE" w:rsidRDefault="001034AD" w:rsidP="00D405EE">
            <w:pPr>
              <w:pStyle w:val="a5"/>
              <w:widowControl w:val="0"/>
              <w:numPr>
                <w:ilvl w:val="0"/>
                <w:numId w:val="26"/>
              </w:numPr>
              <w:tabs>
                <w:tab w:val="left" w:pos="286"/>
              </w:tabs>
              <w:spacing w:after="0" w:line="240" w:lineRule="auto"/>
              <w:ind w:left="3" w:hanging="3"/>
              <w:jc w:val="both"/>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формулює і аргументовано висловлює, відстоює у дискусії власні погляди та переконання щодо різних аспектів історії українських земель у 20–90-х рр. XVIII ст. [9 ГІО 5.1.2-4], [9 ГІО 4.2.3-2];</w:t>
            </w:r>
          </w:p>
          <w:p w14:paraId="0BD02627" w14:textId="143E9941" w:rsidR="001034AD" w:rsidRPr="00D405EE" w:rsidRDefault="001034AD" w:rsidP="00D405EE">
            <w:pPr>
              <w:pStyle w:val="a5"/>
              <w:widowControl w:val="0"/>
              <w:numPr>
                <w:ilvl w:val="0"/>
                <w:numId w:val="26"/>
              </w:numPr>
              <w:tabs>
                <w:tab w:val="left" w:pos="286"/>
              </w:tabs>
              <w:spacing w:after="0" w:line="240" w:lineRule="auto"/>
              <w:ind w:left="3" w:hanging="3"/>
              <w:jc w:val="both"/>
              <w:rPr>
                <w:rFonts w:ascii="Times New Roman" w:hAnsi="Times New Roman"/>
                <w:sz w:val="24"/>
                <w:szCs w:val="24"/>
              </w:rPr>
            </w:pPr>
            <w:r w:rsidRPr="00D405EE">
              <w:rPr>
                <w:rStyle w:val="fontstyle01"/>
                <w:rFonts w:ascii="Times New Roman" w:hAnsi="Times New Roman"/>
                <w:b w:val="0"/>
                <w:bCs w:val="0"/>
                <w:color w:val="auto"/>
                <w:sz w:val="24"/>
                <w:szCs w:val="24"/>
              </w:rPr>
              <w:t>оцінює якість виконання роботи за допомогою рефлексії та конструктивного зворотного зв’язку [9 ГІО 6.2.2-1].</w:t>
            </w:r>
          </w:p>
        </w:tc>
        <w:tc>
          <w:tcPr>
            <w:tcW w:w="3260" w:type="dxa"/>
            <w:vMerge w:val="restart"/>
            <w:vAlign w:val="center"/>
          </w:tcPr>
          <w:p w14:paraId="4B6A8D8F" w14:textId="77777777" w:rsidR="001034AD" w:rsidRPr="00D405EE" w:rsidRDefault="001034AD"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rPr>
              <w:lastRenderedPageBreak/>
              <w:t>Види навчальної діяльності:</w:t>
            </w:r>
          </w:p>
          <w:p w14:paraId="2E5DA142" w14:textId="41E4591F"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репродуктивна – робота з підручником, картами, відтворення хронології та основних фактів;</w:t>
            </w:r>
          </w:p>
          <w:p w14:paraId="59002037" w14:textId="73278613"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дослідницька – аналіз історичних джерел, документів (указів, угод, літописів), характеристика історичних діячів;</w:t>
            </w:r>
          </w:p>
          <w:p w14:paraId="74E0C381" w14:textId="55B2DCA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творча – створення історичних блогів, есе, коміксів, візуалізацій, віртуальних екскурсій;</w:t>
            </w:r>
          </w:p>
          <w:p w14:paraId="6DB930C9" w14:textId="6552EC4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проєктна – групові дослідження, колективні презентації, інтегровані завдання з літературою, правознавством, мистецтвознавством, дебати.</w:t>
            </w:r>
          </w:p>
          <w:p w14:paraId="37B84281" w14:textId="77777777" w:rsidR="001034AD" w:rsidRPr="00D405EE" w:rsidRDefault="001034AD" w:rsidP="00D405EE">
            <w:pPr>
              <w:widowControl w:val="0"/>
              <w:spacing w:after="0" w:line="240" w:lineRule="auto"/>
              <w:rPr>
                <w:rStyle w:val="fontstyle01"/>
                <w:rFonts w:ascii="Times New Roman" w:hAnsi="Times New Roman"/>
                <w:sz w:val="24"/>
                <w:szCs w:val="24"/>
                <w:lang w:val="uk-UA"/>
              </w:rPr>
            </w:pPr>
            <w:r w:rsidRPr="00D405EE">
              <w:rPr>
                <w:rStyle w:val="fontstyle01"/>
                <w:rFonts w:ascii="Times New Roman" w:hAnsi="Times New Roman"/>
                <w:sz w:val="24"/>
                <w:szCs w:val="24"/>
                <w:lang w:val="uk-UA"/>
              </w:rPr>
              <w:t>Приклади навчальної діяльності:</w:t>
            </w:r>
          </w:p>
          <w:p w14:paraId="0B6E6CCB" w14:textId="6DDEE736"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складання хронологічної та синхронізованої таблиць («Гетьмани XVIII ст.», «Поділи Речі Посполитої», «Гайдамацький і опришківський рухи»);</w:t>
            </w:r>
          </w:p>
          <w:p w14:paraId="26506843" w14:textId="5A9F8625"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робота з картою: території Гетьманщини, Слобідської </w:t>
            </w:r>
            <w:r w:rsidRPr="001034AD">
              <w:rPr>
                <w:rStyle w:val="fontstyle21"/>
                <w:rFonts w:ascii="Times New Roman" w:hAnsi="Times New Roman"/>
                <w:color w:val="auto"/>
                <w:sz w:val="24"/>
                <w:szCs w:val="24"/>
                <w:lang w:val="uk-UA"/>
              </w:rPr>
              <w:lastRenderedPageBreak/>
              <w:t>України, Нової Січі, землі під владою Російської імперії та Австрійської монархії, райони гайдамацького руху та Коліївщини;</w:t>
            </w:r>
          </w:p>
          <w:p w14:paraId="75BC94E0" w14:textId="264496F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словникова робота з термінами</w:t>
            </w:r>
            <w:r w:rsidRPr="00D405EE">
              <w:rPr>
                <w:rStyle w:val="fontstyle21"/>
                <w:rFonts w:ascii="Times New Roman" w:hAnsi="Times New Roman"/>
                <w:color w:val="auto"/>
                <w:sz w:val="24"/>
                <w:szCs w:val="24"/>
                <w:lang w:val="uk-UA"/>
              </w:rPr>
              <w:t>;</w:t>
            </w:r>
          </w:p>
          <w:p w14:paraId="5EA83A9A" w14:textId="1E8472BE" w:rsidR="001034AD" w:rsidRPr="00D405EE"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аналіз джерел: указів про ліквідацію гетьманства і Запорозької Січі, спогадів про Коліївщину, козацьких літописів;</w:t>
            </w:r>
          </w:p>
          <w:p w14:paraId="206711A4" w14:textId="478C3FFE"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порівняння історичних осіб;</w:t>
            </w:r>
          </w:p>
          <w:p w14:paraId="1997F950" w14:textId="549B8445"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групові дослідження «Хроніка імперського наступу на автономію Гетьманщини», «Гайдамаки очима сучасників», «Крим після Кримського ханства»;</w:t>
            </w:r>
          </w:p>
          <w:p w14:paraId="76442888" w14:textId="6A7FBEB9"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дискусія «Чи був збережений козацький спадок після зруйнування Січі?»;</w:t>
            </w:r>
          </w:p>
          <w:p w14:paraId="2FD3EBA2" w14:textId="3495BE3D"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дебати «Коліївщина: національно-визвольний рух чи соціальний бунт?»;</w:t>
            </w:r>
          </w:p>
          <w:p w14:paraId="70037400" w14:textId="4576829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творчі проєкти: онлайн-екскурсія «Архітектура й культура українського бароко XVIII ст.», тематичний комікс «Зруйнування Запорозької </w:t>
            </w:r>
            <w:r w:rsidRPr="001034AD">
              <w:rPr>
                <w:rStyle w:val="fontstyle21"/>
                <w:rFonts w:ascii="Times New Roman" w:hAnsi="Times New Roman"/>
                <w:color w:val="auto"/>
                <w:sz w:val="24"/>
                <w:szCs w:val="24"/>
                <w:lang w:val="uk-UA"/>
              </w:rPr>
              <w:lastRenderedPageBreak/>
              <w:t>Січі», есе «Останній кошовий Петро Калнишевський»;</w:t>
            </w:r>
          </w:p>
          <w:p w14:paraId="4F860F26" w14:textId="4D0CF90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підготовка інфографіки «Поділи Речі Посполитої та доля українських земель»;</w:t>
            </w:r>
          </w:p>
          <w:p w14:paraId="64FFF50D" w14:textId="62ADFDC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порівняльний аналіз становища українців у складі Російської імперії та Речі Посполитої в XVIII ст.;</w:t>
            </w:r>
          </w:p>
          <w:p w14:paraId="4A68E22B" w14:textId="4767D7C0"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дослідження пам’яток культури XVIII ст.;</w:t>
            </w:r>
          </w:p>
          <w:p w14:paraId="34B95B6C" w14:textId="687E4322"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інтегровані завдання з краєзнавства: «Мій край у XVIII ст.: факти, пам’ятки, легенди»;</w:t>
            </w:r>
          </w:p>
          <w:p w14:paraId="4B54597E" w14:textId="206B182B" w:rsidR="001034AD" w:rsidRPr="00D405EE" w:rsidRDefault="001034AD" w:rsidP="00D405EE">
            <w:pPr>
              <w:pStyle w:val="a5"/>
              <w:widowControl w:val="0"/>
              <w:numPr>
                <w:ilvl w:val="0"/>
                <w:numId w:val="26"/>
              </w:numPr>
              <w:tabs>
                <w:tab w:val="left" w:pos="286"/>
              </w:tabs>
              <w:spacing w:after="0" w:line="240" w:lineRule="auto"/>
              <w:ind w:left="3" w:hanging="3"/>
              <w:rPr>
                <w:rFonts w:ascii="Times New Roman" w:eastAsia="Times New Roman" w:hAnsi="Times New Roman"/>
                <w:sz w:val="24"/>
                <w:szCs w:val="24"/>
                <w:lang w:val="uk-UA"/>
              </w:rPr>
            </w:pPr>
            <w:r w:rsidRPr="001034AD">
              <w:rPr>
                <w:rStyle w:val="fontstyle21"/>
                <w:rFonts w:ascii="Times New Roman" w:hAnsi="Times New Roman"/>
                <w:color w:val="auto"/>
                <w:sz w:val="24"/>
                <w:szCs w:val="24"/>
                <w:lang w:val="uk-UA"/>
              </w:rPr>
              <w:t>рефлексія: обговорення значення XVIII ст. для формування української ідентичності та історичної пам’яті.</w:t>
            </w:r>
          </w:p>
        </w:tc>
        <w:tc>
          <w:tcPr>
            <w:tcW w:w="1435" w:type="dxa"/>
            <w:vAlign w:val="center"/>
          </w:tcPr>
          <w:p w14:paraId="7DFA20DE" w14:textId="008D6A4F"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 xml:space="preserve">Підручник §36 робочий зошит </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16562827" w14:textId="77777777" w:rsidTr="00D405EE">
        <w:tc>
          <w:tcPr>
            <w:tcW w:w="773" w:type="dxa"/>
            <w:vAlign w:val="center"/>
          </w:tcPr>
          <w:p w14:paraId="6EAF7BB6" w14:textId="289377D9"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29</w:t>
            </w:r>
          </w:p>
        </w:tc>
        <w:tc>
          <w:tcPr>
            <w:tcW w:w="943" w:type="dxa"/>
            <w:vAlign w:val="center"/>
          </w:tcPr>
          <w:p w14:paraId="5D29D7CC"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61D41720" w14:textId="1F8064A2" w:rsidR="001034AD" w:rsidRPr="00D405EE" w:rsidRDefault="001034AD" w:rsidP="00D405EE">
            <w:pPr>
              <w:widowControl w:val="0"/>
              <w:tabs>
                <w:tab w:val="left" w:pos="1500"/>
              </w:tabs>
              <w:spacing w:after="0" w:line="240" w:lineRule="auto"/>
              <w:rPr>
                <w:rFonts w:ascii="Times New Roman" w:hAnsi="Times New Roman"/>
                <w:b/>
                <w:bCs/>
                <w:sz w:val="24"/>
                <w:szCs w:val="24"/>
                <w:lang w:val="uk-UA"/>
              </w:rPr>
            </w:pPr>
            <w:r w:rsidRPr="0027435C">
              <w:rPr>
                <w:rFonts w:ascii="Times New Roman" w:hAnsi="Times New Roman"/>
                <w:b/>
                <w:bCs/>
                <w:sz w:val="24"/>
                <w:szCs w:val="24"/>
                <w:lang w:val="uk-UA"/>
              </w:rPr>
              <w:t>Відродження гетьманства. Данило Апостол.</w:t>
            </w:r>
            <w:r w:rsidRPr="00D405EE">
              <w:rPr>
                <w:rFonts w:ascii="Times New Roman" w:hAnsi="Times New Roman"/>
                <w:b/>
                <w:bCs/>
                <w:sz w:val="24"/>
                <w:szCs w:val="24"/>
                <w:lang w:val="uk-UA"/>
              </w:rPr>
              <w:t xml:space="preserve"> Правління гетьманського уряду. Нова Січ.</w:t>
            </w:r>
          </w:p>
          <w:p w14:paraId="35F1E900" w14:textId="77777777" w:rsidR="001034AD" w:rsidRDefault="001034AD" w:rsidP="00D405EE">
            <w:pPr>
              <w:widowControl w:val="0"/>
              <w:tabs>
                <w:tab w:val="left" w:pos="1800"/>
              </w:tabs>
              <w:spacing w:after="0" w:line="240" w:lineRule="auto"/>
              <w:rPr>
                <w:rFonts w:ascii="Times New Roman" w:hAnsi="Times New Roman"/>
                <w:sz w:val="24"/>
                <w:szCs w:val="24"/>
                <w:lang w:val="uk-UA"/>
              </w:rPr>
            </w:pPr>
            <w:r w:rsidRPr="00D405EE">
              <w:rPr>
                <w:rFonts w:ascii="Times New Roman" w:hAnsi="Times New Roman"/>
                <w:sz w:val="24"/>
                <w:szCs w:val="24"/>
              </w:rPr>
              <w:t>Відновлення гетьманства. Данило Апостол і його реформи</w:t>
            </w:r>
            <w:r w:rsidRPr="00D405EE">
              <w:rPr>
                <w:rFonts w:ascii="Times New Roman" w:hAnsi="Times New Roman"/>
                <w:sz w:val="24"/>
                <w:szCs w:val="24"/>
                <w:lang w:val="uk-UA"/>
              </w:rPr>
              <w:t xml:space="preserve">. </w:t>
            </w:r>
            <w:r w:rsidRPr="00D405EE">
              <w:rPr>
                <w:rFonts w:ascii="Times New Roman" w:hAnsi="Times New Roman"/>
                <w:sz w:val="24"/>
                <w:szCs w:val="24"/>
              </w:rPr>
              <w:t>Нова Січ</w:t>
            </w:r>
            <w:r w:rsidRPr="00D405EE">
              <w:rPr>
                <w:rFonts w:ascii="Times New Roman" w:hAnsi="Times New Roman"/>
                <w:sz w:val="24"/>
                <w:szCs w:val="24"/>
                <w:lang w:val="uk-UA"/>
              </w:rPr>
              <w:t>.</w:t>
            </w:r>
          </w:p>
          <w:p w14:paraId="206D8204" w14:textId="77777777" w:rsidR="00544D90" w:rsidRDefault="00544D90" w:rsidP="00D405EE">
            <w:pPr>
              <w:widowControl w:val="0"/>
              <w:tabs>
                <w:tab w:val="left" w:pos="1800"/>
              </w:tabs>
              <w:spacing w:after="0" w:line="240" w:lineRule="auto"/>
              <w:rPr>
                <w:rFonts w:ascii="Times New Roman" w:hAnsi="Times New Roman"/>
                <w:sz w:val="24"/>
                <w:szCs w:val="24"/>
                <w:lang w:val="uk-UA"/>
              </w:rPr>
            </w:pPr>
          </w:p>
          <w:p w14:paraId="29488F7E" w14:textId="24218C1A" w:rsidR="00544D90" w:rsidRPr="00D405EE" w:rsidRDefault="00544D90" w:rsidP="00D405EE">
            <w:pPr>
              <w:widowControl w:val="0"/>
              <w:tabs>
                <w:tab w:val="left" w:pos="180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5FB59B34"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55101034"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44A6D76" w14:textId="4C3410D2"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§37,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6D906D77" w14:textId="77777777" w:rsidTr="00D405EE">
        <w:tc>
          <w:tcPr>
            <w:tcW w:w="773" w:type="dxa"/>
            <w:vAlign w:val="center"/>
          </w:tcPr>
          <w:p w14:paraId="46B0120A" w14:textId="5A7CB4C5"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943" w:type="dxa"/>
            <w:vAlign w:val="center"/>
          </w:tcPr>
          <w:p w14:paraId="6BB0E7E4"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381516AB" w14:textId="47365B7C" w:rsidR="001034AD" w:rsidRPr="00D405EE" w:rsidRDefault="001034AD" w:rsidP="00D405EE">
            <w:pPr>
              <w:widowControl w:val="0"/>
              <w:tabs>
                <w:tab w:val="left" w:pos="1452"/>
              </w:tabs>
              <w:spacing w:after="0" w:line="240" w:lineRule="auto"/>
              <w:rPr>
                <w:rFonts w:ascii="Times New Roman" w:hAnsi="Times New Roman"/>
                <w:b/>
                <w:bCs/>
                <w:sz w:val="24"/>
                <w:szCs w:val="24"/>
              </w:rPr>
            </w:pPr>
            <w:r w:rsidRPr="0027435C">
              <w:rPr>
                <w:rFonts w:ascii="Times New Roman" w:hAnsi="Times New Roman"/>
                <w:b/>
                <w:bCs/>
                <w:sz w:val="24"/>
                <w:szCs w:val="24"/>
                <w:lang w:val="uk-UA"/>
              </w:rPr>
              <w:t>Ліквідація гетьманства й козацького устрою в Україні.</w:t>
            </w:r>
            <w:r w:rsidRPr="00D405EE">
              <w:rPr>
                <w:rFonts w:ascii="Times New Roman" w:hAnsi="Times New Roman"/>
                <w:b/>
                <w:bCs/>
                <w:sz w:val="24"/>
                <w:szCs w:val="24"/>
                <w:lang w:val="uk-UA"/>
              </w:rPr>
              <w:t xml:space="preserve"> Підкорення Кримського ханства Росією</w:t>
            </w:r>
            <w:r w:rsidRPr="00D405EE">
              <w:rPr>
                <w:rFonts w:ascii="Times New Roman" w:hAnsi="Times New Roman"/>
                <w:b/>
                <w:bCs/>
                <w:sz w:val="24"/>
                <w:szCs w:val="24"/>
              </w:rPr>
              <w:t>.</w:t>
            </w:r>
          </w:p>
          <w:p w14:paraId="7F51BE31" w14:textId="77777777" w:rsidR="001034AD" w:rsidRDefault="001034AD" w:rsidP="00D405EE">
            <w:pPr>
              <w:widowControl w:val="0"/>
              <w:tabs>
                <w:tab w:val="left" w:pos="1800"/>
              </w:tabs>
              <w:spacing w:after="0" w:line="240" w:lineRule="auto"/>
              <w:rPr>
                <w:rFonts w:ascii="Times New Roman" w:hAnsi="Times New Roman"/>
                <w:sz w:val="24"/>
                <w:szCs w:val="24"/>
                <w:lang w:val="uk-UA"/>
              </w:rPr>
            </w:pPr>
            <w:r w:rsidRPr="00D405EE">
              <w:rPr>
                <w:rFonts w:ascii="Times New Roman" w:hAnsi="Times New Roman"/>
                <w:sz w:val="24"/>
                <w:szCs w:val="24"/>
              </w:rPr>
              <w:t xml:space="preserve">«Золота осінь Гетьманщини». Кирило Розумовський. іквідація Запорозької Січі. Ліквідація решток </w:t>
            </w:r>
            <w:r w:rsidRPr="00D405EE">
              <w:rPr>
                <w:rFonts w:ascii="Times New Roman" w:hAnsi="Times New Roman"/>
                <w:sz w:val="24"/>
                <w:szCs w:val="24"/>
              </w:rPr>
              <w:lastRenderedPageBreak/>
              <w:t>автономії та козацького устрою</w:t>
            </w:r>
            <w:r w:rsidRPr="00D405EE">
              <w:rPr>
                <w:rFonts w:ascii="Times New Roman" w:hAnsi="Times New Roman"/>
                <w:sz w:val="24"/>
                <w:szCs w:val="24"/>
                <w:lang w:val="uk-UA"/>
              </w:rPr>
              <w:t xml:space="preserve">. </w:t>
            </w:r>
            <w:r w:rsidRPr="00D405EE">
              <w:rPr>
                <w:rFonts w:ascii="Times New Roman" w:hAnsi="Times New Roman"/>
                <w:sz w:val="24"/>
                <w:szCs w:val="24"/>
              </w:rPr>
              <w:t>Підкорення Кримського ханства Росією</w:t>
            </w:r>
            <w:r w:rsidRPr="00D405EE">
              <w:rPr>
                <w:rFonts w:ascii="Times New Roman" w:hAnsi="Times New Roman"/>
                <w:sz w:val="24"/>
                <w:szCs w:val="24"/>
                <w:lang w:val="uk-UA"/>
              </w:rPr>
              <w:t>.</w:t>
            </w:r>
          </w:p>
          <w:p w14:paraId="0B17458B" w14:textId="77777777" w:rsidR="00544D90" w:rsidRDefault="00544D90" w:rsidP="00D405EE">
            <w:pPr>
              <w:widowControl w:val="0"/>
              <w:tabs>
                <w:tab w:val="left" w:pos="1800"/>
              </w:tabs>
              <w:spacing w:after="0" w:line="240" w:lineRule="auto"/>
              <w:rPr>
                <w:rFonts w:ascii="Times New Roman" w:hAnsi="Times New Roman"/>
                <w:sz w:val="24"/>
                <w:szCs w:val="24"/>
                <w:lang w:val="uk-UA"/>
              </w:rPr>
            </w:pPr>
          </w:p>
          <w:p w14:paraId="7CBD02FF" w14:textId="16D38FD5" w:rsidR="00544D90" w:rsidRPr="00D405EE" w:rsidRDefault="00544D90" w:rsidP="00D405EE">
            <w:pPr>
              <w:widowControl w:val="0"/>
              <w:tabs>
                <w:tab w:val="left" w:pos="180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7A28E380"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0DAC90E0"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03EA017" w14:textId="04762402"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§38,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35D0CADE" w14:textId="77777777" w:rsidTr="00D405EE">
        <w:tc>
          <w:tcPr>
            <w:tcW w:w="773" w:type="dxa"/>
            <w:vAlign w:val="center"/>
          </w:tcPr>
          <w:p w14:paraId="78445559" w14:textId="2C50F5F7"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31</w:t>
            </w:r>
          </w:p>
        </w:tc>
        <w:tc>
          <w:tcPr>
            <w:tcW w:w="943" w:type="dxa"/>
            <w:vAlign w:val="center"/>
          </w:tcPr>
          <w:p w14:paraId="708B3F2D"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3CA71742" w14:textId="40FDACB1" w:rsidR="001034AD" w:rsidRPr="00D405EE" w:rsidRDefault="001034AD" w:rsidP="00D405EE">
            <w:pPr>
              <w:widowControl w:val="0"/>
              <w:spacing w:after="0" w:line="240" w:lineRule="auto"/>
              <w:rPr>
                <w:rFonts w:ascii="Times New Roman" w:hAnsi="Times New Roman"/>
                <w:b/>
                <w:bCs/>
                <w:sz w:val="24"/>
                <w:szCs w:val="24"/>
                <w:lang w:val="uk-UA"/>
              </w:rPr>
            </w:pPr>
            <w:r w:rsidRPr="0027435C">
              <w:rPr>
                <w:rFonts w:ascii="Times New Roman" w:hAnsi="Times New Roman"/>
                <w:b/>
                <w:bCs/>
                <w:sz w:val="24"/>
                <w:szCs w:val="24"/>
                <w:lang w:val="uk-UA"/>
              </w:rPr>
              <w:t>Правобережна Україна. Землі Західної України</w:t>
            </w:r>
            <w:r w:rsidRPr="00D405EE">
              <w:rPr>
                <w:rFonts w:ascii="Times New Roman" w:hAnsi="Times New Roman"/>
                <w:b/>
                <w:bCs/>
                <w:sz w:val="24"/>
                <w:szCs w:val="24"/>
                <w:lang w:val="uk-UA"/>
              </w:rPr>
              <w:t xml:space="preserve"> у 20–90-х роках ХVІІІ ст.</w:t>
            </w:r>
          </w:p>
          <w:p w14:paraId="6B2006B7" w14:textId="77777777" w:rsidR="001034AD" w:rsidRDefault="001034AD" w:rsidP="00D405EE">
            <w:pPr>
              <w:widowControl w:val="0"/>
              <w:tabs>
                <w:tab w:val="left" w:pos="1800"/>
              </w:tabs>
              <w:spacing w:after="0" w:line="240" w:lineRule="auto"/>
              <w:rPr>
                <w:rFonts w:ascii="Times New Roman" w:hAnsi="Times New Roman"/>
                <w:sz w:val="24"/>
                <w:szCs w:val="24"/>
                <w:lang w:val="uk-UA"/>
              </w:rPr>
            </w:pPr>
            <w:r w:rsidRPr="000F3181">
              <w:rPr>
                <w:rFonts w:ascii="Times New Roman" w:hAnsi="Times New Roman"/>
                <w:sz w:val="24"/>
                <w:szCs w:val="24"/>
                <w:lang w:val="uk-UA"/>
              </w:rPr>
              <w:t>Розвиток Правобережної України.</w:t>
            </w:r>
            <w:r w:rsidRPr="00D405EE">
              <w:rPr>
                <w:rFonts w:ascii="Times New Roman" w:hAnsi="Times New Roman"/>
                <w:sz w:val="24"/>
                <w:szCs w:val="24"/>
                <w:lang w:val="uk-UA"/>
              </w:rPr>
              <w:t xml:space="preserve"> Поява гайдамаків</w:t>
            </w:r>
            <w:r w:rsidRPr="00D405EE">
              <w:rPr>
                <w:rFonts w:ascii="Times New Roman" w:hAnsi="Times New Roman"/>
                <w:sz w:val="24"/>
                <w:szCs w:val="24"/>
              </w:rPr>
              <w:t>.</w:t>
            </w:r>
            <w:r w:rsidRPr="00D405EE">
              <w:rPr>
                <w:rFonts w:ascii="Times New Roman" w:hAnsi="Times New Roman"/>
                <w:sz w:val="24"/>
                <w:szCs w:val="24"/>
                <w:lang w:val="uk-UA"/>
              </w:rPr>
              <w:t xml:space="preserve"> К</w:t>
            </w:r>
            <w:r w:rsidRPr="00D405EE">
              <w:rPr>
                <w:rFonts w:ascii="Times New Roman" w:hAnsi="Times New Roman"/>
                <w:sz w:val="24"/>
                <w:szCs w:val="24"/>
              </w:rPr>
              <w:t>оліївщина</w:t>
            </w:r>
            <w:r w:rsidRPr="00D405EE">
              <w:rPr>
                <w:rFonts w:ascii="Times New Roman" w:hAnsi="Times New Roman"/>
                <w:sz w:val="24"/>
                <w:szCs w:val="24"/>
                <w:lang w:val="uk-UA"/>
              </w:rPr>
              <w:t xml:space="preserve">. </w:t>
            </w:r>
            <w:r w:rsidRPr="00D405EE">
              <w:rPr>
                <w:rFonts w:ascii="Times New Roman" w:hAnsi="Times New Roman"/>
                <w:sz w:val="24"/>
                <w:szCs w:val="24"/>
              </w:rPr>
              <w:t>Події на території Західної України. Рух опришків</w:t>
            </w:r>
            <w:r w:rsidRPr="00D405EE">
              <w:rPr>
                <w:rFonts w:ascii="Times New Roman" w:hAnsi="Times New Roman"/>
                <w:sz w:val="24"/>
                <w:szCs w:val="24"/>
                <w:lang w:val="uk-UA"/>
              </w:rPr>
              <w:t>.</w:t>
            </w:r>
          </w:p>
          <w:p w14:paraId="3099BE1E" w14:textId="77777777" w:rsidR="00544D90" w:rsidRDefault="00544D90" w:rsidP="00D405EE">
            <w:pPr>
              <w:widowControl w:val="0"/>
              <w:tabs>
                <w:tab w:val="left" w:pos="1800"/>
              </w:tabs>
              <w:spacing w:after="0" w:line="240" w:lineRule="auto"/>
              <w:rPr>
                <w:rFonts w:ascii="Times New Roman" w:hAnsi="Times New Roman"/>
                <w:sz w:val="24"/>
                <w:szCs w:val="24"/>
                <w:lang w:val="uk-UA"/>
              </w:rPr>
            </w:pPr>
          </w:p>
          <w:p w14:paraId="29038754" w14:textId="151F4CAF" w:rsidR="00544D90" w:rsidRPr="00D405EE" w:rsidRDefault="00544D90" w:rsidP="00D405EE">
            <w:pPr>
              <w:widowControl w:val="0"/>
              <w:tabs>
                <w:tab w:val="left" w:pos="1800"/>
              </w:tabs>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076B5D3D"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3CE497B8"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289D4E47" w14:textId="435005E4"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§39,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0A7B398C" w14:textId="77777777" w:rsidTr="00D405EE">
        <w:tc>
          <w:tcPr>
            <w:tcW w:w="773" w:type="dxa"/>
            <w:vAlign w:val="center"/>
          </w:tcPr>
          <w:p w14:paraId="2D359CE3" w14:textId="500E7816"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32</w:t>
            </w:r>
          </w:p>
        </w:tc>
        <w:tc>
          <w:tcPr>
            <w:tcW w:w="943" w:type="dxa"/>
            <w:vAlign w:val="center"/>
          </w:tcPr>
          <w:p w14:paraId="7CD07F36"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6D135F00" w14:textId="77777777" w:rsidR="00DE7C4C" w:rsidRPr="00DE7C4C" w:rsidRDefault="00DE7C4C" w:rsidP="00DE7C4C">
            <w:pPr>
              <w:widowControl w:val="0"/>
              <w:spacing w:after="0" w:line="240" w:lineRule="auto"/>
              <w:rPr>
                <w:rFonts w:ascii="Times New Roman" w:hAnsi="Times New Roman"/>
                <w:b/>
                <w:bCs/>
                <w:sz w:val="24"/>
                <w:szCs w:val="24"/>
                <w:lang w:val="uk-UA"/>
              </w:rPr>
            </w:pPr>
            <w:r w:rsidRPr="00DE7C4C">
              <w:rPr>
                <w:rFonts w:ascii="Times New Roman" w:hAnsi="Times New Roman"/>
                <w:b/>
                <w:bCs/>
                <w:sz w:val="24"/>
                <w:szCs w:val="24"/>
                <w:lang w:val="uk-UA"/>
              </w:rPr>
              <w:t>Поділи Речі Посполитої. Зміни у становищі</w:t>
            </w:r>
          </w:p>
          <w:p w14:paraId="1B3065D5" w14:textId="77777777" w:rsidR="00DE7C4C" w:rsidRPr="00DE7C4C" w:rsidRDefault="00DE7C4C" w:rsidP="00DE7C4C">
            <w:pPr>
              <w:widowControl w:val="0"/>
              <w:spacing w:after="0" w:line="240" w:lineRule="auto"/>
              <w:rPr>
                <w:rFonts w:ascii="Times New Roman" w:hAnsi="Times New Roman"/>
                <w:b/>
                <w:bCs/>
                <w:sz w:val="24"/>
                <w:szCs w:val="24"/>
                <w:lang w:val="uk-UA"/>
              </w:rPr>
            </w:pPr>
            <w:r w:rsidRPr="00DE7C4C">
              <w:rPr>
                <w:rFonts w:ascii="Times New Roman" w:hAnsi="Times New Roman"/>
                <w:b/>
                <w:bCs/>
                <w:sz w:val="24"/>
                <w:szCs w:val="24"/>
                <w:lang w:val="uk-UA"/>
              </w:rPr>
              <w:t>Правобережної України</w:t>
            </w:r>
          </w:p>
          <w:p w14:paraId="2420C89F" w14:textId="77777777" w:rsidR="001034AD" w:rsidRDefault="00DE7C4C" w:rsidP="00DE7C4C">
            <w:pPr>
              <w:widowControl w:val="0"/>
              <w:spacing w:after="0" w:line="240" w:lineRule="auto"/>
              <w:rPr>
                <w:rFonts w:ascii="Times New Roman" w:hAnsi="Times New Roman"/>
                <w:sz w:val="24"/>
                <w:szCs w:val="24"/>
                <w:lang w:val="uk-UA"/>
              </w:rPr>
            </w:pPr>
            <w:r w:rsidRPr="00DE7C4C">
              <w:rPr>
                <w:rFonts w:ascii="Times New Roman" w:hAnsi="Times New Roman"/>
                <w:b/>
                <w:bCs/>
                <w:sz w:val="24"/>
                <w:szCs w:val="24"/>
                <w:lang w:val="uk-UA"/>
              </w:rPr>
              <w:t>й західноукраїнських земель</w:t>
            </w:r>
            <w:r w:rsidR="001034AD" w:rsidRPr="0027435C">
              <w:rPr>
                <w:rFonts w:ascii="Times New Roman" w:hAnsi="Times New Roman"/>
                <w:b/>
                <w:bCs/>
                <w:sz w:val="24"/>
                <w:szCs w:val="24"/>
                <w:lang w:val="uk-UA"/>
              </w:rPr>
              <w:t xml:space="preserve">. </w:t>
            </w:r>
            <w:r w:rsidR="001034AD" w:rsidRPr="00D405EE">
              <w:rPr>
                <w:rFonts w:ascii="Times New Roman" w:hAnsi="Times New Roman"/>
                <w:sz w:val="24"/>
                <w:szCs w:val="24"/>
                <w:lang w:val="uk-UA"/>
              </w:rPr>
              <w:t>Поділи Речі Посполитої. Наслідки поділів Речі Посполитої.</w:t>
            </w:r>
            <w:r w:rsidR="001034AD" w:rsidRPr="00D405EE">
              <w:rPr>
                <w:rFonts w:ascii="Times New Roman" w:hAnsi="Times New Roman"/>
                <w:b/>
                <w:bCs/>
                <w:sz w:val="24"/>
                <w:szCs w:val="24"/>
                <w:lang w:val="uk-UA"/>
              </w:rPr>
              <w:t xml:space="preserve"> </w:t>
            </w:r>
            <w:r w:rsidRPr="00D405EE">
              <w:rPr>
                <w:rFonts w:ascii="Times New Roman" w:hAnsi="Times New Roman"/>
                <w:sz w:val="24"/>
                <w:szCs w:val="24"/>
                <w:lang w:val="uk-UA"/>
              </w:rPr>
              <w:t>С</w:t>
            </w:r>
            <w:r w:rsidRPr="000F3181">
              <w:rPr>
                <w:rFonts w:ascii="Times New Roman" w:hAnsi="Times New Roman"/>
                <w:sz w:val="24"/>
                <w:szCs w:val="24"/>
                <w:lang w:val="uk-UA"/>
              </w:rPr>
              <w:t>тановище Правобережної України</w:t>
            </w:r>
            <w:r w:rsidRPr="00D405EE">
              <w:rPr>
                <w:rFonts w:ascii="Times New Roman" w:hAnsi="Times New Roman"/>
                <w:sz w:val="24"/>
                <w:szCs w:val="24"/>
                <w:lang w:val="uk-UA"/>
              </w:rPr>
              <w:t xml:space="preserve"> після поділів Речі Посполитої. З</w:t>
            </w:r>
            <w:r w:rsidRPr="00D405EE">
              <w:rPr>
                <w:rFonts w:ascii="Times New Roman" w:hAnsi="Times New Roman"/>
                <w:sz w:val="24"/>
                <w:szCs w:val="24"/>
              </w:rPr>
              <w:t>міни у становищі західноукраїнських земель</w:t>
            </w:r>
            <w:r w:rsidRPr="00D405EE">
              <w:rPr>
                <w:rFonts w:ascii="Times New Roman" w:hAnsi="Times New Roman"/>
                <w:sz w:val="24"/>
                <w:szCs w:val="24"/>
                <w:lang w:val="uk-UA"/>
              </w:rPr>
              <w:t>.</w:t>
            </w:r>
          </w:p>
          <w:p w14:paraId="2EC3F212" w14:textId="77777777" w:rsidR="00544D90" w:rsidRDefault="00544D90" w:rsidP="00DE7C4C">
            <w:pPr>
              <w:widowControl w:val="0"/>
              <w:spacing w:after="0" w:line="240" w:lineRule="auto"/>
              <w:rPr>
                <w:rFonts w:ascii="Times New Roman" w:hAnsi="Times New Roman"/>
                <w:sz w:val="24"/>
                <w:szCs w:val="24"/>
                <w:lang w:val="uk-UA"/>
              </w:rPr>
            </w:pPr>
          </w:p>
          <w:p w14:paraId="65AD3725" w14:textId="2E2A7987" w:rsidR="00544D90" w:rsidRPr="00D405EE" w:rsidRDefault="00544D90" w:rsidP="00DE7C4C">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41298273"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lang w:val="uk-UA"/>
              </w:rPr>
            </w:pPr>
          </w:p>
        </w:tc>
        <w:tc>
          <w:tcPr>
            <w:tcW w:w="3260" w:type="dxa"/>
            <w:vMerge/>
            <w:vAlign w:val="center"/>
          </w:tcPr>
          <w:p w14:paraId="707E40DA"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368AEB8C" w14:textId="6FFED943"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§40</w:t>
            </w:r>
            <w:r w:rsidR="00DE7C4C">
              <w:rPr>
                <w:rFonts w:ascii="Times New Roman" w:hAnsi="Times New Roman"/>
                <w:sz w:val="24"/>
                <w:szCs w:val="24"/>
                <w:lang w:val="uk-UA"/>
              </w:rPr>
              <w:t>-41</w:t>
            </w:r>
            <w:r w:rsidRPr="00D405EE">
              <w:rPr>
                <w:rFonts w:ascii="Times New Roman" w:hAnsi="Times New Roman"/>
                <w:sz w:val="24"/>
                <w:szCs w:val="24"/>
                <w:lang w:val="uk-UA"/>
              </w:rPr>
              <w:t>,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454555D7" w14:textId="77777777" w:rsidTr="00D405EE">
        <w:tc>
          <w:tcPr>
            <w:tcW w:w="773" w:type="dxa"/>
            <w:vAlign w:val="center"/>
          </w:tcPr>
          <w:p w14:paraId="497A5A9A" w14:textId="7E2B698D"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33</w:t>
            </w:r>
          </w:p>
        </w:tc>
        <w:tc>
          <w:tcPr>
            <w:tcW w:w="943" w:type="dxa"/>
            <w:vAlign w:val="center"/>
          </w:tcPr>
          <w:p w14:paraId="75F2B31D"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5816B3F3" w14:textId="77777777"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b/>
                <w:bCs/>
                <w:sz w:val="24"/>
                <w:szCs w:val="24"/>
              </w:rPr>
              <w:t>Розвиток культури у 20–</w:t>
            </w:r>
            <w:r w:rsidRPr="00D405EE">
              <w:rPr>
                <w:rFonts w:ascii="Times New Roman" w:hAnsi="Times New Roman"/>
                <w:b/>
                <w:bCs/>
                <w:sz w:val="24"/>
                <w:szCs w:val="24"/>
              </w:rPr>
              <w:lastRenderedPageBreak/>
              <w:t>90-х роках ХVІІІ ст</w:t>
            </w:r>
            <w:r w:rsidRPr="00D405EE">
              <w:rPr>
                <w:rFonts w:ascii="Times New Roman" w:hAnsi="Times New Roman"/>
                <w:b/>
                <w:bCs/>
                <w:sz w:val="24"/>
                <w:szCs w:val="24"/>
                <w:lang w:val="uk-UA"/>
              </w:rPr>
              <w:t>.</w:t>
            </w:r>
          </w:p>
          <w:p w14:paraId="3D7D7B71" w14:textId="77777777" w:rsidR="001034AD"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rPr>
              <w:t>Розвиток освіти і науки. Книгодрукування</w:t>
            </w:r>
            <w:r w:rsidRPr="00D405EE">
              <w:rPr>
                <w:rFonts w:ascii="Times New Roman" w:hAnsi="Times New Roman"/>
                <w:sz w:val="24"/>
                <w:szCs w:val="24"/>
                <w:lang w:val="uk-UA"/>
              </w:rPr>
              <w:t xml:space="preserve">. </w:t>
            </w:r>
            <w:r w:rsidRPr="00D405EE">
              <w:rPr>
                <w:rFonts w:ascii="Times New Roman" w:hAnsi="Times New Roman"/>
                <w:sz w:val="24"/>
                <w:szCs w:val="24"/>
              </w:rPr>
              <w:t>Архітектура. Українське бароко</w:t>
            </w:r>
            <w:r w:rsidRPr="00D405EE">
              <w:rPr>
                <w:rFonts w:ascii="Times New Roman" w:hAnsi="Times New Roman"/>
                <w:sz w:val="24"/>
                <w:szCs w:val="24"/>
                <w:lang w:val="uk-UA"/>
              </w:rPr>
              <w:t xml:space="preserve">. </w:t>
            </w:r>
            <w:r w:rsidRPr="00D405EE">
              <w:rPr>
                <w:rFonts w:ascii="Times New Roman" w:hAnsi="Times New Roman"/>
                <w:sz w:val="24"/>
                <w:szCs w:val="24"/>
              </w:rPr>
              <w:t>Музика. Образотворче мистецтво</w:t>
            </w:r>
            <w:r w:rsidRPr="00D405EE">
              <w:rPr>
                <w:rFonts w:ascii="Times New Roman" w:hAnsi="Times New Roman"/>
                <w:sz w:val="24"/>
                <w:szCs w:val="24"/>
                <w:lang w:val="uk-UA"/>
              </w:rPr>
              <w:t>.</w:t>
            </w:r>
          </w:p>
          <w:p w14:paraId="11A35064" w14:textId="77777777" w:rsidR="00544D90" w:rsidRDefault="00544D90" w:rsidP="00D405EE">
            <w:pPr>
              <w:widowControl w:val="0"/>
              <w:spacing w:after="0" w:line="240" w:lineRule="auto"/>
              <w:rPr>
                <w:rFonts w:ascii="Times New Roman" w:hAnsi="Times New Roman"/>
                <w:sz w:val="24"/>
                <w:szCs w:val="24"/>
                <w:lang w:val="uk-UA"/>
              </w:rPr>
            </w:pPr>
          </w:p>
          <w:p w14:paraId="7ACE5252" w14:textId="491E4602"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ГР2 ГР3</w:t>
            </w:r>
          </w:p>
        </w:tc>
        <w:tc>
          <w:tcPr>
            <w:tcW w:w="5387" w:type="dxa"/>
            <w:vMerge/>
            <w:vAlign w:val="center"/>
          </w:tcPr>
          <w:p w14:paraId="58391E7B" w14:textId="77777777" w:rsidR="001034AD" w:rsidRPr="00D405EE" w:rsidRDefault="001034AD" w:rsidP="00D405EE">
            <w:pPr>
              <w:widowControl w:val="0"/>
              <w:tabs>
                <w:tab w:val="left" w:pos="268"/>
              </w:tabs>
              <w:spacing w:after="0" w:line="240" w:lineRule="auto"/>
              <w:rPr>
                <w:rFonts w:ascii="Times New Roman" w:hAnsi="Times New Roman"/>
                <w:b/>
                <w:bCs/>
                <w:color w:val="FF0000"/>
                <w:sz w:val="24"/>
                <w:szCs w:val="24"/>
              </w:rPr>
            </w:pPr>
          </w:p>
        </w:tc>
        <w:tc>
          <w:tcPr>
            <w:tcW w:w="3260" w:type="dxa"/>
            <w:vMerge/>
            <w:vAlign w:val="center"/>
          </w:tcPr>
          <w:p w14:paraId="225336EB" w14:textId="77777777" w:rsidR="001034AD" w:rsidRPr="00D405EE" w:rsidRDefault="001034AD" w:rsidP="00D405EE">
            <w:pPr>
              <w:widowControl w:val="0"/>
              <w:spacing w:after="0" w:line="240" w:lineRule="auto"/>
              <w:rPr>
                <w:rFonts w:ascii="Times New Roman" w:hAnsi="Times New Roman"/>
                <w:color w:val="FF0000"/>
                <w:sz w:val="24"/>
                <w:szCs w:val="24"/>
                <w:lang w:val="uk-UA"/>
              </w:rPr>
            </w:pPr>
          </w:p>
        </w:tc>
        <w:tc>
          <w:tcPr>
            <w:tcW w:w="1435" w:type="dxa"/>
            <w:vAlign w:val="center"/>
          </w:tcPr>
          <w:p w14:paraId="6D6E8DDD" w14:textId="1EE1CC96"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 xml:space="preserve">Підручник </w:t>
            </w:r>
            <w:r w:rsidRPr="00D405EE">
              <w:rPr>
                <w:rFonts w:ascii="Times New Roman" w:hAnsi="Times New Roman"/>
                <w:sz w:val="24"/>
                <w:szCs w:val="24"/>
                <w:lang w:val="uk-UA"/>
              </w:rPr>
              <w:lastRenderedPageBreak/>
              <w:t>§42,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r w:rsidR="001034AD" w:rsidRPr="008744D7" w14:paraId="398BE061" w14:textId="77777777" w:rsidTr="00D405EE">
        <w:tc>
          <w:tcPr>
            <w:tcW w:w="773" w:type="dxa"/>
            <w:vAlign w:val="center"/>
          </w:tcPr>
          <w:p w14:paraId="06A10585" w14:textId="5B0D8AAE"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943" w:type="dxa"/>
            <w:vAlign w:val="center"/>
          </w:tcPr>
          <w:p w14:paraId="6A5D733D"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5CCCE9B2" w14:textId="77777777" w:rsidR="001034AD" w:rsidRDefault="001034AD" w:rsidP="00D405EE">
            <w:pPr>
              <w:widowControl w:val="0"/>
              <w:tabs>
                <w:tab w:val="left" w:pos="1800"/>
              </w:tabs>
              <w:spacing w:after="0" w:line="240" w:lineRule="auto"/>
              <w:rPr>
                <w:rFonts w:ascii="Times New Roman" w:hAnsi="Times New Roman"/>
                <w:i/>
                <w:iCs/>
                <w:sz w:val="24"/>
                <w:szCs w:val="24"/>
                <w:lang w:val="uk-UA"/>
              </w:rPr>
            </w:pPr>
            <w:r w:rsidRPr="00D405EE">
              <w:rPr>
                <w:rFonts w:ascii="Times New Roman" w:hAnsi="Times New Roman"/>
                <w:i/>
                <w:iCs/>
                <w:sz w:val="24"/>
                <w:szCs w:val="24"/>
              </w:rPr>
              <w:t xml:space="preserve">Узагальнення за розділом </w:t>
            </w:r>
            <w:r w:rsidRPr="00D405EE">
              <w:rPr>
                <w:rFonts w:ascii="Times New Roman" w:hAnsi="Times New Roman"/>
                <w:i/>
                <w:iCs/>
                <w:sz w:val="24"/>
                <w:szCs w:val="24"/>
                <w:lang w:val="uk-UA"/>
              </w:rPr>
              <w:t>5</w:t>
            </w:r>
          </w:p>
          <w:p w14:paraId="528702B0" w14:textId="77777777" w:rsidR="00544D90" w:rsidRDefault="00544D90" w:rsidP="00D405EE">
            <w:pPr>
              <w:widowControl w:val="0"/>
              <w:tabs>
                <w:tab w:val="left" w:pos="1800"/>
              </w:tabs>
              <w:spacing w:after="0" w:line="240" w:lineRule="auto"/>
              <w:rPr>
                <w:rFonts w:ascii="Times New Roman" w:hAnsi="Times New Roman"/>
                <w:i/>
                <w:iCs/>
                <w:sz w:val="24"/>
                <w:szCs w:val="24"/>
                <w:lang w:val="uk-UA"/>
              </w:rPr>
            </w:pPr>
          </w:p>
          <w:p w14:paraId="1E1AE6A5" w14:textId="207F0BC1" w:rsidR="00544D90" w:rsidRPr="00D405EE" w:rsidRDefault="00544D90" w:rsidP="00D405EE">
            <w:pPr>
              <w:widowControl w:val="0"/>
              <w:tabs>
                <w:tab w:val="left" w:pos="1800"/>
              </w:tabs>
              <w:spacing w:after="0" w:line="240" w:lineRule="auto"/>
              <w:rPr>
                <w:rFonts w:ascii="Times New Roman" w:hAnsi="Times New Roman"/>
                <w:b/>
                <w:bCs/>
                <w:sz w:val="24"/>
                <w:szCs w:val="24"/>
                <w:lang w:val="uk-UA"/>
              </w:rPr>
            </w:pPr>
            <w:r w:rsidRPr="00544D90">
              <w:rPr>
                <w:rFonts w:ascii="Times New Roman" w:hAnsi="Times New Roman"/>
                <w:b/>
                <w:bCs/>
                <w:color w:val="FF0000"/>
                <w:sz w:val="24"/>
                <w:szCs w:val="24"/>
                <w:lang w:val="uk-UA"/>
              </w:rPr>
              <w:t>ГР1 ГР2 ГР3</w:t>
            </w:r>
          </w:p>
        </w:tc>
        <w:tc>
          <w:tcPr>
            <w:tcW w:w="5387" w:type="dxa"/>
            <w:vMerge/>
            <w:vAlign w:val="center"/>
          </w:tcPr>
          <w:p w14:paraId="090F089C" w14:textId="77777777" w:rsidR="001034AD" w:rsidRPr="00D405EE" w:rsidRDefault="001034AD" w:rsidP="00D405EE">
            <w:pPr>
              <w:widowControl w:val="0"/>
              <w:tabs>
                <w:tab w:val="left" w:pos="268"/>
              </w:tabs>
              <w:spacing w:after="0" w:line="240" w:lineRule="auto"/>
              <w:rPr>
                <w:rFonts w:ascii="Times New Roman" w:hAnsi="Times New Roman"/>
                <w:b/>
                <w:bCs/>
                <w:sz w:val="24"/>
                <w:szCs w:val="24"/>
              </w:rPr>
            </w:pPr>
          </w:p>
        </w:tc>
        <w:tc>
          <w:tcPr>
            <w:tcW w:w="3260" w:type="dxa"/>
            <w:vMerge/>
            <w:vAlign w:val="center"/>
          </w:tcPr>
          <w:p w14:paraId="20C9F2C9" w14:textId="77777777" w:rsidR="001034AD" w:rsidRPr="00D405EE" w:rsidRDefault="001034AD" w:rsidP="00D405EE">
            <w:pPr>
              <w:widowControl w:val="0"/>
              <w:spacing w:after="0" w:line="240" w:lineRule="auto"/>
              <w:rPr>
                <w:rFonts w:ascii="Times New Roman" w:hAnsi="Times New Roman"/>
                <w:sz w:val="24"/>
                <w:szCs w:val="24"/>
                <w:lang w:val="uk-UA"/>
              </w:rPr>
            </w:pPr>
          </w:p>
        </w:tc>
        <w:tc>
          <w:tcPr>
            <w:tcW w:w="1435" w:type="dxa"/>
            <w:vAlign w:val="center"/>
          </w:tcPr>
          <w:p w14:paraId="7E73BFA4" w14:textId="57726A09"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Підручник §43, робочий зошит</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r w:rsidRPr="00D405EE">
              <w:rPr>
                <w:rFonts w:ascii="Times New Roman" w:hAnsi="Times New Roman"/>
                <w:sz w:val="24"/>
                <w:szCs w:val="24"/>
                <w:lang w:val="uk-UA"/>
              </w:rPr>
              <w:t xml:space="preserve"> </w:t>
            </w:r>
          </w:p>
        </w:tc>
      </w:tr>
      <w:tr w:rsidR="001034AD" w:rsidRPr="008744D7" w14:paraId="0248711D" w14:textId="77777777" w:rsidTr="004B621E">
        <w:tc>
          <w:tcPr>
            <w:tcW w:w="14755" w:type="dxa"/>
            <w:gridSpan w:val="6"/>
            <w:shd w:val="clear" w:color="auto" w:fill="FFC000" w:themeFill="accent4"/>
            <w:vAlign w:val="center"/>
          </w:tcPr>
          <w:p w14:paraId="67675583" w14:textId="77752C5F" w:rsidR="001034AD" w:rsidRPr="00544D90" w:rsidRDefault="001034AD" w:rsidP="00D405EE">
            <w:pPr>
              <w:widowControl w:val="0"/>
              <w:spacing w:after="0" w:line="240" w:lineRule="auto"/>
              <w:jc w:val="center"/>
              <w:rPr>
                <w:rFonts w:asciiTheme="minorHAnsi" w:hAnsiTheme="minorHAnsi"/>
                <w:b/>
                <w:bCs/>
                <w:color w:val="FF0000"/>
                <w:sz w:val="24"/>
                <w:szCs w:val="24"/>
                <w:lang w:val="uk-UA"/>
              </w:rPr>
            </w:pPr>
            <w:r w:rsidRPr="00D405EE">
              <w:rPr>
                <w:rStyle w:val="fontstyle01"/>
                <w:rFonts w:ascii="Times New Roman" w:hAnsi="Times New Roman"/>
                <w:sz w:val="24"/>
                <w:szCs w:val="24"/>
              </w:rPr>
              <w:t xml:space="preserve">Узагальнення </w:t>
            </w:r>
            <w:proofErr w:type="gramStart"/>
            <w:r w:rsidRPr="00D405EE">
              <w:rPr>
                <w:rStyle w:val="fontstyle01"/>
                <w:rFonts w:ascii="Times New Roman" w:hAnsi="Times New Roman"/>
                <w:sz w:val="24"/>
                <w:szCs w:val="24"/>
              </w:rPr>
              <w:t>до курсу</w:t>
            </w:r>
            <w:proofErr w:type="gramEnd"/>
            <w:r w:rsidRPr="00D405EE">
              <w:rPr>
                <w:rStyle w:val="fontstyle01"/>
                <w:rFonts w:ascii="Times New Roman" w:hAnsi="Times New Roman"/>
                <w:sz w:val="24"/>
                <w:szCs w:val="24"/>
              </w:rPr>
              <w:t>. Історія України в контексті епохи Раннього Нового часу</w:t>
            </w:r>
            <w:r w:rsidR="00544D90">
              <w:rPr>
                <w:rStyle w:val="fontstyle01"/>
                <w:rFonts w:ascii="Times New Roman" w:hAnsi="Times New Roman"/>
                <w:sz w:val="24"/>
                <w:szCs w:val="24"/>
                <w:lang w:val="uk-UA"/>
              </w:rPr>
              <w:t xml:space="preserve"> (1</w:t>
            </w:r>
            <w:r w:rsidR="00544D90">
              <w:rPr>
                <w:rStyle w:val="fontstyle01"/>
                <w:rFonts w:asciiTheme="minorHAnsi" w:hAnsiTheme="minorHAnsi"/>
                <w:lang w:val="uk-UA"/>
              </w:rPr>
              <w:t xml:space="preserve"> год)</w:t>
            </w:r>
          </w:p>
        </w:tc>
      </w:tr>
      <w:tr w:rsidR="001034AD" w:rsidRPr="008744D7" w14:paraId="2E4E35A8" w14:textId="77777777" w:rsidTr="00D405EE">
        <w:tc>
          <w:tcPr>
            <w:tcW w:w="773" w:type="dxa"/>
            <w:vAlign w:val="center"/>
          </w:tcPr>
          <w:p w14:paraId="132E697E" w14:textId="6E1FAB3D" w:rsidR="001034AD" w:rsidRPr="00D405EE" w:rsidRDefault="00DE7C4C" w:rsidP="00D405EE">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35</w:t>
            </w:r>
          </w:p>
        </w:tc>
        <w:tc>
          <w:tcPr>
            <w:tcW w:w="943" w:type="dxa"/>
            <w:vAlign w:val="center"/>
          </w:tcPr>
          <w:p w14:paraId="7691B214" w14:textId="77777777" w:rsidR="001034AD" w:rsidRPr="00D405EE" w:rsidRDefault="001034AD" w:rsidP="00D405EE">
            <w:pPr>
              <w:widowControl w:val="0"/>
              <w:spacing w:after="0" w:line="240" w:lineRule="auto"/>
              <w:jc w:val="center"/>
              <w:rPr>
                <w:rFonts w:ascii="Times New Roman" w:hAnsi="Times New Roman"/>
                <w:sz w:val="24"/>
                <w:szCs w:val="24"/>
                <w:lang w:val="uk-UA"/>
              </w:rPr>
            </w:pPr>
          </w:p>
        </w:tc>
        <w:tc>
          <w:tcPr>
            <w:tcW w:w="2957" w:type="dxa"/>
            <w:vAlign w:val="center"/>
          </w:tcPr>
          <w:p w14:paraId="72A8D6BA" w14:textId="6B6FCF65" w:rsidR="001034AD" w:rsidRPr="00D405EE" w:rsidRDefault="001034AD" w:rsidP="00D405EE">
            <w:pPr>
              <w:widowControl w:val="0"/>
              <w:spacing w:after="0" w:line="240" w:lineRule="auto"/>
              <w:rPr>
                <w:rFonts w:ascii="Times New Roman" w:hAnsi="Times New Roman"/>
                <w:sz w:val="24"/>
                <w:szCs w:val="24"/>
              </w:rPr>
            </w:pPr>
            <w:r w:rsidRPr="00A1442C">
              <w:rPr>
                <w:rFonts w:ascii="Times New Roman" w:hAnsi="Times New Roman"/>
                <w:b/>
                <w:bCs/>
                <w:sz w:val="24"/>
                <w:szCs w:val="24"/>
                <w:lang w:val="uk-UA"/>
              </w:rPr>
              <w:t>Історія України в контексті епохи Раннього</w:t>
            </w:r>
            <w:r w:rsidRPr="00D405EE">
              <w:rPr>
                <w:rFonts w:ascii="Times New Roman" w:hAnsi="Times New Roman"/>
                <w:b/>
                <w:bCs/>
                <w:sz w:val="24"/>
                <w:szCs w:val="24"/>
                <w:lang w:val="uk-UA"/>
              </w:rPr>
              <w:t xml:space="preserve"> </w:t>
            </w:r>
            <w:r w:rsidRPr="00A1442C">
              <w:rPr>
                <w:rFonts w:ascii="Times New Roman" w:hAnsi="Times New Roman"/>
                <w:b/>
                <w:bCs/>
                <w:sz w:val="24"/>
                <w:szCs w:val="24"/>
                <w:lang w:val="uk-UA"/>
              </w:rPr>
              <w:t>Нового часу. Внесок України у формування</w:t>
            </w:r>
            <w:r w:rsidRPr="00D405EE">
              <w:rPr>
                <w:rFonts w:ascii="Times New Roman" w:hAnsi="Times New Roman"/>
                <w:b/>
                <w:bCs/>
                <w:sz w:val="24"/>
                <w:szCs w:val="24"/>
                <w:lang w:val="uk-UA"/>
              </w:rPr>
              <w:t xml:space="preserve"> європейської цивілізації</w:t>
            </w:r>
            <w:r w:rsidRPr="00D405EE">
              <w:rPr>
                <w:rFonts w:ascii="Times New Roman" w:hAnsi="Times New Roman"/>
                <w:b/>
                <w:bCs/>
                <w:sz w:val="24"/>
                <w:szCs w:val="24"/>
              </w:rPr>
              <w:t>.</w:t>
            </w:r>
            <w:r w:rsidRPr="00D405EE">
              <w:rPr>
                <w:rFonts w:ascii="Times New Roman" w:hAnsi="Times New Roman"/>
                <w:sz w:val="24"/>
                <w:szCs w:val="24"/>
              </w:rPr>
              <w:t xml:space="preserve"> </w:t>
            </w:r>
          </w:p>
          <w:p w14:paraId="2FF93C22" w14:textId="77777777" w:rsidR="001034AD"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t>В</w:t>
            </w:r>
            <w:r w:rsidRPr="000F3181">
              <w:rPr>
                <w:rFonts w:ascii="Times New Roman" w:hAnsi="Times New Roman"/>
                <w:sz w:val="24"/>
                <w:szCs w:val="24"/>
                <w:lang w:val="uk-UA"/>
              </w:rPr>
              <w:t>плив розвитку науки і техніки</w:t>
            </w:r>
            <w:r w:rsidRPr="00D405EE">
              <w:rPr>
                <w:rFonts w:ascii="Times New Roman" w:hAnsi="Times New Roman"/>
                <w:sz w:val="24"/>
                <w:szCs w:val="24"/>
                <w:lang w:val="uk-UA"/>
              </w:rPr>
              <w:t xml:space="preserve"> на суспільні зміни в Європі й Україні. Еволюція військово-службового населення в Європі й виникнення </w:t>
            </w:r>
            <w:r w:rsidRPr="00D405EE">
              <w:rPr>
                <w:rFonts w:ascii="Times New Roman" w:hAnsi="Times New Roman"/>
                <w:sz w:val="24"/>
                <w:szCs w:val="24"/>
                <w:lang w:val="uk-UA"/>
              </w:rPr>
              <w:lastRenderedPageBreak/>
              <w:t>українського козацтва.</w:t>
            </w:r>
          </w:p>
          <w:p w14:paraId="097B9B3F" w14:textId="77777777" w:rsidR="00544D90" w:rsidRDefault="00544D90" w:rsidP="00D405EE">
            <w:pPr>
              <w:widowControl w:val="0"/>
              <w:spacing w:after="0" w:line="240" w:lineRule="auto"/>
              <w:rPr>
                <w:rFonts w:ascii="Times New Roman" w:hAnsi="Times New Roman"/>
                <w:sz w:val="24"/>
                <w:szCs w:val="24"/>
                <w:lang w:val="uk-UA"/>
              </w:rPr>
            </w:pPr>
          </w:p>
          <w:p w14:paraId="4E69A905" w14:textId="65FF6A4B" w:rsidR="00544D90" w:rsidRPr="00D405EE" w:rsidRDefault="00544D90" w:rsidP="00D405EE">
            <w:pPr>
              <w:widowControl w:val="0"/>
              <w:spacing w:after="0" w:line="240" w:lineRule="auto"/>
              <w:rPr>
                <w:rFonts w:ascii="Times New Roman" w:hAnsi="Times New Roman"/>
                <w:sz w:val="24"/>
                <w:szCs w:val="24"/>
                <w:lang w:val="uk-UA"/>
              </w:rPr>
            </w:pPr>
            <w:r w:rsidRPr="00544D90">
              <w:rPr>
                <w:rFonts w:ascii="Times New Roman" w:hAnsi="Times New Roman"/>
                <w:b/>
                <w:bCs/>
                <w:color w:val="FF0000"/>
                <w:sz w:val="24"/>
                <w:szCs w:val="24"/>
                <w:lang w:val="uk-UA"/>
              </w:rPr>
              <w:t>ГР1 ГР2 ГР3</w:t>
            </w:r>
          </w:p>
        </w:tc>
        <w:tc>
          <w:tcPr>
            <w:tcW w:w="5387" w:type="dxa"/>
            <w:vAlign w:val="center"/>
          </w:tcPr>
          <w:p w14:paraId="6222E945" w14:textId="77777777" w:rsidR="001034AD" w:rsidRPr="00D405EE" w:rsidRDefault="001034AD" w:rsidP="00D405EE">
            <w:pPr>
              <w:widowControl w:val="0"/>
              <w:spacing w:after="0" w:line="240" w:lineRule="auto"/>
              <w:ind w:left="3"/>
              <w:rPr>
                <w:rStyle w:val="fontstyle01"/>
                <w:rFonts w:ascii="Times New Roman" w:hAnsi="Times New Roman"/>
                <w:color w:val="auto"/>
                <w:sz w:val="24"/>
                <w:szCs w:val="24"/>
              </w:rPr>
            </w:pPr>
            <w:r w:rsidRPr="00D405EE">
              <w:rPr>
                <w:rStyle w:val="fontstyle01"/>
                <w:rFonts w:ascii="Times New Roman" w:hAnsi="Times New Roman"/>
                <w:color w:val="auto"/>
                <w:sz w:val="24"/>
                <w:szCs w:val="24"/>
              </w:rPr>
              <w:lastRenderedPageBreak/>
              <w:t>Уміння:</w:t>
            </w:r>
          </w:p>
          <w:p w14:paraId="705BF9F1" w14:textId="77777777"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11"/>
                <w:rFonts w:ascii="Times New Roman" w:hAnsi="Times New Roman"/>
                <w:color w:val="auto"/>
                <w:sz w:val="24"/>
                <w:szCs w:val="24"/>
              </w:rPr>
              <w:t>Учень/</w:t>
            </w:r>
            <w:r w:rsidRPr="00D405EE">
              <w:rPr>
                <w:rStyle w:val="fontstyle31"/>
                <w:rFonts w:ascii="Times New Roman" w:eastAsiaTheme="majorEastAsia" w:hAnsi="Times New Roman" w:cs="Times New Roman"/>
                <w:color w:val="auto"/>
                <w:sz w:val="24"/>
                <w:szCs w:val="24"/>
              </w:rPr>
              <w:t>учениця</w:t>
            </w:r>
          </w:p>
          <w:p w14:paraId="139098C0" w14:textId="311ABC15"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r w:rsidRPr="00D405EE">
              <w:rPr>
                <w:rStyle w:val="fontstyle31"/>
                <w:rFonts w:ascii="Times New Roman" w:eastAsiaTheme="majorEastAsia" w:hAnsi="Times New Roman" w:cs="Times New Roman"/>
                <w:color w:val="auto"/>
                <w:sz w:val="24"/>
                <w:szCs w:val="24"/>
              </w:rPr>
              <w:t>демонструє знання перебігу подій, явищ, процесів на теренах України в межах історичної епохи</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1.1.2-1], [9 ГІО 1.3.1-2]</w:t>
            </w:r>
            <w:r w:rsidRPr="00D405EE">
              <w:rPr>
                <w:rStyle w:val="fontstyle31"/>
                <w:rFonts w:ascii="Times New Roman" w:eastAsiaTheme="majorEastAsia" w:hAnsi="Times New Roman" w:cs="Times New Roman"/>
                <w:color w:val="auto"/>
                <w:sz w:val="24"/>
                <w:szCs w:val="24"/>
              </w:rPr>
              <w:t>;</w:t>
            </w:r>
          </w:p>
          <w:p w14:paraId="2D40BD84" w14:textId="62CFDAB7"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r w:rsidRPr="00D405EE">
              <w:rPr>
                <w:rStyle w:val="fontstyle31"/>
                <w:rFonts w:ascii="Times New Roman" w:eastAsiaTheme="majorEastAsia" w:hAnsi="Times New Roman" w:cs="Times New Roman"/>
                <w:color w:val="auto"/>
                <w:sz w:val="24"/>
                <w:szCs w:val="24"/>
              </w:rPr>
              <w:t>співставляє особливості розвитку українських земель із загальноєвропейським історичним процесом Раннього Нового часу</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1.2.3-4], [9 ГІО 4.1.2-2]</w:t>
            </w:r>
            <w:r w:rsidRPr="00D405EE">
              <w:rPr>
                <w:rStyle w:val="fontstyle31"/>
                <w:rFonts w:ascii="Times New Roman" w:eastAsiaTheme="majorEastAsia" w:hAnsi="Times New Roman" w:cs="Times New Roman"/>
                <w:color w:val="auto"/>
                <w:sz w:val="24"/>
                <w:szCs w:val="24"/>
              </w:rPr>
              <w:t>;</w:t>
            </w:r>
          </w:p>
          <w:p w14:paraId="27B33A89" w14:textId="5D75A071"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r w:rsidRPr="00D405EE">
              <w:rPr>
                <w:rStyle w:val="fontstyle31"/>
                <w:rFonts w:ascii="Times New Roman" w:eastAsiaTheme="majorEastAsia" w:hAnsi="Times New Roman" w:cs="Times New Roman"/>
                <w:color w:val="auto"/>
                <w:sz w:val="24"/>
                <w:szCs w:val="24"/>
              </w:rPr>
              <w:t xml:space="preserve">описує зміни в політичному, соціально-економічному, духовному та культурному розвитку українських земель протягом другої </w:t>
            </w:r>
            <w:r w:rsidRPr="00D405EE">
              <w:rPr>
                <w:rStyle w:val="fontstyle31"/>
                <w:rFonts w:ascii="Times New Roman" w:eastAsiaTheme="majorEastAsia" w:hAnsi="Times New Roman" w:cs="Times New Roman"/>
                <w:color w:val="auto"/>
                <w:sz w:val="24"/>
                <w:szCs w:val="24"/>
              </w:rPr>
              <w:lastRenderedPageBreak/>
              <w:t>половини XVI–XVIII ст.; називає чинники цих змін</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4.1.2-1], [9 ГІО 2.2.2-2]</w:t>
            </w:r>
            <w:r w:rsidRPr="00D405EE">
              <w:rPr>
                <w:rStyle w:val="fontstyle31"/>
                <w:rFonts w:ascii="Times New Roman" w:eastAsiaTheme="majorEastAsia" w:hAnsi="Times New Roman" w:cs="Times New Roman"/>
                <w:color w:val="auto"/>
                <w:sz w:val="24"/>
                <w:szCs w:val="24"/>
              </w:rPr>
              <w:t>;</w:t>
            </w:r>
          </w:p>
          <w:p w14:paraId="21D95B7C" w14:textId="4C8E8DD5"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r w:rsidRPr="00D405EE">
              <w:rPr>
                <w:rStyle w:val="fontstyle31"/>
                <w:rFonts w:ascii="Times New Roman" w:eastAsiaTheme="majorEastAsia" w:hAnsi="Times New Roman" w:cs="Times New Roman"/>
                <w:color w:val="auto"/>
                <w:sz w:val="24"/>
                <w:szCs w:val="24"/>
              </w:rPr>
              <w:t>локалізує ключові історичні події періоду в географічному просторі</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2.1.1-1], [9 ГІО 2.1.1-2]</w:t>
            </w:r>
            <w:r w:rsidRPr="00D405EE">
              <w:rPr>
                <w:rStyle w:val="fontstyle31"/>
                <w:rFonts w:ascii="Times New Roman" w:eastAsiaTheme="majorEastAsia" w:hAnsi="Times New Roman" w:cs="Times New Roman"/>
                <w:color w:val="auto"/>
                <w:sz w:val="24"/>
                <w:szCs w:val="24"/>
              </w:rPr>
              <w:t>;</w:t>
            </w:r>
          </w:p>
          <w:p w14:paraId="2A9762FD" w14:textId="7685EB57"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hAnsi="Times New Roman" w:cs="Times New Roman"/>
                <w:color w:val="auto"/>
                <w:sz w:val="24"/>
                <w:szCs w:val="24"/>
              </w:rPr>
              <w:t xml:space="preserve">● </w:t>
            </w:r>
            <w:r w:rsidRPr="00D405EE">
              <w:rPr>
                <w:rStyle w:val="fontstyle31"/>
                <w:rFonts w:ascii="Times New Roman" w:eastAsiaTheme="majorEastAsia" w:hAnsi="Times New Roman" w:cs="Times New Roman"/>
                <w:color w:val="auto"/>
                <w:sz w:val="24"/>
                <w:szCs w:val="24"/>
              </w:rPr>
              <w:t>спираючись на логіку причинно-наслідкових і просторових зв’язків, прогнозує подальший перебіг подій, явищ, процесів та оцінює можливі зміни в розвитку суспільства в наступний історичний період</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1.3.2-2], [9 ГІО 4.3.2-3]</w:t>
            </w:r>
            <w:r w:rsidRPr="00D405EE">
              <w:rPr>
                <w:rStyle w:val="fontstyle31"/>
                <w:rFonts w:ascii="Times New Roman" w:eastAsiaTheme="majorEastAsia" w:hAnsi="Times New Roman" w:cs="Times New Roman"/>
                <w:color w:val="auto"/>
                <w:sz w:val="24"/>
                <w:szCs w:val="24"/>
              </w:rPr>
              <w:t>;</w:t>
            </w:r>
          </w:p>
          <w:p w14:paraId="0CBD4D91" w14:textId="4E8915C4" w:rsidR="001034AD" w:rsidRPr="00D405EE" w:rsidRDefault="001034AD" w:rsidP="00D405EE">
            <w:pPr>
              <w:widowControl w:val="0"/>
              <w:tabs>
                <w:tab w:val="left" w:pos="450"/>
              </w:tabs>
              <w:spacing w:after="0" w:line="240" w:lineRule="auto"/>
              <w:ind w:left="3"/>
              <w:jc w:val="both"/>
              <w:rPr>
                <w:rStyle w:val="fontstyle01"/>
                <w:rFonts w:ascii="Times New Roman" w:hAnsi="Times New Roman"/>
                <w:b w:val="0"/>
                <w:bCs w:val="0"/>
                <w:color w:val="auto"/>
                <w:sz w:val="24"/>
                <w:szCs w:val="24"/>
              </w:rPr>
            </w:pPr>
            <w:r w:rsidRPr="00D405EE">
              <w:rPr>
                <w:rStyle w:val="fontstyle31"/>
                <w:rFonts w:ascii="Times New Roman" w:eastAsiaTheme="majorEastAsia" w:hAnsi="Times New Roman" w:cs="Times New Roman"/>
                <w:color w:val="auto"/>
                <w:sz w:val="24"/>
                <w:szCs w:val="24"/>
              </w:rPr>
              <w:t>● називає/описує найважливіші історико-культурні пам’ятки та культурні центри українського народу</w:t>
            </w:r>
            <w:r w:rsidRPr="00D405EE">
              <w:rPr>
                <w:rStyle w:val="fontstyle01"/>
                <w:rFonts w:ascii="Times New Roman" w:hAnsi="Times New Roman"/>
                <w:b w:val="0"/>
                <w:bCs w:val="0"/>
                <w:color w:val="auto"/>
                <w:sz w:val="24"/>
                <w:szCs w:val="24"/>
              </w:rPr>
              <w:t xml:space="preserve"> козацької доби</w:t>
            </w:r>
            <w:r w:rsidRPr="00D405EE">
              <w:rPr>
                <w:rStyle w:val="fontstyle01"/>
                <w:rFonts w:ascii="Times New Roman" w:hAnsi="Times New Roman"/>
                <w:b w:val="0"/>
                <w:bCs w:val="0"/>
                <w:color w:val="auto"/>
                <w:sz w:val="24"/>
                <w:szCs w:val="24"/>
                <w:lang w:val="uk-UA"/>
              </w:rPr>
              <w:t xml:space="preserve"> </w:t>
            </w:r>
            <w:r w:rsidRPr="00D405EE">
              <w:rPr>
                <w:rFonts w:ascii="Times New Roman" w:hAnsi="Times New Roman"/>
                <w:sz w:val="24"/>
                <w:szCs w:val="24"/>
              </w:rPr>
              <w:t>[9 ГІО 2.1.2-2], [9 ГІО 4.3.2-2]</w:t>
            </w:r>
            <w:r w:rsidRPr="00D405EE">
              <w:rPr>
                <w:rStyle w:val="fontstyle01"/>
                <w:rFonts w:ascii="Times New Roman" w:hAnsi="Times New Roman"/>
                <w:b w:val="0"/>
                <w:bCs w:val="0"/>
                <w:color w:val="auto"/>
                <w:sz w:val="24"/>
                <w:szCs w:val="24"/>
              </w:rPr>
              <w:t>;</w:t>
            </w:r>
          </w:p>
          <w:p w14:paraId="55557C5B" w14:textId="77777777" w:rsidR="001034AD" w:rsidRPr="00D405EE" w:rsidRDefault="001034AD" w:rsidP="00D405EE">
            <w:pPr>
              <w:widowControl w:val="0"/>
              <w:spacing w:after="0" w:line="240" w:lineRule="auto"/>
              <w:ind w:left="3"/>
              <w:rPr>
                <w:rStyle w:val="fontstyle01"/>
                <w:rFonts w:ascii="Times New Roman" w:hAnsi="Times New Roman"/>
                <w:b w:val="0"/>
                <w:bCs w:val="0"/>
                <w:color w:val="auto"/>
                <w:sz w:val="24"/>
                <w:szCs w:val="24"/>
              </w:rPr>
            </w:pPr>
            <w:r w:rsidRPr="00D405EE">
              <w:rPr>
                <w:rStyle w:val="fontstyle31"/>
                <w:rFonts w:ascii="Times New Roman" w:hAnsi="Times New Roman" w:cs="Times New Roman"/>
                <w:b/>
                <w:bCs/>
                <w:color w:val="auto"/>
                <w:sz w:val="24"/>
                <w:szCs w:val="24"/>
              </w:rPr>
              <w:t>Ставлення:</w:t>
            </w:r>
          </w:p>
          <w:p w14:paraId="4B90903D" w14:textId="77777777" w:rsidR="001034AD" w:rsidRPr="00D405EE" w:rsidRDefault="001034AD" w:rsidP="00D405EE">
            <w:pPr>
              <w:widowControl w:val="0"/>
              <w:spacing w:after="0" w:line="240" w:lineRule="auto"/>
              <w:ind w:left="3"/>
              <w:rPr>
                <w:rStyle w:val="fontstyle01"/>
                <w:rFonts w:ascii="Times New Roman" w:hAnsi="Times New Roman"/>
                <w:b w:val="0"/>
                <w:bCs w:val="0"/>
                <w:color w:val="auto"/>
                <w:sz w:val="24"/>
                <w:szCs w:val="24"/>
              </w:rPr>
            </w:pPr>
            <w:r w:rsidRPr="00D405EE">
              <w:rPr>
                <w:rStyle w:val="fontstyle01"/>
                <w:rFonts w:ascii="Times New Roman" w:hAnsi="Times New Roman"/>
                <w:b w:val="0"/>
                <w:bCs w:val="0"/>
                <w:color w:val="auto"/>
                <w:sz w:val="24"/>
                <w:szCs w:val="24"/>
              </w:rPr>
              <w:t>Учень/учениця</w:t>
            </w:r>
          </w:p>
          <w:p w14:paraId="03FA648E" w14:textId="16C593E1"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21"/>
                <w:rFonts w:ascii="Times New Roman" w:hAnsi="Times New Roman"/>
                <w:b/>
                <w:bCs/>
                <w:color w:val="auto"/>
                <w:sz w:val="24"/>
                <w:szCs w:val="24"/>
              </w:rPr>
              <w:t xml:space="preserve">● </w:t>
            </w:r>
            <w:r w:rsidRPr="00D405EE">
              <w:rPr>
                <w:rStyle w:val="fontstyle31"/>
                <w:rFonts w:ascii="Times New Roman" w:eastAsiaTheme="majorEastAsia" w:hAnsi="Times New Roman" w:cs="Times New Roman"/>
                <w:color w:val="auto"/>
                <w:sz w:val="24"/>
                <w:szCs w:val="24"/>
              </w:rPr>
              <w:t>аргументовано висловлює власні судження стосовно важливості духовних і матеріальних здобутків українського суспільства та сусідніх народів за періоду Раннього Нового часу для подальшого суспільного розвитку</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4.3.2-2], [9 ГІО 4.2.3-2]</w:t>
            </w:r>
            <w:r w:rsidRPr="00D405EE">
              <w:rPr>
                <w:rStyle w:val="fontstyle31"/>
                <w:rFonts w:ascii="Times New Roman" w:eastAsiaTheme="majorEastAsia" w:hAnsi="Times New Roman" w:cs="Times New Roman"/>
                <w:color w:val="auto"/>
                <w:sz w:val="24"/>
                <w:szCs w:val="24"/>
              </w:rPr>
              <w:t>;</w:t>
            </w:r>
          </w:p>
          <w:p w14:paraId="37F060BF" w14:textId="33A3A5CD" w:rsidR="001034AD" w:rsidRPr="00D405EE" w:rsidRDefault="001034AD" w:rsidP="00D405EE">
            <w:pPr>
              <w:widowControl w:val="0"/>
              <w:tabs>
                <w:tab w:val="left" w:pos="450"/>
              </w:tabs>
              <w:spacing w:after="0" w:line="240" w:lineRule="auto"/>
              <w:ind w:left="3"/>
              <w:jc w:val="both"/>
              <w:rPr>
                <w:rStyle w:val="fontstyle31"/>
                <w:rFonts w:ascii="Times New Roman" w:eastAsiaTheme="majorEastAsia" w:hAnsi="Times New Roman" w:cs="Times New Roman"/>
                <w:color w:val="auto"/>
                <w:sz w:val="24"/>
                <w:szCs w:val="24"/>
              </w:rPr>
            </w:pPr>
            <w:r w:rsidRPr="00D405EE">
              <w:rPr>
                <w:rStyle w:val="fontstyle31"/>
                <w:rFonts w:ascii="Times New Roman" w:eastAsiaTheme="majorEastAsia" w:hAnsi="Times New Roman" w:cs="Times New Roman"/>
                <w:color w:val="auto"/>
                <w:sz w:val="24"/>
                <w:szCs w:val="24"/>
              </w:rPr>
              <w:t>● обґрунтовує важливість заходів щодо збереження і популяризації пам’яток історії, культури та туристичних об’єктів</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eastAsiaTheme="majorEastAsia" w:hAnsi="Times New Roman"/>
                <w:sz w:val="24"/>
                <w:szCs w:val="24"/>
              </w:rPr>
              <w:t>[9 ГІО 2.3.1-1], [9 ГІО 5.1.3-2]</w:t>
            </w:r>
            <w:r w:rsidRPr="00D405EE">
              <w:rPr>
                <w:rStyle w:val="fontstyle31"/>
                <w:rFonts w:ascii="Times New Roman" w:eastAsiaTheme="majorEastAsia" w:hAnsi="Times New Roman" w:cs="Times New Roman"/>
                <w:color w:val="auto"/>
                <w:sz w:val="24"/>
                <w:szCs w:val="24"/>
              </w:rPr>
              <w:t>;</w:t>
            </w:r>
          </w:p>
          <w:p w14:paraId="4685F31E" w14:textId="3694A9C3" w:rsidR="001034AD" w:rsidRPr="00D405EE" w:rsidRDefault="001034AD" w:rsidP="00D405EE">
            <w:pPr>
              <w:widowControl w:val="0"/>
              <w:spacing w:after="0" w:line="240" w:lineRule="auto"/>
              <w:ind w:left="3"/>
              <w:rPr>
                <w:rFonts w:ascii="Times New Roman" w:hAnsi="Times New Roman"/>
                <w:b/>
                <w:sz w:val="24"/>
                <w:szCs w:val="24"/>
                <w:lang w:val="uk-UA"/>
              </w:rPr>
            </w:pPr>
            <w:r w:rsidRPr="00D405EE">
              <w:rPr>
                <w:rStyle w:val="fontstyle31"/>
                <w:rFonts w:ascii="Times New Roman" w:eastAsiaTheme="majorEastAsia" w:hAnsi="Times New Roman" w:cs="Times New Roman"/>
                <w:color w:val="auto"/>
                <w:sz w:val="24"/>
                <w:szCs w:val="24"/>
              </w:rPr>
              <w:t>● дотримується принципів академічної доброчесності в навчанні, науковій та іншій творчій діяльності</w:t>
            </w:r>
            <w:r w:rsidRPr="00D405EE">
              <w:rPr>
                <w:rStyle w:val="fontstyle31"/>
                <w:rFonts w:ascii="Times New Roman" w:eastAsiaTheme="majorEastAsia" w:hAnsi="Times New Roman" w:cs="Times New Roman"/>
                <w:color w:val="auto"/>
                <w:sz w:val="24"/>
                <w:szCs w:val="24"/>
                <w:lang w:val="uk-UA"/>
              </w:rPr>
              <w:t xml:space="preserve"> </w:t>
            </w:r>
            <w:r w:rsidRPr="00D405EE">
              <w:rPr>
                <w:rFonts w:ascii="Times New Roman" w:hAnsi="Times New Roman"/>
                <w:sz w:val="24"/>
                <w:szCs w:val="24"/>
              </w:rPr>
              <w:t>[9 ГІО 6.1.3-3], [9 ГІО 6.2.2-2]</w:t>
            </w:r>
            <w:r w:rsidRPr="00D405EE">
              <w:rPr>
                <w:rStyle w:val="fontstyle31"/>
                <w:rFonts w:ascii="Times New Roman" w:eastAsiaTheme="majorEastAsia" w:hAnsi="Times New Roman" w:cs="Times New Roman"/>
                <w:color w:val="auto"/>
                <w:sz w:val="24"/>
                <w:szCs w:val="24"/>
              </w:rPr>
              <w:t>.</w:t>
            </w:r>
          </w:p>
        </w:tc>
        <w:tc>
          <w:tcPr>
            <w:tcW w:w="3260" w:type="dxa"/>
            <w:vAlign w:val="center"/>
          </w:tcPr>
          <w:p w14:paraId="645517B4" w14:textId="77777777" w:rsidR="001034AD" w:rsidRPr="00D405EE" w:rsidRDefault="001034AD" w:rsidP="00D405EE">
            <w:pPr>
              <w:widowControl w:val="0"/>
              <w:spacing w:after="0" w:line="240" w:lineRule="auto"/>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lang w:val="uk-UA"/>
              </w:rPr>
              <w:lastRenderedPageBreak/>
              <w:t>Види навчальної діяльності:</w:t>
            </w:r>
          </w:p>
          <w:p w14:paraId="5CC016EF" w14:textId="3719065D"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репродуктивна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повторення та систематизація знань, робота з узагальнювальними схемами, картами, таблицями</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503CB04E" w14:textId="26C02E39"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дослідницька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 xml:space="preserve">аналіз джерел та історіографії, співставлення українських і європейських подій, </w:t>
            </w:r>
            <w:r w:rsidRPr="001034AD">
              <w:rPr>
                <w:rStyle w:val="fontstyle21"/>
                <w:rFonts w:ascii="Times New Roman" w:hAnsi="Times New Roman"/>
                <w:color w:val="auto"/>
                <w:sz w:val="24"/>
                <w:szCs w:val="24"/>
                <w:lang w:val="uk-UA"/>
              </w:rPr>
              <w:lastRenderedPageBreak/>
              <w:t>виявлення спільного та відмінного</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4344863D" w14:textId="27BE0984"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творча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 xml:space="preserve">створення </w:t>
            </w:r>
            <w:r w:rsidRPr="00D405EE">
              <w:rPr>
                <w:rStyle w:val="fontstyle21"/>
                <w:rFonts w:ascii="Times New Roman" w:hAnsi="Times New Roman"/>
                <w:color w:val="auto"/>
                <w:sz w:val="24"/>
                <w:szCs w:val="24"/>
                <w:lang w:val="uk-UA"/>
              </w:rPr>
              <w:t>тез</w:t>
            </w:r>
            <w:r w:rsidR="006749E5" w:rsidRPr="00D405EE">
              <w:rPr>
                <w:rStyle w:val="fontstyle21"/>
                <w:rFonts w:ascii="Times New Roman" w:hAnsi="Times New Roman"/>
                <w:color w:val="auto"/>
                <w:sz w:val="24"/>
                <w:szCs w:val="24"/>
                <w:lang w:val="uk-UA"/>
              </w:rPr>
              <w:t>,</w:t>
            </w:r>
            <w:r w:rsidR="006749E5" w:rsidRPr="00D405EE">
              <w:rPr>
                <w:rStyle w:val="fontstyle21"/>
                <w:rFonts w:ascii="Times New Roman" w:hAnsi="Times New Roman"/>
                <w:sz w:val="24"/>
                <w:szCs w:val="24"/>
                <w:lang w:val="uk-UA"/>
              </w:rPr>
              <w:t xml:space="preserve"> есе</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36DEAD33" w14:textId="7B48911A" w:rsidR="001034AD" w:rsidRPr="001034AD"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1034AD">
              <w:rPr>
                <w:rStyle w:val="fontstyle21"/>
                <w:rFonts w:ascii="Times New Roman" w:hAnsi="Times New Roman"/>
                <w:color w:val="auto"/>
                <w:sz w:val="24"/>
                <w:szCs w:val="24"/>
                <w:lang w:val="uk-UA"/>
              </w:rPr>
              <w:t xml:space="preserve">проєктна </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дебати й дискусії про місце України в європейській історії</w:t>
            </w:r>
            <w:r w:rsidRPr="00D405EE">
              <w:rPr>
                <w:rStyle w:val="fontstyle21"/>
                <w:rFonts w:ascii="Times New Roman" w:hAnsi="Times New Roman"/>
                <w:color w:val="auto"/>
                <w:sz w:val="24"/>
                <w:szCs w:val="24"/>
                <w:lang w:val="uk-UA"/>
              </w:rPr>
              <w:t>)</w:t>
            </w:r>
            <w:r w:rsidRPr="001034AD">
              <w:rPr>
                <w:rStyle w:val="fontstyle21"/>
                <w:rFonts w:ascii="Times New Roman" w:hAnsi="Times New Roman"/>
                <w:color w:val="auto"/>
                <w:sz w:val="24"/>
                <w:szCs w:val="24"/>
                <w:lang w:val="uk-UA"/>
              </w:rPr>
              <w:t>.</w:t>
            </w:r>
          </w:p>
          <w:p w14:paraId="7EBA002C" w14:textId="77777777" w:rsidR="001034AD" w:rsidRPr="00D405EE" w:rsidRDefault="001034AD" w:rsidP="00D405EE">
            <w:pPr>
              <w:widowControl w:val="0"/>
              <w:spacing w:after="0" w:line="240" w:lineRule="auto"/>
              <w:rPr>
                <w:rStyle w:val="fontstyle01"/>
                <w:rFonts w:ascii="Times New Roman" w:hAnsi="Times New Roman"/>
                <w:color w:val="auto"/>
                <w:sz w:val="24"/>
                <w:szCs w:val="24"/>
                <w:lang w:val="uk-UA"/>
              </w:rPr>
            </w:pPr>
            <w:r w:rsidRPr="00D405EE">
              <w:rPr>
                <w:rStyle w:val="fontstyle01"/>
                <w:rFonts w:ascii="Times New Roman" w:hAnsi="Times New Roman"/>
                <w:color w:val="auto"/>
                <w:sz w:val="24"/>
                <w:szCs w:val="24"/>
                <w:lang w:val="uk-UA"/>
              </w:rPr>
              <w:t>Приклади навчальної діяльності:</w:t>
            </w:r>
          </w:p>
          <w:p w14:paraId="4D74E025" w14:textId="77777777" w:rsidR="001034AD" w:rsidRPr="00D405EE"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узагальнююча вікторина;</w:t>
            </w:r>
          </w:p>
          <w:p w14:paraId="5E84395C" w14:textId="77777777" w:rsidR="006749E5" w:rsidRPr="00D405EE" w:rsidRDefault="001034AD" w:rsidP="00D405EE">
            <w:pPr>
              <w:pStyle w:val="a5"/>
              <w:widowControl w:val="0"/>
              <w:numPr>
                <w:ilvl w:val="0"/>
                <w:numId w:val="26"/>
              </w:numPr>
              <w:tabs>
                <w:tab w:val="left" w:pos="286"/>
              </w:tabs>
              <w:spacing w:after="0" w:line="240" w:lineRule="auto"/>
              <w:ind w:left="3" w:hanging="3"/>
              <w:rPr>
                <w:rStyle w:val="fontstyle21"/>
                <w:rFonts w:ascii="Times New Roman" w:hAnsi="Times New Roman"/>
                <w:color w:val="auto"/>
                <w:sz w:val="24"/>
                <w:szCs w:val="24"/>
                <w:lang w:val="uk-UA"/>
              </w:rPr>
            </w:pPr>
            <w:r w:rsidRPr="00D405EE">
              <w:rPr>
                <w:rStyle w:val="fontstyle21"/>
                <w:rFonts w:ascii="Times New Roman" w:hAnsi="Times New Roman"/>
                <w:color w:val="auto"/>
                <w:sz w:val="24"/>
                <w:szCs w:val="24"/>
                <w:lang w:val="uk-UA"/>
              </w:rPr>
              <w:t>складання узагальнюючих карт пам’яті, інфографік</w:t>
            </w:r>
            <w:r w:rsidR="006749E5" w:rsidRPr="00D405EE">
              <w:rPr>
                <w:rStyle w:val="fontstyle21"/>
                <w:rFonts w:ascii="Times New Roman" w:hAnsi="Times New Roman"/>
                <w:color w:val="auto"/>
                <w:sz w:val="24"/>
                <w:szCs w:val="24"/>
                <w:lang w:val="uk-UA"/>
              </w:rPr>
              <w:t>;</w:t>
            </w:r>
          </w:p>
          <w:p w14:paraId="6530BC16" w14:textId="77777777" w:rsidR="006749E5" w:rsidRPr="00D405EE" w:rsidRDefault="001034AD" w:rsidP="00D405EE">
            <w:pPr>
              <w:pStyle w:val="a5"/>
              <w:widowControl w:val="0"/>
              <w:numPr>
                <w:ilvl w:val="0"/>
                <w:numId w:val="26"/>
              </w:numPr>
              <w:tabs>
                <w:tab w:val="left" w:pos="286"/>
              </w:tabs>
              <w:spacing w:after="0" w:line="240" w:lineRule="auto"/>
              <w:ind w:left="3" w:hanging="3"/>
              <w:rPr>
                <w:rStyle w:val="fontstyle01"/>
                <w:rFonts w:ascii="Times New Roman" w:hAnsi="Times New Roman"/>
                <w:b w:val="0"/>
                <w:bCs w:val="0"/>
                <w:color w:val="auto"/>
                <w:sz w:val="24"/>
                <w:szCs w:val="24"/>
                <w:lang w:val="uk-UA"/>
              </w:rPr>
            </w:pPr>
            <w:r w:rsidRPr="00D405EE">
              <w:rPr>
                <w:rStyle w:val="fontstyle01"/>
                <w:rFonts w:ascii="Times New Roman" w:hAnsi="Times New Roman"/>
                <w:b w:val="0"/>
                <w:bCs w:val="0"/>
                <w:color w:val="auto"/>
                <w:sz w:val="24"/>
                <w:szCs w:val="24"/>
                <w:lang w:val="uk-UA"/>
              </w:rPr>
              <w:t>дискусія «Козацька доба: здобутки, спадщина і уроки для нащадків»</w:t>
            </w:r>
            <w:r w:rsidR="006749E5" w:rsidRPr="00D405EE">
              <w:rPr>
                <w:rStyle w:val="fontstyle01"/>
                <w:rFonts w:ascii="Times New Roman" w:hAnsi="Times New Roman"/>
                <w:b w:val="0"/>
                <w:bCs w:val="0"/>
                <w:color w:val="auto"/>
                <w:sz w:val="24"/>
                <w:szCs w:val="24"/>
                <w:lang w:val="uk-UA"/>
              </w:rPr>
              <w:t>;</w:t>
            </w:r>
          </w:p>
          <w:p w14:paraId="1BCC989F" w14:textId="7F546EEF" w:rsidR="001034AD" w:rsidRPr="00D405EE" w:rsidRDefault="001034AD" w:rsidP="00D405EE">
            <w:pPr>
              <w:pStyle w:val="a5"/>
              <w:widowControl w:val="0"/>
              <w:numPr>
                <w:ilvl w:val="0"/>
                <w:numId w:val="26"/>
              </w:numPr>
              <w:tabs>
                <w:tab w:val="left" w:pos="286"/>
              </w:tabs>
              <w:spacing w:after="0" w:line="240" w:lineRule="auto"/>
              <w:ind w:left="3" w:hanging="3"/>
              <w:rPr>
                <w:rFonts w:ascii="Times New Roman" w:hAnsi="Times New Roman"/>
                <w:sz w:val="24"/>
                <w:szCs w:val="24"/>
                <w:lang w:val="uk-UA"/>
              </w:rPr>
            </w:pPr>
            <w:r w:rsidRPr="00D405EE">
              <w:rPr>
                <w:rStyle w:val="fontstyle01"/>
                <w:rFonts w:ascii="Times New Roman" w:hAnsi="Times New Roman"/>
                <w:b w:val="0"/>
                <w:bCs w:val="0"/>
                <w:color w:val="auto"/>
                <w:sz w:val="24"/>
                <w:szCs w:val="24"/>
                <w:lang w:val="uk-UA"/>
              </w:rPr>
              <w:t>підсумкове есе.</w:t>
            </w:r>
          </w:p>
        </w:tc>
        <w:tc>
          <w:tcPr>
            <w:tcW w:w="1435" w:type="dxa"/>
            <w:vAlign w:val="center"/>
          </w:tcPr>
          <w:p w14:paraId="1307D39F" w14:textId="5B5AC96A" w:rsidR="001034AD" w:rsidRPr="00D405EE" w:rsidRDefault="001034AD" w:rsidP="00D405EE">
            <w:pPr>
              <w:widowControl w:val="0"/>
              <w:spacing w:after="0" w:line="240" w:lineRule="auto"/>
              <w:rPr>
                <w:rFonts w:ascii="Times New Roman" w:hAnsi="Times New Roman"/>
                <w:sz w:val="24"/>
                <w:szCs w:val="24"/>
                <w:lang w:val="uk-UA"/>
              </w:rPr>
            </w:pPr>
            <w:r w:rsidRPr="00D405EE">
              <w:rPr>
                <w:rFonts w:ascii="Times New Roman" w:hAnsi="Times New Roman"/>
                <w:sz w:val="24"/>
                <w:szCs w:val="24"/>
                <w:lang w:val="uk-UA"/>
              </w:rPr>
              <w:lastRenderedPageBreak/>
              <w:t>Підручник §44, робочий зошит, презентація до уроку</w:t>
            </w:r>
            <w:r w:rsidR="002B66B3">
              <w:rPr>
                <w:rFonts w:ascii="Times New Roman" w:hAnsi="Times New Roman"/>
                <w:sz w:val="24"/>
                <w:szCs w:val="24"/>
                <w:lang w:val="uk-UA"/>
              </w:rPr>
              <w:t xml:space="preserve">, е-додаток на платформі </w:t>
            </w:r>
            <w:r w:rsidR="002B66B3">
              <w:rPr>
                <w:rFonts w:ascii="Times New Roman" w:hAnsi="Times New Roman"/>
                <w:sz w:val="24"/>
                <w:szCs w:val="24"/>
                <w:lang w:val="en-US"/>
              </w:rPr>
              <w:t>Faino</w:t>
            </w:r>
          </w:p>
        </w:tc>
      </w:tr>
    </w:tbl>
    <w:p w14:paraId="71299AB4" w14:textId="77777777" w:rsidR="003F6869" w:rsidRPr="006749E5" w:rsidRDefault="003F6869" w:rsidP="009E39C8">
      <w:pPr>
        <w:widowControl w:val="0"/>
        <w:spacing w:after="0"/>
        <w:jc w:val="center"/>
        <w:rPr>
          <w:rFonts w:ascii="Times New Roman" w:hAnsi="Times New Roman"/>
          <w:iCs/>
          <w:sz w:val="24"/>
          <w:szCs w:val="24"/>
          <w:lang w:val="uk-UA"/>
        </w:rPr>
      </w:pPr>
    </w:p>
    <w:p w14:paraId="7030843A" w14:textId="77777777" w:rsidR="002B66B3" w:rsidRDefault="002B66B3" w:rsidP="008C03E5">
      <w:pPr>
        <w:widowControl w:val="0"/>
        <w:spacing w:after="0" w:line="240" w:lineRule="auto"/>
        <w:jc w:val="center"/>
        <w:rPr>
          <w:rFonts w:ascii="Times New Roman" w:hAnsi="Times New Roman"/>
          <w:b/>
          <w:bCs/>
          <w:sz w:val="24"/>
          <w:szCs w:val="24"/>
          <w:lang w:val="uk-UA"/>
        </w:rPr>
      </w:pPr>
    </w:p>
    <w:p w14:paraId="0A046BA2" w14:textId="77777777" w:rsidR="002B66B3" w:rsidRDefault="002B66B3" w:rsidP="008C03E5">
      <w:pPr>
        <w:widowControl w:val="0"/>
        <w:spacing w:after="0" w:line="240" w:lineRule="auto"/>
        <w:jc w:val="center"/>
        <w:rPr>
          <w:rFonts w:ascii="Times New Roman" w:hAnsi="Times New Roman"/>
          <w:b/>
          <w:bCs/>
          <w:sz w:val="24"/>
          <w:szCs w:val="24"/>
          <w:lang w:val="uk-UA"/>
        </w:rPr>
      </w:pPr>
    </w:p>
    <w:p w14:paraId="6B9F4BBA" w14:textId="77777777" w:rsidR="002B66B3" w:rsidRDefault="002B66B3" w:rsidP="008C03E5">
      <w:pPr>
        <w:widowControl w:val="0"/>
        <w:spacing w:after="0" w:line="240" w:lineRule="auto"/>
        <w:jc w:val="center"/>
        <w:rPr>
          <w:rFonts w:ascii="Times New Roman" w:hAnsi="Times New Roman"/>
          <w:b/>
          <w:bCs/>
          <w:sz w:val="24"/>
          <w:szCs w:val="24"/>
          <w:lang w:val="uk-UA"/>
        </w:rPr>
      </w:pPr>
    </w:p>
    <w:p w14:paraId="169A659E" w14:textId="77777777" w:rsidR="002B66B3" w:rsidRDefault="002B66B3" w:rsidP="008C03E5">
      <w:pPr>
        <w:widowControl w:val="0"/>
        <w:spacing w:after="0" w:line="240" w:lineRule="auto"/>
        <w:jc w:val="center"/>
        <w:rPr>
          <w:rFonts w:ascii="Times New Roman" w:hAnsi="Times New Roman"/>
          <w:b/>
          <w:bCs/>
          <w:sz w:val="24"/>
          <w:szCs w:val="24"/>
          <w:lang w:val="uk-UA"/>
        </w:rPr>
      </w:pPr>
    </w:p>
    <w:p w14:paraId="00A0FD57" w14:textId="59290B11" w:rsidR="00144324" w:rsidRPr="008C03E5" w:rsidRDefault="00144324" w:rsidP="008C03E5">
      <w:pPr>
        <w:widowControl w:val="0"/>
        <w:spacing w:after="0" w:line="240" w:lineRule="auto"/>
        <w:jc w:val="center"/>
        <w:rPr>
          <w:rFonts w:ascii="Times New Roman" w:hAnsi="Times New Roman"/>
          <w:b/>
          <w:bCs/>
          <w:sz w:val="24"/>
          <w:szCs w:val="24"/>
          <w:lang w:val="uk-UA"/>
        </w:rPr>
      </w:pPr>
      <w:r w:rsidRPr="008C03E5">
        <w:rPr>
          <w:rFonts w:ascii="Times New Roman" w:hAnsi="Times New Roman"/>
          <w:b/>
          <w:bCs/>
          <w:sz w:val="24"/>
          <w:szCs w:val="24"/>
          <w:lang w:val="uk-UA"/>
        </w:rPr>
        <w:lastRenderedPageBreak/>
        <w:t>РЕКОМЕНДОВАНІ ДЖЕРЕЛА:</w:t>
      </w:r>
    </w:p>
    <w:p w14:paraId="3B23AFF9" w14:textId="77777777" w:rsidR="00144324" w:rsidRPr="008C03E5" w:rsidRDefault="00000000" w:rsidP="009E39C8">
      <w:pPr>
        <w:pStyle w:val="a5"/>
        <w:widowControl w:val="0"/>
        <w:numPr>
          <w:ilvl w:val="0"/>
          <w:numId w:val="15"/>
        </w:numPr>
        <w:spacing w:after="0" w:line="240" w:lineRule="auto"/>
        <w:jc w:val="both"/>
        <w:rPr>
          <w:rFonts w:ascii="Times New Roman" w:hAnsi="Times New Roman"/>
          <w:sz w:val="24"/>
          <w:szCs w:val="24"/>
          <w:lang w:val="uk-UA"/>
        </w:rPr>
      </w:pPr>
      <w:hyperlink r:id="rId6" w:history="1">
        <w:r w:rsidR="00144324" w:rsidRPr="008C03E5">
          <w:rPr>
            <w:rStyle w:val="a6"/>
            <w:rFonts w:ascii="Times New Roman" w:hAnsi="Times New Roman"/>
            <w:color w:val="3849F9"/>
            <w:sz w:val="24"/>
            <w:szCs w:val="24"/>
            <w:bdr w:val="none" w:sz="0" w:space="0" w:color="auto" w:frame="1"/>
            <w:shd w:val="clear" w:color="auto" w:fill="FFFFFF"/>
          </w:rPr>
          <w:t>Постанова про затвердження Державного стандарту базової середньої освіти</w:t>
        </w:r>
      </w:hyperlink>
      <w:r w:rsidR="00144324" w:rsidRPr="008C03E5">
        <w:rPr>
          <w:rFonts w:ascii="Times New Roman" w:hAnsi="Times New Roman"/>
          <w:sz w:val="24"/>
          <w:szCs w:val="24"/>
          <w:lang w:val="uk-UA"/>
        </w:rPr>
        <w:t xml:space="preserve"> </w:t>
      </w:r>
    </w:p>
    <w:p w14:paraId="6322B43B" w14:textId="77777777" w:rsidR="00144324" w:rsidRPr="008C03E5" w:rsidRDefault="00144324"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Державний стандарт базової середньої освіти. Коротка інформаційна довідка на сайті МОН// </w:t>
      </w:r>
      <w:hyperlink r:id="rId7" w:history="1">
        <w:r w:rsidRPr="008C03E5">
          <w:rPr>
            <w:rStyle w:val="a6"/>
            <w:rFonts w:ascii="Times New Roman" w:hAnsi="Times New Roman"/>
            <w:sz w:val="24"/>
            <w:szCs w:val="24"/>
            <w:lang w:val="uk-UA"/>
          </w:rPr>
          <w:t>https://mon.gov.ua/ua/osvita/zagalna-serednya-osvita/nova-ukrayinska-shkola/derzhavnij-standart-bazovoyi-serednoyi-osviti</w:t>
        </w:r>
      </w:hyperlink>
    </w:p>
    <w:p w14:paraId="120C19BD" w14:textId="59601019" w:rsidR="00F02E4F" w:rsidRPr="008C03E5" w:rsidRDefault="00F02E4F"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Модельна навчальна програма «Історія України. 7-9 класи» для закладів загальної середньої освіти (автори: </w:t>
      </w:r>
      <w:r w:rsidR="008C03E5" w:rsidRPr="008C03E5">
        <w:rPr>
          <w:rFonts w:ascii="Times New Roman" w:hAnsi="Times New Roman"/>
          <w:i/>
          <w:sz w:val="24"/>
          <w:szCs w:val="24"/>
        </w:rPr>
        <w:t>Бурлака О. В., Желіба О. В., Павловська-Кравчук В. А., Худобець О. А., Черкас Б. В., Щупак І. Я.</w:t>
      </w:r>
      <w:r w:rsidRPr="008C03E5">
        <w:rPr>
          <w:rFonts w:ascii="Times New Roman" w:hAnsi="Times New Roman"/>
          <w:sz w:val="24"/>
          <w:szCs w:val="24"/>
          <w:lang w:val="uk-UA"/>
        </w:rPr>
        <w:t>), рекомендованою МОН України (наказ МОН України від 16.08.2023 №1001) //</w:t>
      </w:r>
      <w:r w:rsidRPr="008C03E5">
        <w:rPr>
          <w:rFonts w:ascii="Times New Roman" w:hAnsi="Times New Roman"/>
          <w:sz w:val="24"/>
          <w:szCs w:val="24"/>
        </w:rPr>
        <w:t xml:space="preserve"> </w:t>
      </w:r>
      <w:hyperlink r:id="rId8" w:history="1">
        <w:r w:rsidR="008C03E5" w:rsidRPr="008C03E5">
          <w:rPr>
            <w:rStyle w:val="a6"/>
            <w:rFonts w:ascii="Times New Roman" w:hAnsi="Times New Roman"/>
            <w:sz w:val="24"/>
            <w:szCs w:val="24"/>
          </w:rPr>
          <w:t>https://mon.gov.ua/static-objects/mon/sites/1/zagalna%20serednya/Navchalni.prohramy/2023/Model.navch.prohr.5-9.klas/Hromad.ta.istor.osv.hal.2023/16.08.2023/Istoriya.Ukrayiny.7-9.kl.Burlaka.ta.in.13.09.2023.pdf</w:t>
        </w:r>
      </w:hyperlink>
      <w:r w:rsidR="008C03E5" w:rsidRPr="008C03E5">
        <w:rPr>
          <w:rFonts w:ascii="Times New Roman" w:hAnsi="Times New Roman"/>
          <w:sz w:val="24"/>
          <w:szCs w:val="24"/>
          <w:lang w:val="uk-UA"/>
        </w:rPr>
        <w:t xml:space="preserve"> </w:t>
      </w:r>
    </w:p>
    <w:p w14:paraId="45691965" w14:textId="6A5CFE35" w:rsidR="00144324" w:rsidRPr="008C03E5" w:rsidRDefault="00144324"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Методична підтримка для вчителів </w:t>
      </w:r>
      <w:r w:rsidR="003879EA" w:rsidRPr="008C03E5">
        <w:rPr>
          <w:rFonts w:ascii="Times New Roman" w:hAnsi="Times New Roman"/>
          <w:sz w:val="24"/>
          <w:szCs w:val="24"/>
          <w:lang w:val="uk-UA"/>
        </w:rPr>
        <w:t xml:space="preserve">історії України </w:t>
      </w:r>
      <w:r w:rsidR="008C03E5">
        <w:rPr>
          <w:rFonts w:ascii="Times New Roman" w:hAnsi="Times New Roman"/>
          <w:sz w:val="24"/>
          <w:szCs w:val="24"/>
          <w:lang w:val="uk-UA"/>
        </w:rPr>
        <w:t>8</w:t>
      </w:r>
      <w:r w:rsidRPr="008C03E5">
        <w:rPr>
          <w:rFonts w:ascii="Times New Roman" w:hAnsi="Times New Roman"/>
          <w:sz w:val="24"/>
          <w:szCs w:val="24"/>
          <w:lang w:val="uk-UA"/>
        </w:rPr>
        <w:t xml:space="preserve"> класу НУШ</w:t>
      </w:r>
      <w:r w:rsidR="008C03E5">
        <w:rPr>
          <w:rFonts w:ascii="Times New Roman" w:hAnsi="Times New Roman"/>
          <w:sz w:val="24"/>
          <w:szCs w:val="24"/>
          <w:lang w:val="uk-UA"/>
        </w:rPr>
        <w:t xml:space="preserve"> //</w:t>
      </w:r>
      <w:r w:rsidRPr="008C03E5">
        <w:rPr>
          <w:rFonts w:ascii="Times New Roman" w:hAnsi="Times New Roman"/>
          <w:sz w:val="24"/>
          <w:szCs w:val="24"/>
          <w:lang w:val="uk-UA"/>
        </w:rPr>
        <w:t xml:space="preserve"> </w:t>
      </w:r>
      <w:hyperlink r:id="rId9" w:history="1">
        <w:r w:rsidR="008C03E5" w:rsidRPr="00BF4B23">
          <w:rPr>
            <w:rStyle w:val="a6"/>
            <w:rFonts w:ascii="Times New Roman" w:hAnsi="Times New Roman"/>
            <w:sz w:val="24"/>
            <w:szCs w:val="24"/>
            <w:lang w:val="uk-UA"/>
          </w:rPr>
          <w:t>https://www.orioncentr.com.ua/metodychna-pidtrymka/55-metodychna-pidtrymka-8-klas-nush/433-nush-8-klas-istoriya-ukrayiny-avtors%CA%B9kyy-kolektyv-shchupak</w:t>
        </w:r>
      </w:hyperlink>
      <w:r w:rsidR="008C03E5">
        <w:rPr>
          <w:rFonts w:ascii="Times New Roman" w:hAnsi="Times New Roman"/>
          <w:sz w:val="24"/>
          <w:szCs w:val="24"/>
          <w:lang w:val="uk-UA"/>
        </w:rPr>
        <w:t xml:space="preserve"> </w:t>
      </w:r>
    </w:p>
    <w:p w14:paraId="7DFC5C9C" w14:textId="542BE545" w:rsidR="00660B31" w:rsidRPr="00660B31" w:rsidRDefault="00660B31" w:rsidP="00660B31">
      <w:pPr>
        <w:pStyle w:val="a5"/>
        <w:widowControl w:val="0"/>
        <w:numPr>
          <w:ilvl w:val="0"/>
          <w:numId w:val="15"/>
        </w:numPr>
        <w:spacing w:after="0" w:line="240" w:lineRule="auto"/>
        <w:jc w:val="both"/>
        <w:rPr>
          <w:rFonts w:ascii="Times New Roman" w:hAnsi="Times New Roman"/>
          <w:sz w:val="24"/>
          <w:szCs w:val="24"/>
          <w:lang w:val="uk-UA"/>
        </w:rPr>
      </w:pPr>
      <w:r w:rsidRPr="00660B31">
        <w:rPr>
          <w:rFonts w:ascii="Times New Roman" w:hAnsi="Times New Roman"/>
          <w:sz w:val="24"/>
          <w:szCs w:val="24"/>
          <w:lang w:val="uk-UA"/>
        </w:rPr>
        <w:t>Щупак І. Я., Старченко Н. П., Бурлака О. В., Власова Н. С., Галушко К. Ю., Дрібниця В. О., Желіба О. В., Кронгауз В. О., Піскарьова І. О., Репан О. А., Секиринський Д. О., Черкас Б. В. «Історія України»: підруч. для 8 класу закладів загальної середньої освіти / Київ: УОВЦ «Оріон», 2025. 256 с. : іл.</w:t>
      </w:r>
    </w:p>
    <w:p w14:paraId="47613237" w14:textId="6176CB71" w:rsidR="003879EA" w:rsidRPr="008C03E5" w:rsidRDefault="003879EA"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Навчальна програма з </w:t>
      </w:r>
      <w:r w:rsidR="00B10B9F" w:rsidRPr="008C03E5">
        <w:rPr>
          <w:rFonts w:ascii="Times New Roman" w:hAnsi="Times New Roman"/>
          <w:sz w:val="24"/>
          <w:szCs w:val="24"/>
          <w:lang w:val="uk-UA"/>
        </w:rPr>
        <w:t>всесвітньої історії</w:t>
      </w:r>
      <w:r w:rsidRPr="008C03E5">
        <w:rPr>
          <w:rFonts w:ascii="Times New Roman" w:hAnsi="Times New Roman"/>
          <w:sz w:val="24"/>
          <w:szCs w:val="24"/>
          <w:lang w:val="uk-UA"/>
        </w:rPr>
        <w:t xml:space="preserve"> для 7-9 класів закладів загальної середньої освіти, затвердженої Міністерством освіти і науки України (наказ Міністерства освіти і науки України № 698 від 03 серпня 2022 р.).</w:t>
      </w:r>
    </w:p>
    <w:p w14:paraId="46912717" w14:textId="77777777" w:rsidR="00766C0D" w:rsidRPr="008C03E5" w:rsidRDefault="003879EA" w:rsidP="009E39C8">
      <w:pPr>
        <w:pStyle w:val="a5"/>
        <w:widowControl w:val="0"/>
        <w:numPr>
          <w:ilvl w:val="0"/>
          <w:numId w:val="15"/>
        </w:numPr>
        <w:spacing w:after="0" w:line="240" w:lineRule="auto"/>
        <w:jc w:val="both"/>
        <w:rPr>
          <w:rStyle w:val="a6"/>
          <w:rFonts w:ascii="Times New Roman" w:hAnsi="Times New Roman"/>
          <w:color w:val="auto"/>
          <w:sz w:val="24"/>
          <w:szCs w:val="24"/>
          <w:u w:val="none"/>
          <w:lang w:val="uk-UA"/>
        </w:rPr>
      </w:pPr>
      <w:r w:rsidRPr="008C03E5">
        <w:rPr>
          <w:rFonts w:ascii="Times New Roman" w:hAnsi="Times New Roman"/>
          <w:sz w:val="24"/>
          <w:szCs w:val="24"/>
          <w:lang w:val="uk-UA"/>
        </w:rPr>
        <w:t xml:space="preserve">Наказ МОН від 09.08.2024 №1120 Про внесення змін до типової освітньої програми для 5-9 класів закладів загальної середньої освіти // </w:t>
      </w:r>
      <w:hyperlink r:id="rId10" w:history="1">
        <w:r w:rsidR="00F02E4F" w:rsidRPr="008C03E5">
          <w:rPr>
            <w:rStyle w:val="a6"/>
            <w:rFonts w:ascii="Times New Roman" w:hAnsi="Times New Roman"/>
            <w:sz w:val="24"/>
            <w:szCs w:val="24"/>
            <w:lang w:val="uk-UA"/>
          </w:rPr>
          <w:t>https://mon.gov.ua/npa/pro-vnesennia-zmin-do-typovoi-osvitnoi-prohramy-dlia-5-9-klasiv-zakladiv-zahalnoi-serednoi-osvity</w:t>
        </w:r>
      </w:hyperlink>
    </w:p>
    <w:p w14:paraId="6EC5F20B" w14:textId="36FA9775" w:rsidR="00E34633" w:rsidRPr="008C03E5" w:rsidRDefault="00F02E4F" w:rsidP="009E39C8">
      <w:pPr>
        <w:pStyle w:val="a5"/>
        <w:widowControl w:val="0"/>
        <w:numPr>
          <w:ilvl w:val="0"/>
          <w:numId w:val="15"/>
        </w:numPr>
        <w:spacing w:after="0" w:line="240" w:lineRule="auto"/>
        <w:jc w:val="both"/>
        <w:rPr>
          <w:rFonts w:ascii="Times New Roman" w:hAnsi="Times New Roman"/>
          <w:sz w:val="24"/>
          <w:szCs w:val="24"/>
          <w:lang w:val="uk-UA"/>
        </w:rPr>
      </w:pPr>
      <w:r w:rsidRPr="008C03E5">
        <w:rPr>
          <w:rFonts w:ascii="Times New Roman" w:hAnsi="Times New Roman"/>
          <w:sz w:val="24"/>
          <w:szCs w:val="24"/>
          <w:lang w:val="uk-UA"/>
        </w:rPr>
        <w:t xml:space="preserve">Наказ МОН від 02.08.2024 р. №1093 Про затвердження рекомендацій щодо оцінювання результатів навчання// </w:t>
      </w:r>
      <w:hyperlink r:id="rId11" w:history="1">
        <w:r w:rsidRPr="008C03E5">
          <w:rPr>
            <w:rStyle w:val="a6"/>
            <w:rFonts w:ascii="Times New Roman" w:hAnsi="Times New Roman"/>
            <w:sz w:val="24"/>
            <w:szCs w:val="24"/>
            <w:lang w:val="uk-UA"/>
          </w:rPr>
          <w:t>https://mon.gov.ua/npa/pro-zatverdzhennia-rekomendatsii-shchodo-otsiniuvannia-rezultativ-navchannia</w:t>
        </w:r>
      </w:hyperlink>
    </w:p>
    <w:sectPr w:rsidR="00E34633" w:rsidRPr="008C03E5" w:rsidSect="00D7758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2C2"/>
    <w:multiLevelType w:val="hybridMultilevel"/>
    <w:tmpl w:val="33C8CBB8"/>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1" w15:restartNumberingAfterBreak="0">
    <w:nsid w:val="03DD71C2"/>
    <w:multiLevelType w:val="multilevel"/>
    <w:tmpl w:val="F8F09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AD0EBC"/>
    <w:multiLevelType w:val="hybridMultilevel"/>
    <w:tmpl w:val="D44CF0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40757B"/>
    <w:multiLevelType w:val="hybridMultilevel"/>
    <w:tmpl w:val="A5ECF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077363"/>
    <w:multiLevelType w:val="hybridMultilevel"/>
    <w:tmpl w:val="E8488F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24D64C98"/>
    <w:multiLevelType w:val="multilevel"/>
    <w:tmpl w:val="51F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C5A20"/>
    <w:multiLevelType w:val="multilevel"/>
    <w:tmpl w:val="1FD2FC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47163C"/>
    <w:multiLevelType w:val="hybridMultilevel"/>
    <w:tmpl w:val="7B6660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674C05"/>
    <w:multiLevelType w:val="hybridMultilevel"/>
    <w:tmpl w:val="6A082D58"/>
    <w:lvl w:ilvl="0" w:tplc="CD28F2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85E648A"/>
    <w:multiLevelType w:val="multilevel"/>
    <w:tmpl w:val="F2EAC13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68253C"/>
    <w:multiLevelType w:val="hybridMultilevel"/>
    <w:tmpl w:val="6194E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643"/>
    <w:multiLevelType w:val="hybridMultilevel"/>
    <w:tmpl w:val="DC9605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61230F"/>
    <w:multiLevelType w:val="hybridMultilevel"/>
    <w:tmpl w:val="B9AA3DDA"/>
    <w:lvl w:ilvl="0" w:tplc="81C4A6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3724921"/>
    <w:multiLevelType w:val="hybridMultilevel"/>
    <w:tmpl w:val="887EEB82"/>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173B4"/>
    <w:multiLevelType w:val="multilevel"/>
    <w:tmpl w:val="8DFC8DD0"/>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2F016C"/>
    <w:multiLevelType w:val="hybridMultilevel"/>
    <w:tmpl w:val="0E44C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0AF60D4"/>
    <w:multiLevelType w:val="hybridMultilevel"/>
    <w:tmpl w:val="ECA6365A"/>
    <w:lvl w:ilvl="0" w:tplc="0419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D04476"/>
    <w:multiLevelType w:val="multilevel"/>
    <w:tmpl w:val="46E40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2B3850"/>
    <w:multiLevelType w:val="hybridMultilevel"/>
    <w:tmpl w:val="28D6E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A1159E4"/>
    <w:multiLevelType w:val="multilevel"/>
    <w:tmpl w:val="9E64D684"/>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5D78F2"/>
    <w:multiLevelType w:val="hybridMultilevel"/>
    <w:tmpl w:val="37E252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70B94080"/>
    <w:multiLevelType w:val="hybridMultilevel"/>
    <w:tmpl w:val="3D80A92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73DA5336"/>
    <w:multiLevelType w:val="hybridMultilevel"/>
    <w:tmpl w:val="EB48E986"/>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23" w15:restartNumberingAfterBreak="0">
    <w:nsid w:val="74675CF5"/>
    <w:multiLevelType w:val="hybridMultilevel"/>
    <w:tmpl w:val="E23C9A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5EA5CDD"/>
    <w:multiLevelType w:val="hybridMultilevel"/>
    <w:tmpl w:val="96E08B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DD52A85"/>
    <w:multiLevelType w:val="hybridMultilevel"/>
    <w:tmpl w:val="F0160F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DEB7F58"/>
    <w:multiLevelType w:val="multilevel"/>
    <w:tmpl w:val="48CAD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8077464">
    <w:abstractNumId w:val="6"/>
  </w:num>
  <w:num w:numId="2" w16cid:durableId="113058666">
    <w:abstractNumId w:val="16"/>
  </w:num>
  <w:num w:numId="3" w16cid:durableId="1670282875">
    <w:abstractNumId w:val="13"/>
  </w:num>
  <w:num w:numId="4" w16cid:durableId="1983608610">
    <w:abstractNumId w:val="1"/>
  </w:num>
  <w:num w:numId="5" w16cid:durableId="1505441001">
    <w:abstractNumId w:val="26"/>
  </w:num>
  <w:num w:numId="6" w16cid:durableId="640042350">
    <w:abstractNumId w:val="19"/>
  </w:num>
  <w:num w:numId="7" w16cid:durableId="280722583">
    <w:abstractNumId w:val="17"/>
  </w:num>
  <w:num w:numId="8" w16cid:durableId="2048753232">
    <w:abstractNumId w:val="14"/>
  </w:num>
  <w:num w:numId="9" w16cid:durableId="99766324">
    <w:abstractNumId w:val="9"/>
  </w:num>
  <w:num w:numId="10" w16cid:durableId="911624195">
    <w:abstractNumId w:val="18"/>
  </w:num>
  <w:num w:numId="11" w16cid:durableId="985889187">
    <w:abstractNumId w:val="4"/>
  </w:num>
  <w:num w:numId="12" w16cid:durableId="71587291">
    <w:abstractNumId w:val="21"/>
  </w:num>
  <w:num w:numId="13" w16cid:durableId="792556620">
    <w:abstractNumId w:val="8"/>
  </w:num>
  <w:num w:numId="14" w16cid:durableId="2010592834">
    <w:abstractNumId w:val="12"/>
  </w:num>
  <w:num w:numId="15" w16cid:durableId="1825899360">
    <w:abstractNumId w:val="15"/>
  </w:num>
  <w:num w:numId="16" w16cid:durableId="403913685">
    <w:abstractNumId w:val="20"/>
  </w:num>
  <w:num w:numId="17" w16cid:durableId="1985356379">
    <w:abstractNumId w:val="11"/>
  </w:num>
  <w:num w:numId="18" w16cid:durableId="1478454492">
    <w:abstractNumId w:val="25"/>
  </w:num>
  <w:num w:numId="19" w16cid:durableId="868877279">
    <w:abstractNumId w:val="7"/>
  </w:num>
  <w:num w:numId="20" w16cid:durableId="191918508">
    <w:abstractNumId w:val="10"/>
  </w:num>
  <w:num w:numId="21" w16cid:durableId="122188898">
    <w:abstractNumId w:val="2"/>
  </w:num>
  <w:num w:numId="22" w16cid:durableId="1751777647">
    <w:abstractNumId w:val="3"/>
  </w:num>
  <w:num w:numId="23" w16cid:durableId="113141222">
    <w:abstractNumId w:val="24"/>
  </w:num>
  <w:num w:numId="24" w16cid:durableId="1167941047">
    <w:abstractNumId w:val="23"/>
  </w:num>
  <w:num w:numId="25" w16cid:durableId="2047214064">
    <w:abstractNumId w:val="0"/>
  </w:num>
  <w:num w:numId="26" w16cid:durableId="1131172251">
    <w:abstractNumId w:val="22"/>
  </w:num>
  <w:num w:numId="27" w16cid:durableId="1435632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33"/>
    <w:rsid w:val="00001D33"/>
    <w:rsid w:val="00012502"/>
    <w:rsid w:val="00023048"/>
    <w:rsid w:val="00071B1C"/>
    <w:rsid w:val="0008553B"/>
    <w:rsid w:val="00091B86"/>
    <w:rsid w:val="000A04B3"/>
    <w:rsid w:val="000D3918"/>
    <w:rsid w:val="000F3181"/>
    <w:rsid w:val="001034AD"/>
    <w:rsid w:val="00113655"/>
    <w:rsid w:val="00141709"/>
    <w:rsid w:val="00144324"/>
    <w:rsid w:val="00153967"/>
    <w:rsid w:val="0018736E"/>
    <w:rsid w:val="001A3410"/>
    <w:rsid w:val="001B26F3"/>
    <w:rsid w:val="001B285A"/>
    <w:rsid w:val="001B342C"/>
    <w:rsid w:val="0026090D"/>
    <w:rsid w:val="0027435C"/>
    <w:rsid w:val="002B66B3"/>
    <w:rsid w:val="002B6A02"/>
    <w:rsid w:val="002C5CEE"/>
    <w:rsid w:val="002D135E"/>
    <w:rsid w:val="002D293F"/>
    <w:rsid w:val="002D4B79"/>
    <w:rsid w:val="00311B89"/>
    <w:rsid w:val="00322433"/>
    <w:rsid w:val="0034290F"/>
    <w:rsid w:val="00356A50"/>
    <w:rsid w:val="003716D6"/>
    <w:rsid w:val="003879EA"/>
    <w:rsid w:val="003A20C4"/>
    <w:rsid w:val="003F6869"/>
    <w:rsid w:val="00407F24"/>
    <w:rsid w:val="004328BF"/>
    <w:rsid w:val="004445E6"/>
    <w:rsid w:val="004B621E"/>
    <w:rsid w:val="00524ADF"/>
    <w:rsid w:val="00544D90"/>
    <w:rsid w:val="00545B02"/>
    <w:rsid w:val="00546E08"/>
    <w:rsid w:val="00560645"/>
    <w:rsid w:val="005749D5"/>
    <w:rsid w:val="005A33A8"/>
    <w:rsid w:val="005D4E95"/>
    <w:rsid w:val="006030A7"/>
    <w:rsid w:val="00617443"/>
    <w:rsid w:val="00660B31"/>
    <w:rsid w:val="00666C47"/>
    <w:rsid w:val="006749E5"/>
    <w:rsid w:val="006C74F0"/>
    <w:rsid w:val="007232BD"/>
    <w:rsid w:val="00733BBE"/>
    <w:rsid w:val="00763579"/>
    <w:rsid w:val="00766C0D"/>
    <w:rsid w:val="0076722B"/>
    <w:rsid w:val="00783FDC"/>
    <w:rsid w:val="0078636E"/>
    <w:rsid w:val="0079002E"/>
    <w:rsid w:val="007E26A0"/>
    <w:rsid w:val="007E4E71"/>
    <w:rsid w:val="007F14C9"/>
    <w:rsid w:val="0080057B"/>
    <w:rsid w:val="00812446"/>
    <w:rsid w:val="00862C8F"/>
    <w:rsid w:val="008744D7"/>
    <w:rsid w:val="008808AB"/>
    <w:rsid w:val="008821A2"/>
    <w:rsid w:val="00883A13"/>
    <w:rsid w:val="00884F1C"/>
    <w:rsid w:val="008B6338"/>
    <w:rsid w:val="008C03E5"/>
    <w:rsid w:val="008C0A65"/>
    <w:rsid w:val="008D10EC"/>
    <w:rsid w:val="009063CA"/>
    <w:rsid w:val="00934F1D"/>
    <w:rsid w:val="009515E6"/>
    <w:rsid w:val="009716FE"/>
    <w:rsid w:val="009803D2"/>
    <w:rsid w:val="009D0F16"/>
    <w:rsid w:val="009E39C8"/>
    <w:rsid w:val="00A07B94"/>
    <w:rsid w:val="00A1442C"/>
    <w:rsid w:val="00A23E43"/>
    <w:rsid w:val="00A25689"/>
    <w:rsid w:val="00A312E0"/>
    <w:rsid w:val="00A369DF"/>
    <w:rsid w:val="00A608B2"/>
    <w:rsid w:val="00A72740"/>
    <w:rsid w:val="00A7761D"/>
    <w:rsid w:val="00AA776C"/>
    <w:rsid w:val="00AD2E26"/>
    <w:rsid w:val="00B02238"/>
    <w:rsid w:val="00B07B06"/>
    <w:rsid w:val="00B10B9F"/>
    <w:rsid w:val="00B44128"/>
    <w:rsid w:val="00B92FC9"/>
    <w:rsid w:val="00B93E7B"/>
    <w:rsid w:val="00BB4329"/>
    <w:rsid w:val="00BC0779"/>
    <w:rsid w:val="00BD5E0D"/>
    <w:rsid w:val="00BD7FAF"/>
    <w:rsid w:val="00BF7988"/>
    <w:rsid w:val="00C131E2"/>
    <w:rsid w:val="00C13C9C"/>
    <w:rsid w:val="00C162CC"/>
    <w:rsid w:val="00C16939"/>
    <w:rsid w:val="00C363BA"/>
    <w:rsid w:val="00C469EE"/>
    <w:rsid w:val="00C84B76"/>
    <w:rsid w:val="00C9506F"/>
    <w:rsid w:val="00CB7DC8"/>
    <w:rsid w:val="00CC45AE"/>
    <w:rsid w:val="00CD2321"/>
    <w:rsid w:val="00D3008C"/>
    <w:rsid w:val="00D405EE"/>
    <w:rsid w:val="00D658B3"/>
    <w:rsid w:val="00D7758F"/>
    <w:rsid w:val="00D8764A"/>
    <w:rsid w:val="00DC719E"/>
    <w:rsid w:val="00DD382A"/>
    <w:rsid w:val="00DD48A9"/>
    <w:rsid w:val="00DE7C4C"/>
    <w:rsid w:val="00E00B17"/>
    <w:rsid w:val="00E34633"/>
    <w:rsid w:val="00E54D9D"/>
    <w:rsid w:val="00E66372"/>
    <w:rsid w:val="00EC691B"/>
    <w:rsid w:val="00ED3425"/>
    <w:rsid w:val="00EE70CB"/>
    <w:rsid w:val="00F02E4F"/>
    <w:rsid w:val="00F46578"/>
    <w:rsid w:val="00F46BD9"/>
    <w:rsid w:val="00F978D9"/>
    <w:rsid w:val="00FF2F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24D5"/>
  <w15:chartTrackingRefBased/>
  <w15:docId w15:val="{0B321A26-343F-4AE9-863A-3E813C9E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13C9C"/>
    <w:pPr>
      <w:spacing w:after="200" w:line="276" w:lineRule="auto"/>
    </w:pPr>
    <w:rPr>
      <w:rFonts w:ascii="Calibri" w:eastAsia="Calibri" w:hAnsi="Calibri" w:cs="Times New Roman"/>
      <w:kern w:val="0"/>
      <w:lang w:val="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D7F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аркерованый"/>
    <w:basedOn w:val="a0"/>
    <w:qFormat/>
    <w:rsid w:val="00322433"/>
    <w:pPr>
      <w:numPr>
        <w:numId w:val="6"/>
      </w:numPr>
      <w:pBdr>
        <w:top w:val="nil"/>
        <w:left w:val="nil"/>
        <w:bottom w:val="nil"/>
        <w:right w:val="nil"/>
        <w:between w:val="nil"/>
      </w:pBdr>
      <w:tabs>
        <w:tab w:val="left" w:pos="268"/>
      </w:tabs>
      <w:spacing w:after="0" w:line="240" w:lineRule="auto"/>
      <w:ind w:left="357" w:hanging="357"/>
    </w:pPr>
    <w:rPr>
      <w:rFonts w:ascii="Times New Roman" w:eastAsia="Times New Roman" w:hAnsi="Times New Roman"/>
      <w:color w:val="000000"/>
      <w:sz w:val="24"/>
      <w:szCs w:val="24"/>
      <w:lang w:val="uk-UA" w:eastAsia="ru-RU"/>
    </w:rPr>
  </w:style>
  <w:style w:type="paragraph" w:styleId="a5">
    <w:name w:val="List Paragraph"/>
    <w:basedOn w:val="a0"/>
    <w:uiPriority w:val="34"/>
    <w:qFormat/>
    <w:rsid w:val="001B342C"/>
    <w:pPr>
      <w:ind w:left="720"/>
      <w:contextualSpacing/>
    </w:pPr>
  </w:style>
  <w:style w:type="character" w:styleId="a6">
    <w:name w:val="Hyperlink"/>
    <w:basedOn w:val="a1"/>
    <w:uiPriority w:val="99"/>
    <w:unhideWhenUsed/>
    <w:rsid w:val="00144324"/>
    <w:rPr>
      <w:color w:val="0000FF"/>
      <w:u w:val="single"/>
    </w:rPr>
  </w:style>
  <w:style w:type="character" w:styleId="a7">
    <w:name w:val="Unresolved Mention"/>
    <w:basedOn w:val="a1"/>
    <w:uiPriority w:val="99"/>
    <w:semiHidden/>
    <w:unhideWhenUsed/>
    <w:rsid w:val="003879EA"/>
    <w:rPr>
      <w:color w:val="605E5C"/>
      <w:shd w:val="clear" w:color="auto" w:fill="E1DFDD"/>
    </w:rPr>
  </w:style>
  <w:style w:type="character" w:customStyle="1" w:styleId="Heading2Char">
    <w:name w:val="Heading 2 Char"/>
    <w:semiHidden/>
    <w:rsid w:val="009D0F16"/>
    <w:rPr>
      <w:rFonts w:ascii="Cambria" w:eastAsia="Times New Roman" w:hAnsi="Cambria" w:cs="Times New Roman"/>
      <w:b/>
      <w:bCs/>
      <w:i/>
      <w:iCs/>
      <w:color w:val="000000"/>
      <w:sz w:val="28"/>
      <w:szCs w:val="28"/>
      <w:lang w:val="uk-UA"/>
    </w:rPr>
  </w:style>
  <w:style w:type="character" w:styleId="a8">
    <w:name w:val="annotation reference"/>
    <w:basedOn w:val="a1"/>
    <w:uiPriority w:val="99"/>
    <w:semiHidden/>
    <w:unhideWhenUsed/>
    <w:rsid w:val="00E54D9D"/>
    <w:rPr>
      <w:sz w:val="16"/>
      <w:szCs w:val="16"/>
    </w:rPr>
  </w:style>
  <w:style w:type="paragraph" w:styleId="a9">
    <w:name w:val="annotation text"/>
    <w:basedOn w:val="a0"/>
    <w:link w:val="aa"/>
    <w:uiPriority w:val="99"/>
    <w:semiHidden/>
    <w:unhideWhenUsed/>
    <w:rsid w:val="00E54D9D"/>
    <w:pPr>
      <w:spacing w:after="160" w:line="240" w:lineRule="auto"/>
    </w:pPr>
    <w:rPr>
      <w:rFonts w:asciiTheme="minorHAnsi" w:eastAsiaTheme="minorHAnsi" w:hAnsiTheme="minorHAnsi" w:cstheme="minorBidi"/>
      <w:sz w:val="20"/>
      <w:szCs w:val="20"/>
      <w:lang w:val="uk-UA"/>
    </w:rPr>
  </w:style>
  <w:style w:type="character" w:customStyle="1" w:styleId="aa">
    <w:name w:val="Текст примітки Знак"/>
    <w:basedOn w:val="a1"/>
    <w:link w:val="a9"/>
    <w:uiPriority w:val="99"/>
    <w:semiHidden/>
    <w:rsid w:val="00E54D9D"/>
    <w:rPr>
      <w:kern w:val="0"/>
      <w:sz w:val="20"/>
      <w:szCs w:val="20"/>
      <w14:ligatures w14:val="none"/>
    </w:rPr>
  </w:style>
  <w:style w:type="character" w:customStyle="1" w:styleId="fontstyle01">
    <w:name w:val="fontstyle01"/>
    <w:basedOn w:val="a1"/>
    <w:rsid w:val="00763579"/>
    <w:rPr>
      <w:rFonts w:ascii="TimesNewRomanPS-BoldMT" w:hAnsi="TimesNewRomanPS-BoldMT" w:hint="default"/>
      <w:b/>
      <w:bCs/>
      <w:i w:val="0"/>
      <w:iCs w:val="0"/>
      <w:color w:val="000000"/>
      <w:sz w:val="28"/>
      <w:szCs w:val="28"/>
    </w:rPr>
  </w:style>
  <w:style w:type="character" w:customStyle="1" w:styleId="fontstyle21">
    <w:name w:val="fontstyle21"/>
    <w:basedOn w:val="a1"/>
    <w:rsid w:val="00FF2FED"/>
    <w:rPr>
      <w:rFonts w:ascii="TimesNewRomanPSMT" w:hAnsi="TimesNewRomanPSMT" w:hint="default"/>
      <w:b w:val="0"/>
      <w:bCs w:val="0"/>
      <w:i w:val="0"/>
      <w:iCs w:val="0"/>
      <w:color w:val="000000"/>
      <w:sz w:val="28"/>
      <w:szCs w:val="28"/>
    </w:rPr>
  </w:style>
  <w:style w:type="character" w:customStyle="1" w:styleId="fontstyle31">
    <w:name w:val="fontstyle31"/>
    <w:basedOn w:val="a1"/>
    <w:rsid w:val="00FF2FED"/>
    <w:rPr>
      <w:rFonts w:ascii="Calibri" w:hAnsi="Calibri" w:cs="Calibri" w:hint="default"/>
      <w:b w:val="0"/>
      <w:bCs w:val="0"/>
      <w:i w:val="0"/>
      <w:iCs w:val="0"/>
      <w:color w:val="000000"/>
      <w:sz w:val="28"/>
      <w:szCs w:val="28"/>
    </w:rPr>
  </w:style>
  <w:style w:type="character" w:customStyle="1" w:styleId="fontstyle11">
    <w:name w:val="fontstyle11"/>
    <w:basedOn w:val="a1"/>
    <w:rsid w:val="00FF2FED"/>
    <w:rPr>
      <w:rFonts w:ascii="TimesNewRomanPSMT" w:hAnsi="TimesNewRomanPSMT" w:hint="default"/>
      <w:b w:val="0"/>
      <w:bCs w:val="0"/>
      <w:i w:val="0"/>
      <w:iCs w:val="0"/>
      <w:color w:val="000000"/>
      <w:sz w:val="28"/>
      <w:szCs w:val="28"/>
    </w:rPr>
  </w:style>
  <w:style w:type="paragraph" w:styleId="ab">
    <w:name w:val="Normal (Web)"/>
    <w:basedOn w:val="a0"/>
    <w:uiPriority w:val="99"/>
    <w:semiHidden/>
    <w:unhideWhenUsed/>
    <w:rsid w:val="00A23E43"/>
    <w:rPr>
      <w:rFonts w:ascii="Times New Roman" w:hAnsi="Times New Roman"/>
      <w:sz w:val="24"/>
      <w:szCs w:val="24"/>
    </w:rPr>
  </w:style>
  <w:style w:type="character" w:styleId="ac">
    <w:name w:val="FollowedHyperlink"/>
    <w:basedOn w:val="a1"/>
    <w:uiPriority w:val="99"/>
    <w:semiHidden/>
    <w:unhideWhenUsed/>
    <w:rsid w:val="008C0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4549">
      <w:bodyDiv w:val="1"/>
      <w:marLeft w:val="0"/>
      <w:marRight w:val="0"/>
      <w:marTop w:val="0"/>
      <w:marBottom w:val="0"/>
      <w:divBdr>
        <w:top w:val="none" w:sz="0" w:space="0" w:color="auto"/>
        <w:left w:val="none" w:sz="0" w:space="0" w:color="auto"/>
        <w:bottom w:val="none" w:sz="0" w:space="0" w:color="auto"/>
        <w:right w:val="none" w:sz="0" w:space="0" w:color="auto"/>
      </w:divBdr>
    </w:div>
    <w:div w:id="51123122">
      <w:bodyDiv w:val="1"/>
      <w:marLeft w:val="0"/>
      <w:marRight w:val="0"/>
      <w:marTop w:val="0"/>
      <w:marBottom w:val="0"/>
      <w:divBdr>
        <w:top w:val="none" w:sz="0" w:space="0" w:color="auto"/>
        <w:left w:val="none" w:sz="0" w:space="0" w:color="auto"/>
        <w:bottom w:val="none" w:sz="0" w:space="0" w:color="auto"/>
        <w:right w:val="none" w:sz="0" w:space="0" w:color="auto"/>
      </w:divBdr>
    </w:div>
    <w:div w:id="57746562">
      <w:bodyDiv w:val="1"/>
      <w:marLeft w:val="0"/>
      <w:marRight w:val="0"/>
      <w:marTop w:val="0"/>
      <w:marBottom w:val="0"/>
      <w:divBdr>
        <w:top w:val="none" w:sz="0" w:space="0" w:color="auto"/>
        <w:left w:val="none" w:sz="0" w:space="0" w:color="auto"/>
        <w:bottom w:val="none" w:sz="0" w:space="0" w:color="auto"/>
        <w:right w:val="none" w:sz="0" w:space="0" w:color="auto"/>
      </w:divBdr>
    </w:div>
    <w:div w:id="73279561">
      <w:bodyDiv w:val="1"/>
      <w:marLeft w:val="0"/>
      <w:marRight w:val="0"/>
      <w:marTop w:val="0"/>
      <w:marBottom w:val="0"/>
      <w:divBdr>
        <w:top w:val="none" w:sz="0" w:space="0" w:color="auto"/>
        <w:left w:val="none" w:sz="0" w:space="0" w:color="auto"/>
        <w:bottom w:val="none" w:sz="0" w:space="0" w:color="auto"/>
        <w:right w:val="none" w:sz="0" w:space="0" w:color="auto"/>
      </w:divBdr>
    </w:div>
    <w:div w:id="74128216">
      <w:bodyDiv w:val="1"/>
      <w:marLeft w:val="0"/>
      <w:marRight w:val="0"/>
      <w:marTop w:val="0"/>
      <w:marBottom w:val="0"/>
      <w:divBdr>
        <w:top w:val="none" w:sz="0" w:space="0" w:color="auto"/>
        <w:left w:val="none" w:sz="0" w:space="0" w:color="auto"/>
        <w:bottom w:val="none" w:sz="0" w:space="0" w:color="auto"/>
        <w:right w:val="none" w:sz="0" w:space="0" w:color="auto"/>
      </w:divBdr>
    </w:div>
    <w:div w:id="75977785">
      <w:bodyDiv w:val="1"/>
      <w:marLeft w:val="0"/>
      <w:marRight w:val="0"/>
      <w:marTop w:val="0"/>
      <w:marBottom w:val="0"/>
      <w:divBdr>
        <w:top w:val="none" w:sz="0" w:space="0" w:color="auto"/>
        <w:left w:val="none" w:sz="0" w:space="0" w:color="auto"/>
        <w:bottom w:val="none" w:sz="0" w:space="0" w:color="auto"/>
        <w:right w:val="none" w:sz="0" w:space="0" w:color="auto"/>
      </w:divBdr>
    </w:div>
    <w:div w:id="79833506">
      <w:bodyDiv w:val="1"/>
      <w:marLeft w:val="0"/>
      <w:marRight w:val="0"/>
      <w:marTop w:val="0"/>
      <w:marBottom w:val="0"/>
      <w:divBdr>
        <w:top w:val="none" w:sz="0" w:space="0" w:color="auto"/>
        <w:left w:val="none" w:sz="0" w:space="0" w:color="auto"/>
        <w:bottom w:val="none" w:sz="0" w:space="0" w:color="auto"/>
        <w:right w:val="none" w:sz="0" w:space="0" w:color="auto"/>
      </w:divBdr>
    </w:div>
    <w:div w:id="81531770">
      <w:bodyDiv w:val="1"/>
      <w:marLeft w:val="0"/>
      <w:marRight w:val="0"/>
      <w:marTop w:val="0"/>
      <w:marBottom w:val="0"/>
      <w:divBdr>
        <w:top w:val="none" w:sz="0" w:space="0" w:color="auto"/>
        <w:left w:val="none" w:sz="0" w:space="0" w:color="auto"/>
        <w:bottom w:val="none" w:sz="0" w:space="0" w:color="auto"/>
        <w:right w:val="none" w:sz="0" w:space="0" w:color="auto"/>
      </w:divBdr>
    </w:div>
    <w:div w:id="84107781">
      <w:bodyDiv w:val="1"/>
      <w:marLeft w:val="0"/>
      <w:marRight w:val="0"/>
      <w:marTop w:val="0"/>
      <w:marBottom w:val="0"/>
      <w:divBdr>
        <w:top w:val="none" w:sz="0" w:space="0" w:color="auto"/>
        <w:left w:val="none" w:sz="0" w:space="0" w:color="auto"/>
        <w:bottom w:val="none" w:sz="0" w:space="0" w:color="auto"/>
        <w:right w:val="none" w:sz="0" w:space="0" w:color="auto"/>
      </w:divBdr>
    </w:div>
    <w:div w:id="118302441">
      <w:bodyDiv w:val="1"/>
      <w:marLeft w:val="0"/>
      <w:marRight w:val="0"/>
      <w:marTop w:val="0"/>
      <w:marBottom w:val="0"/>
      <w:divBdr>
        <w:top w:val="none" w:sz="0" w:space="0" w:color="auto"/>
        <w:left w:val="none" w:sz="0" w:space="0" w:color="auto"/>
        <w:bottom w:val="none" w:sz="0" w:space="0" w:color="auto"/>
        <w:right w:val="none" w:sz="0" w:space="0" w:color="auto"/>
      </w:divBdr>
    </w:div>
    <w:div w:id="147594965">
      <w:bodyDiv w:val="1"/>
      <w:marLeft w:val="0"/>
      <w:marRight w:val="0"/>
      <w:marTop w:val="0"/>
      <w:marBottom w:val="0"/>
      <w:divBdr>
        <w:top w:val="none" w:sz="0" w:space="0" w:color="auto"/>
        <w:left w:val="none" w:sz="0" w:space="0" w:color="auto"/>
        <w:bottom w:val="none" w:sz="0" w:space="0" w:color="auto"/>
        <w:right w:val="none" w:sz="0" w:space="0" w:color="auto"/>
      </w:divBdr>
    </w:div>
    <w:div w:id="149756273">
      <w:bodyDiv w:val="1"/>
      <w:marLeft w:val="0"/>
      <w:marRight w:val="0"/>
      <w:marTop w:val="0"/>
      <w:marBottom w:val="0"/>
      <w:divBdr>
        <w:top w:val="none" w:sz="0" w:space="0" w:color="auto"/>
        <w:left w:val="none" w:sz="0" w:space="0" w:color="auto"/>
        <w:bottom w:val="none" w:sz="0" w:space="0" w:color="auto"/>
        <w:right w:val="none" w:sz="0" w:space="0" w:color="auto"/>
      </w:divBdr>
    </w:div>
    <w:div w:id="174535320">
      <w:bodyDiv w:val="1"/>
      <w:marLeft w:val="0"/>
      <w:marRight w:val="0"/>
      <w:marTop w:val="0"/>
      <w:marBottom w:val="0"/>
      <w:divBdr>
        <w:top w:val="none" w:sz="0" w:space="0" w:color="auto"/>
        <w:left w:val="none" w:sz="0" w:space="0" w:color="auto"/>
        <w:bottom w:val="none" w:sz="0" w:space="0" w:color="auto"/>
        <w:right w:val="none" w:sz="0" w:space="0" w:color="auto"/>
      </w:divBdr>
    </w:div>
    <w:div w:id="188762517">
      <w:bodyDiv w:val="1"/>
      <w:marLeft w:val="0"/>
      <w:marRight w:val="0"/>
      <w:marTop w:val="0"/>
      <w:marBottom w:val="0"/>
      <w:divBdr>
        <w:top w:val="none" w:sz="0" w:space="0" w:color="auto"/>
        <w:left w:val="none" w:sz="0" w:space="0" w:color="auto"/>
        <w:bottom w:val="none" w:sz="0" w:space="0" w:color="auto"/>
        <w:right w:val="none" w:sz="0" w:space="0" w:color="auto"/>
      </w:divBdr>
    </w:div>
    <w:div w:id="197204301">
      <w:bodyDiv w:val="1"/>
      <w:marLeft w:val="0"/>
      <w:marRight w:val="0"/>
      <w:marTop w:val="0"/>
      <w:marBottom w:val="0"/>
      <w:divBdr>
        <w:top w:val="none" w:sz="0" w:space="0" w:color="auto"/>
        <w:left w:val="none" w:sz="0" w:space="0" w:color="auto"/>
        <w:bottom w:val="none" w:sz="0" w:space="0" w:color="auto"/>
        <w:right w:val="none" w:sz="0" w:space="0" w:color="auto"/>
      </w:divBdr>
    </w:div>
    <w:div w:id="236942331">
      <w:bodyDiv w:val="1"/>
      <w:marLeft w:val="0"/>
      <w:marRight w:val="0"/>
      <w:marTop w:val="0"/>
      <w:marBottom w:val="0"/>
      <w:divBdr>
        <w:top w:val="none" w:sz="0" w:space="0" w:color="auto"/>
        <w:left w:val="none" w:sz="0" w:space="0" w:color="auto"/>
        <w:bottom w:val="none" w:sz="0" w:space="0" w:color="auto"/>
        <w:right w:val="none" w:sz="0" w:space="0" w:color="auto"/>
      </w:divBdr>
    </w:div>
    <w:div w:id="241647295">
      <w:bodyDiv w:val="1"/>
      <w:marLeft w:val="0"/>
      <w:marRight w:val="0"/>
      <w:marTop w:val="0"/>
      <w:marBottom w:val="0"/>
      <w:divBdr>
        <w:top w:val="none" w:sz="0" w:space="0" w:color="auto"/>
        <w:left w:val="none" w:sz="0" w:space="0" w:color="auto"/>
        <w:bottom w:val="none" w:sz="0" w:space="0" w:color="auto"/>
        <w:right w:val="none" w:sz="0" w:space="0" w:color="auto"/>
      </w:divBdr>
    </w:div>
    <w:div w:id="255333676">
      <w:bodyDiv w:val="1"/>
      <w:marLeft w:val="0"/>
      <w:marRight w:val="0"/>
      <w:marTop w:val="0"/>
      <w:marBottom w:val="0"/>
      <w:divBdr>
        <w:top w:val="none" w:sz="0" w:space="0" w:color="auto"/>
        <w:left w:val="none" w:sz="0" w:space="0" w:color="auto"/>
        <w:bottom w:val="none" w:sz="0" w:space="0" w:color="auto"/>
        <w:right w:val="none" w:sz="0" w:space="0" w:color="auto"/>
      </w:divBdr>
    </w:div>
    <w:div w:id="263925267">
      <w:bodyDiv w:val="1"/>
      <w:marLeft w:val="0"/>
      <w:marRight w:val="0"/>
      <w:marTop w:val="0"/>
      <w:marBottom w:val="0"/>
      <w:divBdr>
        <w:top w:val="none" w:sz="0" w:space="0" w:color="auto"/>
        <w:left w:val="none" w:sz="0" w:space="0" w:color="auto"/>
        <w:bottom w:val="none" w:sz="0" w:space="0" w:color="auto"/>
        <w:right w:val="none" w:sz="0" w:space="0" w:color="auto"/>
      </w:divBdr>
    </w:div>
    <w:div w:id="268005016">
      <w:bodyDiv w:val="1"/>
      <w:marLeft w:val="0"/>
      <w:marRight w:val="0"/>
      <w:marTop w:val="0"/>
      <w:marBottom w:val="0"/>
      <w:divBdr>
        <w:top w:val="none" w:sz="0" w:space="0" w:color="auto"/>
        <w:left w:val="none" w:sz="0" w:space="0" w:color="auto"/>
        <w:bottom w:val="none" w:sz="0" w:space="0" w:color="auto"/>
        <w:right w:val="none" w:sz="0" w:space="0" w:color="auto"/>
      </w:divBdr>
    </w:div>
    <w:div w:id="274138310">
      <w:bodyDiv w:val="1"/>
      <w:marLeft w:val="0"/>
      <w:marRight w:val="0"/>
      <w:marTop w:val="0"/>
      <w:marBottom w:val="0"/>
      <w:divBdr>
        <w:top w:val="none" w:sz="0" w:space="0" w:color="auto"/>
        <w:left w:val="none" w:sz="0" w:space="0" w:color="auto"/>
        <w:bottom w:val="none" w:sz="0" w:space="0" w:color="auto"/>
        <w:right w:val="none" w:sz="0" w:space="0" w:color="auto"/>
      </w:divBdr>
    </w:div>
    <w:div w:id="296300246">
      <w:bodyDiv w:val="1"/>
      <w:marLeft w:val="0"/>
      <w:marRight w:val="0"/>
      <w:marTop w:val="0"/>
      <w:marBottom w:val="0"/>
      <w:divBdr>
        <w:top w:val="none" w:sz="0" w:space="0" w:color="auto"/>
        <w:left w:val="none" w:sz="0" w:space="0" w:color="auto"/>
        <w:bottom w:val="none" w:sz="0" w:space="0" w:color="auto"/>
        <w:right w:val="none" w:sz="0" w:space="0" w:color="auto"/>
      </w:divBdr>
    </w:div>
    <w:div w:id="309208760">
      <w:bodyDiv w:val="1"/>
      <w:marLeft w:val="0"/>
      <w:marRight w:val="0"/>
      <w:marTop w:val="0"/>
      <w:marBottom w:val="0"/>
      <w:divBdr>
        <w:top w:val="none" w:sz="0" w:space="0" w:color="auto"/>
        <w:left w:val="none" w:sz="0" w:space="0" w:color="auto"/>
        <w:bottom w:val="none" w:sz="0" w:space="0" w:color="auto"/>
        <w:right w:val="none" w:sz="0" w:space="0" w:color="auto"/>
      </w:divBdr>
    </w:div>
    <w:div w:id="327634587">
      <w:bodyDiv w:val="1"/>
      <w:marLeft w:val="0"/>
      <w:marRight w:val="0"/>
      <w:marTop w:val="0"/>
      <w:marBottom w:val="0"/>
      <w:divBdr>
        <w:top w:val="none" w:sz="0" w:space="0" w:color="auto"/>
        <w:left w:val="none" w:sz="0" w:space="0" w:color="auto"/>
        <w:bottom w:val="none" w:sz="0" w:space="0" w:color="auto"/>
        <w:right w:val="none" w:sz="0" w:space="0" w:color="auto"/>
      </w:divBdr>
    </w:div>
    <w:div w:id="329993251">
      <w:bodyDiv w:val="1"/>
      <w:marLeft w:val="0"/>
      <w:marRight w:val="0"/>
      <w:marTop w:val="0"/>
      <w:marBottom w:val="0"/>
      <w:divBdr>
        <w:top w:val="none" w:sz="0" w:space="0" w:color="auto"/>
        <w:left w:val="none" w:sz="0" w:space="0" w:color="auto"/>
        <w:bottom w:val="none" w:sz="0" w:space="0" w:color="auto"/>
        <w:right w:val="none" w:sz="0" w:space="0" w:color="auto"/>
      </w:divBdr>
    </w:div>
    <w:div w:id="340662016">
      <w:bodyDiv w:val="1"/>
      <w:marLeft w:val="0"/>
      <w:marRight w:val="0"/>
      <w:marTop w:val="0"/>
      <w:marBottom w:val="0"/>
      <w:divBdr>
        <w:top w:val="none" w:sz="0" w:space="0" w:color="auto"/>
        <w:left w:val="none" w:sz="0" w:space="0" w:color="auto"/>
        <w:bottom w:val="none" w:sz="0" w:space="0" w:color="auto"/>
        <w:right w:val="none" w:sz="0" w:space="0" w:color="auto"/>
      </w:divBdr>
    </w:div>
    <w:div w:id="368998024">
      <w:bodyDiv w:val="1"/>
      <w:marLeft w:val="0"/>
      <w:marRight w:val="0"/>
      <w:marTop w:val="0"/>
      <w:marBottom w:val="0"/>
      <w:divBdr>
        <w:top w:val="none" w:sz="0" w:space="0" w:color="auto"/>
        <w:left w:val="none" w:sz="0" w:space="0" w:color="auto"/>
        <w:bottom w:val="none" w:sz="0" w:space="0" w:color="auto"/>
        <w:right w:val="none" w:sz="0" w:space="0" w:color="auto"/>
      </w:divBdr>
    </w:div>
    <w:div w:id="369376537">
      <w:bodyDiv w:val="1"/>
      <w:marLeft w:val="0"/>
      <w:marRight w:val="0"/>
      <w:marTop w:val="0"/>
      <w:marBottom w:val="0"/>
      <w:divBdr>
        <w:top w:val="none" w:sz="0" w:space="0" w:color="auto"/>
        <w:left w:val="none" w:sz="0" w:space="0" w:color="auto"/>
        <w:bottom w:val="none" w:sz="0" w:space="0" w:color="auto"/>
        <w:right w:val="none" w:sz="0" w:space="0" w:color="auto"/>
      </w:divBdr>
    </w:div>
    <w:div w:id="396393728">
      <w:bodyDiv w:val="1"/>
      <w:marLeft w:val="0"/>
      <w:marRight w:val="0"/>
      <w:marTop w:val="0"/>
      <w:marBottom w:val="0"/>
      <w:divBdr>
        <w:top w:val="none" w:sz="0" w:space="0" w:color="auto"/>
        <w:left w:val="none" w:sz="0" w:space="0" w:color="auto"/>
        <w:bottom w:val="none" w:sz="0" w:space="0" w:color="auto"/>
        <w:right w:val="none" w:sz="0" w:space="0" w:color="auto"/>
      </w:divBdr>
    </w:div>
    <w:div w:id="400831086">
      <w:bodyDiv w:val="1"/>
      <w:marLeft w:val="0"/>
      <w:marRight w:val="0"/>
      <w:marTop w:val="0"/>
      <w:marBottom w:val="0"/>
      <w:divBdr>
        <w:top w:val="none" w:sz="0" w:space="0" w:color="auto"/>
        <w:left w:val="none" w:sz="0" w:space="0" w:color="auto"/>
        <w:bottom w:val="none" w:sz="0" w:space="0" w:color="auto"/>
        <w:right w:val="none" w:sz="0" w:space="0" w:color="auto"/>
      </w:divBdr>
    </w:div>
    <w:div w:id="403143031">
      <w:bodyDiv w:val="1"/>
      <w:marLeft w:val="0"/>
      <w:marRight w:val="0"/>
      <w:marTop w:val="0"/>
      <w:marBottom w:val="0"/>
      <w:divBdr>
        <w:top w:val="none" w:sz="0" w:space="0" w:color="auto"/>
        <w:left w:val="none" w:sz="0" w:space="0" w:color="auto"/>
        <w:bottom w:val="none" w:sz="0" w:space="0" w:color="auto"/>
        <w:right w:val="none" w:sz="0" w:space="0" w:color="auto"/>
      </w:divBdr>
    </w:div>
    <w:div w:id="406272953">
      <w:bodyDiv w:val="1"/>
      <w:marLeft w:val="0"/>
      <w:marRight w:val="0"/>
      <w:marTop w:val="0"/>
      <w:marBottom w:val="0"/>
      <w:divBdr>
        <w:top w:val="none" w:sz="0" w:space="0" w:color="auto"/>
        <w:left w:val="none" w:sz="0" w:space="0" w:color="auto"/>
        <w:bottom w:val="none" w:sz="0" w:space="0" w:color="auto"/>
        <w:right w:val="none" w:sz="0" w:space="0" w:color="auto"/>
      </w:divBdr>
    </w:div>
    <w:div w:id="409353481">
      <w:bodyDiv w:val="1"/>
      <w:marLeft w:val="0"/>
      <w:marRight w:val="0"/>
      <w:marTop w:val="0"/>
      <w:marBottom w:val="0"/>
      <w:divBdr>
        <w:top w:val="none" w:sz="0" w:space="0" w:color="auto"/>
        <w:left w:val="none" w:sz="0" w:space="0" w:color="auto"/>
        <w:bottom w:val="none" w:sz="0" w:space="0" w:color="auto"/>
        <w:right w:val="none" w:sz="0" w:space="0" w:color="auto"/>
      </w:divBdr>
    </w:div>
    <w:div w:id="423888472">
      <w:bodyDiv w:val="1"/>
      <w:marLeft w:val="0"/>
      <w:marRight w:val="0"/>
      <w:marTop w:val="0"/>
      <w:marBottom w:val="0"/>
      <w:divBdr>
        <w:top w:val="none" w:sz="0" w:space="0" w:color="auto"/>
        <w:left w:val="none" w:sz="0" w:space="0" w:color="auto"/>
        <w:bottom w:val="none" w:sz="0" w:space="0" w:color="auto"/>
        <w:right w:val="none" w:sz="0" w:space="0" w:color="auto"/>
      </w:divBdr>
    </w:div>
    <w:div w:id="436751639">
      <w:bodyDiv w:val="1"/>
      <w:marLeft w:val="0"/>
      <w:marRight w:val="0"/>
      <w:marTop w:val="0"/>
      <w:marBottom w:val="0"/>
      <w:divBdr>
        <w:top w:val="none" w:sz="0" w:space="0" w:color="auto"/>
        <w:left w:val="none" w:sz="0" w:space="0" w:color="auto"/>
        <w:bottom w:val="none" w:sz="0" w:space="0" w:color="auto"/>
        <w:right w:val="none" w:sz="0" w:space="0" w:color="auto"/>
      </w:divBdr>
    </w:div>
    <w:div w:id="466628694">
      <w:bodyDiv w:val="1"/>
      <w:marLeft w:val="0"/>
      <w:marRight w:val="0"/>
      <w:marTop w:val="0"/>
      <w:marBottom w:val="0"/>
      <w:divBdr>
        <w:top w:val="none" w:sz="0" w:space="0" w:color="auto"/>
        <w:left w:val="none" w:sz="0" w:space="0" w:color="auto"/>
        <w:bottom w:val="none" w:sz="0" w:space="0" w:color="auto"/>
        <w:right w:val="none" w:sz="0" w:space="0" w:color="auto"/>
      </w:divBdr>
    </w:div>
    <w:div w:id="471797199">
      <w:bodyDiv w:val="1"/>
      <w:marLeft w:val="0"/>
      <w:marRight w:val="0"/>
      <w:marTop w:val="0"/>
      <w:marBottom w:val="0"/>
      <w:divBdr>
        <w:top w:val="none" w:sz="0" w:space="0" w:color="auto"/>
        <w:left w:val="none" w:sz="0" w:space="0" w:color="auto"/>
        <w:bottom w:val="none" w:sz="0" w:space="0" w:color="auto"/>
        <w:right w:val="none" w:sz="0" w:space="0" w:color="auto"/>
      </w:divBdr>
    </w:div>
    <w:div w:id="472523184">
      <w:bodyDiv w:val="1"/>
      <w:marLeft w:val="0"/>
      <w:marRight w:val="0"/>
      <w:marTop w:val="0"/>
      <w:marBottom w:val="0"/>
      <w:divBdr>
        <w:top w:val="none" w:sz="0" w:space="0" w:color="auto"/>
        <w:left w:val="none" w:sz="0" w:space="0" w:color="auto"/>
        <w:bottom w:val="none" w:sz="0" w:space="0" w:color="auto"/>
        <w:right w:val="none" w:sz="0" w:space="0" w:color="auto"/>
      </w:divBdr>
    </w:div>
    <w:div w:id="491679509">
      <w:bodyDiv w:val="1"/>
      <w:marLeft w:val="0"/>
      <w:marRight w:val="0"/>
      <w:marTop w:val="0"/>
      <w:marBottom w:val="0"/>
      <w:divBdr>
        <w:top w:val="none" w:sz="0" w:space="0" w:color="auto"/>
        <w:left w:val="none" w:sz="0" w:space="0" w:color="auto"/>
        <w:bottom w:val="none" w:sz="0" w:space="0" w:color="auto"/>
        <w:right w:val="none" w:sz="0" w:space="0" w:color="auto"/>
      </w:divBdr>
    </w:div>
    <w:div w:id="495583471">
      <w:bodyDiv w:val="1"/>
      <w:marLeft w:val="0"/>
      <w:marRight w:val="0"/>
      <w:marTop w:val="0"/>
      <w:marBottom w:val="0"/>
      <w:divBdr>
        <w:top w:val="none" w:sz="0" w:space="0" w:color="auto"/>
        <w:left w:val="none" w:sz="0" w:space="0" w:color="auto"/>
        <w:bottom w:val="none" w:sz="0" w:space="0" w:color="auto"/>
        <w:right w:val="none" w:sz="0" w:space="0" w:color="auto"/>
      </w:divBdr>
    </w:div>
    <w:div w:id="501624146">
      <w:bodyDiv w:val="1"/>
      <w:marLeft w:val="0"/>
      <w:marRight w:val="0"/>
      <w:marTop w:val="0"/>
      <w:marBottom w:val="0"/>
      <w:divBdr>
        <w:top w:val="none" w:sz="0" w:space="0" w:color="auto"/>
        <w:left w:val="none" w:sz="0" w:space="0" w:color="auto"/>
        <w:bottom w:val="none" w:sz="0" w:space="0" w:color="auto"/>
        <w:right w:val="none" w:sz="0" w:space="0" w:color="auto"/>
      </w:divBdr>
    </w:div>
    <w:div w:id="508133208">
      <w:bodyDiv w:val="1"/>
      <w:marLeft w:val="0"/>
      <w:marRight w:val="0"/>
      <w:marTop w:val="0"/>
      <w:marBottom w:val="0"/>
      <w:divBdr>
        <w:top w:val="none" w:sz="0" w:space="0" w:color="auto"/>
        <w:left w:val="none" w:sz="0" w:space="0" w:color="auto"/>
        <w:bottom w:val="none" w:sz="0" w:space="0" w:color="auto"/>
        <w:right w:val="none" w:sz="0" w:space="0" w:color="auto"/>
      </w:divBdr>
    </w:div>
    <w:div w:id="511527435">
      <w:bodyDiv w:val="1"/>
      <w:marLeft w:val="0"/>
      <w:marRight w:val="0"/>
      <w:marTop w:val="0"/>
      <w:marBottom w:val="0"/>
      <w:divBdr>
        <w:top w:val="none" w:sz="0" w:space="0" w:color="auto"/>
        <w:left w:val="none" w:sz="0" w:space="0" w:color="auto"/>
        <w:bottom w:val="none" w:sz="0" w:space="0" w:color="auto"/>
        <w:right w:val="none" w:sz="0" w:space="0" w:color="auto"/>
      </w:divBdr>
    </w:div>
    <w:div w:id="565411432">
      <w:bodyDiv w:val="1"/>
      <w:marLeft w:val="0"/>
      <w:marRight w:val="0"/>
      <w:marTop w:val="0"/>
      <w:marBottom w:val="0"/>
      <w:divBdr>
        <w:top w:val="none" w:sz="0" w:space="0" w:color="auto"/>
        <w:left w:val="none" w:sz="0" w:space="0" w:color="auto"/>
        <w:bottom w:val="none" w:sz="0" w:space="0" w:color="auto"/>
        <w:right w:val="none" w:sz="0" w:space="0" w:color="auto"/>
      </w:divBdr>
    </w:div>
    <w:div w:id="567224885">
      <w:bodyDiv w:val="1"/>
      <w:marLeft w:val="0"/>
      <w:marRight w:val="0"/>
      <w:marTop w:val="0"/>
      <w:marBottom w:val="0"/>
      <w:divBdr>
        <w:top w:val="none" w:sz="0" w:space="0" w:color="auto"/>
        <w:left w:val="none" w:sz="0" w:space="0" w:color="auto"/>
        <w:bottom w:val="none" w:sz="0" w:space="0" w:color="auto"/>
        <w:right w:val="none" w:sz="0" w:space="0" w:color="auto"/>
      </w:divBdr>
    </w:div>
    <w:div w:id="573514694">
      <w:bodyDiv w:val="1"/>
      <w:marLeft w:val="0"/>
      <w:marRight w:val="0"/>
      <w:marTop w:val="0"/>
      <w:marBottom w:val="0"/>
      <w:divBdr>
        <w:top w:val="none" w:sz="0" w:space="0" w:color="auto"/>
        <w:left w:val="none" w:sz="0" w:space="0" w:color="auto"/>
        <w:bottom w:val="none" w:sz="0" w:space="0" w:color="auto"/>
        <w:right w:val="none" w:sz="0" w:space="0" w:color="auto"/>
      </w:divBdr>
    </w:div>
    <w:div w:id="582833429">
      <w:bodyDiv w:val="1"/>
      <w:marLeft w:val="0"/>
      <w:marRight w:val="0"/>
      <w:marTop w:val="0"/>
      <w:marBottom w:val="0"/>
      <w:divBdr>
        <w:top w:val="none" w:sz="0" w:space="0" w:color="auto"/>
        <w:left w:val="none" w:sz="0" w:space="0" w:color="auto"/>
        <w:bottom w:val="none" w:sz="0" w:space="0" w:color="auto"/>
        <w:right w:val="none" w:sz="0" w:space="0" w:color="auto"/>
      </w:divBdr>
    </w:div>
    <w:div w:id="600452038">
      <w:bodyDiv w:val="1"/>
      <w:marLeft w:val="0"/>
      <w:marRight w:val="0"/>
      <w:marTop w:val="0"/>
      <w:marBottom w:val="0"/>
      <w:divBdr>
        <w:top w:val="none" w:sz="0" w:space="0" w:color="auto"/>
        <w:left w:val="none" w:sz="0" w:space="0" w:color="auto"/>
        <w:bottom w:val="none" w:sz="0" w:space="0" w:color="auto"/>
        <w:right w:val="none" w:sz="0" w:space="0" w:color="auto"/>
      </w:divBdr>
    </w:div>
    <w:div w:id="612055332">
      <w:bodyDiv w:val="1"/>
      <w:marLeft w:val="0"/>
      <w:marRight w:val="0"/>
      <w:marTop w:val="0"/>
      <w:marBottom w:val="0"/>
      <w:divBdr>
        <w:top w:val="none" w:sz="0" w:space="0" w:color="auto"/>
        <w:left w:val="none" w:sz="0" w:space="0" w:color="auto"/>
        <w:bottom w:val="none" w:sz="0" w:space="0" w:color="auto"/>
        <w:right w:val="none" w:sz="0" w:space="0" w:color="auto"/>
      </w:divBdr>
    </w:div>
    <w:div w:id="617952002">
      <w:bodyDiv w:val="1"/>
      <w:marLeft w:val="0"/>
      <w:marRight w:val="0"/>
      <w:marTop w:val="0"/>
      <w:marBottom w:val="0"/>
      <w:divBdr>
        <w:top w:val="none" w:sz="0" w:space="0" w:color="auto"/>
        <w:left w:val="none" w:sz="0" w:space="0" w:color="auto"/>
        <w:bottom w:val="none" w:sz="0" w:space="0" w:color="auto"/>
        <w:right w:val="none" w:sz="0" w:space="0" w:color="auto"/>
      </w:divBdr>
    </w:div>
    <w:div w:id="644092766">
      <w:bodyDiv w:val="1"/>
      <w:marLeft w:val="0"/>
      <w:marRight w:val="0"/>
      <w:marTop w:val="0"/>
      <w:marBottom w:val="0"/>
      <w:divBdr>
        <w:top w:val="none" w:sz="0" w:space="0" w:color="auto"/>
        <w:left w:val="none" w:sz="0" w:space="0" w:color="auto"/>
        <w:bottom w:val="none" w:sz="0" w:space="0" w:color="auto"/>
        <w:right w:val="none" w:sz="0" w:space="0" w:color="auto"/>
      </w:divBdr>
    </w:div>
    <w:div w:id="672336498">
      <w:bodyDiv w:val="1"/>
      <w:marLeft w:val="0"/>
      <w:marRight w:val="0"/>
      <w:marTop w:val="0"/>
      <w:marBottom w:val="0"/>
      <w:divBdr>
        <w:top w:val="none" w:sz="0" w:space="0" w:color="auto"/>
        <w:left w:val="none" w:sz="0" w:space="0" w:color="auto"/>
        <w:bottom w:val="none" w:sz="0" w:space="0" w:color="auto"/>
        <w:right w:val="none" w:sz="0" w:space="0" w:color="auto"/>
      </w:divBdr>
    </w:div>
    <w:div w:id="682706042">
      <w:bodyDiv w:val="1"/>
      <w:marLeft w:val="0"/>
      <w:marRight w:val="0"/>
      <w:marTop w:val="0"/>
      <w:marBottom w:val="0"/>
      <w:divBdr>
        <w:top w:val="none" w:sz="0" w:space="0" w:color="auto"/>
        <w:left w:val="none" w:sz="0" w:space="0" w:color="auto"/>
        <w:bottom w:val="none" w:sz="0" w:space="0" w:color="auto"/>
        <w:right w:val="none" w:sz="0" w:space="0" w:color="auto"/>
      </w:divBdr>
    </w:div>
    <w:div w:id="688484927">
      <w:bodyDiv w:val="1"/>
      <w:marLeft w:val="0"/>
      <w:marRight w:val="0"/>
      <w:marTop w:val="0"/>
      <w:marBottom w:val="0"/>
      <w:divBdr>
        <w:top w:val="none" w:sz="0" w:space="0" w:color="auto"/>
        <w:left w:val="none" w:sz="0" w:space="0" w:color="auto"/>
        <w:bottom w:val="none" w:sz="0" w:space="0" w:color="auto"/>
        <w:right w:val="none" w:sz="0" w:space="0" w:color="auto"/>
      </w:divBdr>
    </w:div>
    <w:div w:id="692540362">
      <w:bodyDiv w:val="1"/>
      <w:marLeft w:val="0"/>
      <w:marRight w:val="0"/>
      <w:marTop w:val="0"/>
      <w:marBottom w:val="0"/>
      <w:divBdr>
        <w:top w:val="none" w:sz="0" w:space="0" w:color="auto"/>
        <w:left w:val="none" w:sz="0" w:space="0" w:color="auto"/>
        <w:bottom w:val="none" w:sz="0" w:space="0" w:color="auto"/>
        <w:right w:val="none" w:sz="0" w:space="0" w:color="auto"/>
      </w:divBdr>
    </w:div>
    <w:div w:id="705789028">
      <w:bodyDiv w:val="1"/>
      <w:marLeft w:val="0"/>
      <w:marRight w:val="0"/>
      <w:marTop w:val="0"/>
      <w:marBottom w:val="0"/>
      <w:divBdr>
        <w:top w:val="none" w:sz="0" w:space="0" w:color="auto"/>
        <w:left w:val="none" w:sz="0" w:space="0" w:color="auto"/>
        <w:bottom w:val="none" w:sz="0" w:space="0" w:color="auto"/>
        <w:right w:val="none" w:sz="0" w:space="0" w:color="auto"/>
      </w:divBdr>
    </w:div>
    <w:div w:id="791438005">
      <w:bodyDiv w:val="1"/>
      <w:marLeft w:val="0"/>
      <w:marRight w:val="0"/>
      <w:marTop w:val="0"/>
      <w:marBottom w:val="0"/>
      <w:divBdr>
        <w:top w:val="none" w:sz="0" w:space="0" w:color="auto"/>
        <w:left w:val="none" w:sz="0" w:space="0" w:color="auto"/>
        <w:bottom w:val="none" w:sz="0" w:space="0" w:color="auto"/>
        <w:right w:val="none" w:sz="0" w:space="0" w:color="auto"/>
      </w:divBdr>
    </w:div>
    <w:div w:id="807481792">
      <w:bodyDiv w:val="1"/>
      <w:marLeft w:val="0"/>
      <w:marRight w:val="0"/>
      <w:marTop w:val="0"/>
      <w:marBottom w:val="0"/>
      <w:divBdr>
        <w:top w:val="none" w:sz="0" w:space="0" w:color="auto"/>
        <w:left w:val="none" w:sz="0" w:space="0" w:color="auto"/>
        <w:bottom w:val="none" w:sz="0" w:space="0" w:color="auto"/>
        <w:right w:val="none" w:sz="0" w:space="0" w:color="auto"/>
      </w:divBdr>
    </w:div>
    <w:div w:id="813525015">
      <w:bodyDiv w:val="1"/>
      <w:marLeft w:val="0"/>
      <w:marRight w:val="0"/>
      <w:marTop w:val="0"/>
      <w:marBottom w:val="0"/>
      <w:divBdr>
        <w:top w:val="none" w:sz="0" w:space="0" w:color="auto"/>
        <w:left w:val="none" w:sz="0" w:space="0" w:color="auto"/>
        <w:bottom w:val="none" w:sz="0" w:space="0" w:color="auto"/>
        <w:right w:val="none" w:sz="0" w:space="0" w:color="auto"/>
      </w:divBdr>
    </w:div>
    <w:div w:id="853038564">
      <w:bodyDiv w:val="1"/>
      <w:marLeft w:val="0"/>
      <w:marRight w:val="0"/>
      <w:marTop w:val="0"/>
      <w:marBottom w:val="0"/>
      <w:divBdr>
        <w:top w:val="none" w:sz="0" w:space="0" w:color="auto"/>
        <w:left w:val="none" w:sz="0" w:space="0" w:color="auto"/>
        <w:bottom w:val="none" w:sz="0" w:space="0" w:color="auto"/>
        <w:right w:val="none" w:sz="0" w:space="0" w:color="auto"/>
      </w:divBdr>
    </w:div>
    <w:div w:id="859468496">
      <w:bodyDiv w:val="1"/>
      <w:marLeft w:val="0"/>
      <w:marRight w:val="0"/>
      <w:marTop w:val="0"/>
      <w:marBottom w:val="0"/>
      <w:divBdr>
        <w:top w:val="none" w:sz="0" w:space="0" w:color="auto"/>
        <w:left w:val="none" w:sz="0" w:space="0" w:color="auto"/>
        <w:bottom w:val="none" w:sz="0" w:space="0" w:color="auto"/>
        <w:right w:val="none" w:sz="0" w:space="0" w:color="auto"/>
      </w:divBdr>
    </w:div>
    <w:div w:id="868222163">
      <w:bodyDiv w:val="1"/>
      <w:marLeft w:val="0"/>
      <w:marRight w:val="0"/>
      <w:marTop w:val="0"/>
      <w:marBottom w:val="0"/>
      <w:divBdr>
        <w:top w:val="none" w:sz="0" w:space="0" w:color="auto"/>
        <w:left w:val="none" w:sz="0" w:space="0" w:color="auto"/>
        <w:bottom w:val="none" w:sz="0" w:space="0" w:color="auto"/>
        <w:right w:val="none" w:sz="0" w:space="0" w:color="auto"/>
      </w:divBdr>
    </w:div>
    <w:div w:id="869538737">
      <w:bodyDiv w:val="1"/>
      <w:marLeft w:val="0"/>
      <w:marRight w:val="0"/>
      <w:marTop w:val="0"/>
      <w:marBottom w:val="0"/>
      <w:divBdr>
        <w:top w:val="none" w:sz="0" w:space="0" w:color="auto"/>
        <w:left w:val="none" w:sz="0" w:space="0" w:color="auto"/>
        <w:bottom w:val="none" w:sz="0" w:space="0" w:color="auto"/>
        <w:right w:val="none" w:sz="0" w:space="0" w:color="auto"/>
      </w:divBdr>
    </w:div>
    <w:div w:id="888997106">
      <w:bodyDiv w:val="1"/>
      <w:marLeft w:val="0"/>
      <w:marRight w:val="0"/>
      <w:marTop w:val="0"/>
      <w:marBottom w:val="0"/>
      <w:divBdr>
        <w:top w:val="none" w:sz="0" w:space="0" w:color="auto"/>
        <w:left w:val="none" w:sz="0" w:space="0" w:color="auto"/>
        <w:bottom w:val="none" w:sz="0" w:space="0" w:color="auto"/>
        <w:right w:val="none" w:sz="0" w:space="0" w:color="auto"/>
      </w:divBdr>
    </w:div>
    <w:div w:id="903368610">
      <w:bodyDiv w:val="1"/>
      <w:marLeft w:val="0"/>
      <w:marRight w:val="0"/>
      <w:marTop w:val="0"/>
      <w:marBottom w:val="0"/>
      <w:divBdr>
        <w:top w:val="none" w:sz="0" w:space="0" w:color="auto"/>
        <w:left w:val="none" w:sz="0" w:space="0" w:color="auto"/>
        <w:bottom w:val="none" w:sz="0" w:space="0" w:color="auto"/>
        <w:right w:val="none" w:sz="0" w:space="0" w:color="auto"/>
      </w:divBdr>
    </w:div>
    <w:div w:id="924149188">
      <w:bodyDiv w:val="1"/>
      <w:marLeft w:val="0"/>
      <w:marRight w:val="0"/>
      <w:marTop w:val="0"/>
      <w:marBottom w:val="0"/>
      <w:divBdr>
        <w:top w:val="none" w:sz="0" w:space="0" w:color="auto"/>
        <w:left w:val="none" w:sz="0" w:space="0" w:color="auto"/>
        <w:bottom w:val="none" w:sz="0" w:space="0" w:color="auto"/>
        <w:right w:val="none" w:sz="0" w:space="0" w:color="auto"/>
      </w:divBdr>
    </w:div>
    <w:div w:id="925765110">
      <w:bodyDiv w:val="1"/>
      <w:marLeft w:val="0"/>
      <w:marRight w:val="0"/>
      <w:marTop w:val="0"/>
      <w:marBottom w:val="0"/>
      <w:divBdr>
        <w:top w:val="none" w:sz="0" w:space="0" w:color="auto"/>
        <w:left w:val="none" w:sz="0" w:space="0" w:color="auto"/>
        <w:bottom w:val="none" w:sz="0" w:space="0" w:color="auto"/>
        <w:right w:val="none" w:sz="0" w:space="0" w:color="auto"/>
      </w:divBdr>
    </w:div>
    <w:div w:id="926186797">
      <w:bodyDiv w:val="1"/>
      <w:marLeft w:val="0"/>
      <w:marRight w:val="0"/>
      <w:marTop w:val="0"/>
      <w:marBottom w:val="0"/>
      <w:divBdr>
        <w:top w:val="none" w:sz="0" w:space="0" w:color="auto"/>
        <w:left w:val="none" w:sz="0" w:space="0" w:color="auto"/>
        <w:bottom w:val="none" w:sz="0" w:space="0" w:color="auto"/>
        <w:right w:val="none" w:sz="0" w:space="0" w:color="auto"/>
      </w:divBdr>
    </w:div>
    <w:div w:id="941034577">
      <w:bodyDiv w:val="1"/>
      <w:marLeft w:val="0"/>
      <w:marRight w:val="0"/>
      <w:marTop w:val="0"/>
      <w:marBottom w:val="0"/>
      <w:divBdr>
        <w:top w:val="none" w:sz="0" w:space="0" w:color="auto"/>
        <w:left w:val="none" w:sz="0" w:space="0" w:color="auto"/>
        <w:bottom w:val="none" w:sz="0" w:space="0" w:color="auto"/>
        <w:right w:val="none" w:sz="0" w:space="0" w:color="auto"/>
      </w:divBdr>
    </w:div>
    <w:div w:id="947850312">
      <w:bodyDiv w:val="1"/>
      <w:marLeft w:val="0"/>
      <w:marRight w:val="0"/>
      <w:marTop w:val="0"/>
      <w:marBottom w:val="0"/>
      <w:divBdr>
        <w:top w:val="none" w:sz="0" w:space="0" w:color="auto"/>
        <w:left w:val="none" w:sz="0" w:space="0" w:color="auto"/>
        <w:bottom w:val="none" w:sz="0" w:space="0" w:color="auto"/>
        <w:right w:val="none" w:sz="0" w:space="0" w:color="auto"/>
      </w:divBdr>
    </w:div>
    <w:div w:id="961229189">
      <w:bodyDiv w:val="1"/>
      <w:marLeft w:val="0"/>
      <w:marRight w:val="0"/>
      <w:marTop w:val="0"/>
      <w:marBottom w:val="0"/>
      <w:divBdr>
        <w:top w:val="none" w:sz="0" w:space="0" w:color="auto"/>
        <w:left w:val="none" w:sz="0" w:space="0" w:color="auto"/>
        <w:bottom w:val="none" w:sz="0" w:space="0" w:color="auto"/>
        <w:right w:val="none" w:sz="0" w:space="0" w:color="auto"/>
      </w:divBdr>
    </w:div>
    <w:div w:id="994724476">
      <w:bodyDiv w:val="1"/>
      <w:marLeft w:val="0"/>
      <w:marRight w:val="0"/>
      <w:marTop w:val="0"/>
      <w:marBottom w:val="0"/>
      <w:divBdr>
        <w:top w:val="none" w:sz="0" w:space="0" w:color="auto"/>
        <w:left w:val="none" w:sz="0" w:space="0" w:color="auto"/>
        <w:bottom w:val="none" w:sz="0" w:space="0" w:color="auto"/>
        <w:right w:val="none" w:sz="0" w:space="0" w:color="auto"/>
      </w:divBdr>
    </w:div>
    <w:div w:id="1035236000">
      <w:bodyDiv w:val="1"/>
      <w:marLeft w:val="0"/>
      <w:marRight w:val="0"/>
      <w:marTop w:val="0"/>
      <w:marBottom w:val="0"/>
      <w:divBdr>
        <w:top w:val="none" w:sz="0" w:space="0" w:color="auto"/>
        <w:left w:val="none" w:sz="0" w:space="0" w:color="auto"/>
        <w:bottom w:val="none" w:sz="0" w:space="0" w:color="auto"/>
        <w:right w:val="none" w:sz="0" w:space="0" w:color="auto"/>
      </w:divBdr>
    </w:div>
    <w:div w:id="1037702116">
      <w:bodyDiv w:val="1"/>
      <w:marLeft w:val="0"/>
      <w:marRight w:val="0"/>
      <w:marTop w:val="0"/>
      <w:marBottom w:val="0"/>
      <w:divBdr>
        <w:top w:val="none" w:sz="0" w:space="0" w:color="auto"/>
        <w:left w:val="none" w:sz="0" w:space="0" w:color="auto"/>
        <w:bottom w:val="none" w:sz="0" w:space="0" w:color="auto"/>
        <w:right w:val="none" w:sz="0" w:space="0" w:color="auto"/>
      </w:divBdr>
    </w:div>
    <w:div w:id="1054432483">
      <w:bodyDiv w:val="1"/>
      <w:marLeft w:val="0"/>
      <w:marRight w:val="0"/>
      <w:marTop w:val="0"/>
      <w:marBottom w:val="0"/>
      <w:divBdr>
        <w:top w:val="none" w:sz="0" w:space="0" w:color="auto"/>
        <w:left w:val="none" w:sz="0" w:space="0" w:color="auto"/>
        <w:bottom w:val="none" w:sz="0" w:space="0" w:color="auto"/>
        <w:right w:val="none" w:sz="0" w:space="0" w:color="auto"/>
      </w:divBdr>
    </w:div>
    <w:div w:id="1083068341">
      <w:bodyDiv w:val="1"/>
      <w:marLeft w:val="0"/>
      <w:marRight w:val="0"/>
      <w:marTop w:val="0"/>
      <w:marBottom w:val="0"/>
      <w:divBdr>
        <w:top w:val="none" w:sz="0" w:space="0" w:color="auto"/>
        <w:left w:val="none" w:sz="0" w:space="0" w:color="auto"/>
        <w:bottom w:val="none" w:sz="0" w:space="0" w:color="auto"/>
        <w:right w:val="none" w:sz="0" w:space="0" w:color="auto"/>
      </w:divBdr>
    </w:div>
    <w:div w:id="1083335607">
      <w:bodyDiv w:val="1"/>
      <w:marLeft w:val="0"/>
      <w:marRight w:val="0"/>
      <w:marTop w:val="0"/>
      <w:marBottom w:val="0"/>
      <w:divBdr>
        <w:top w:val="none" w:sz="0" w:space="0" w:color="auto"/>
        <w:left w:val="none" w:sz="0" w:space="0" w:color="auto"/>
        <w:bottom w:val="none" w:sz="0" w:space="0" w:color="auto"/>
        <w:right w:val="none" w:sz="0" w:space="0" w:color="auto"/>
      </w:divBdr>
    </w:div>
    <w:div w:id="1092050327">
      <w:bodyDiv w:val="1"/>
      <w:marLeft w:val="0"/>
      <w:marRight w:val="0"/>
      <w:marTop w:val="0"/>
      <w:marBottom w:val="0"/>
      <w:divBdr>
        <w:top w:val="none" w:sz="0" w:space="0" w:color="auto"/>
        <w:left w:val="none" w:sz="0" w:space="0" w:color="auto"/>
        <w:bottom w:val="none" w:sz="0" w:space="0" w:color="auto"/>
        <w:right w:val="none" w:sz="0" w:space="0" w:color="auto"/>
      </w:divBdr>
    </w:div>
    <w:div w:id="1095322216">
      <w:bodyDiv w:val="1"/>
      <w:marLeft w:val="0"/>
      <w:marRight w:val="0"/>
      <w:marTop w:val="0"/>
      <w:marBottom w:val="0"/>
      <w:divBdr>
        <w:top w:val="none" w:sz="0" w:space="0" w:color="auto"/>
        <w:left w:val="none" w:sz="0" w:space="0" w:color="auto"/>
        <w:bottom w:val="none" w:sz="0" w:space="0" w:color="auto"/>
        <w:right w:val="none" w:sz="0" w:space="0" w:color="auto"/>
      </w:divBdr>
    </w:div>
    <w:div w:id="1115177267">
      <w:bodyDiv w:val="1"/>
      <w:marLeft w:val="0"/>
      <w:marRight w:val="0"/>
      <w:marTop w:val="0"/>
      <w:marBottom w:val="0"/>
      <w:divBdr>
        <w:top w:val="none" w:sz="0" w:space="0" w:color="auto"/>
        <w:left w:val="none" w:sz="0" w:space="0" w:color="auto"/>
        <w:bottom w:val="none" w:sz="0" w:space="0" w:color="auto"/>
        <w:right w:val="none" w:sz="0" w:space="0" w:color="auto"/>
      </w:divBdr>
    </w:div>
    <w:div w:id="1167283521">
      <w:bodyDiv w:val="1"/>
      <w:marLeft w:val="0"/>
      <w:marRight w:val="0"/>
      <w:marTop w:val="0"/>
      <w:marBottom w:val="0"/>
      <w:divBdr>
        <w:top w:val="none" w:sz="0" w:space="0" w:color="auto"/>
        <w:left w:val="none" w:sz="0" w:space="0" w:color="auto"/>
        <w:bottom w:val="none" w:sz="0" w:space="0" w:color="auto"/>
        <w:right w:val="none" w:sz="0" w:space="0" w:color="auto"/>
      </w:divBdr>
    </w:div>
    <w:div w:id="1203128752">
      <w:bodyDiv w:val="1"/>
      <w:marLeft w:val="0"/>
      <w:marRight w:val="0"/>
      <w:marTop w:val="0"/>
      <w:marBottom w:val="0"/>
      <w:divBdr>
        <w:top w:val="none" w:sz="0" w:space="0" w:color="auto"/>
        <w:left w:val="none" w:sz="0" w:space="0" w:color="auto"/>
        <w:bottom w:val="none" w:sz="0" w:space="0" w:color="auto"/>
        <w:right w:val="none" w:sz="0" w:space="0" w:color="auto"/>
      </w:divBdr>
    </w:div>
    <w:div w:id="1207135296">
      <w:bodyDiv w:val="1"/>
      <w:marLeft w:val="0"/>
      <w:marRight w:val="0"/>
      <w:marTop w:val="0"/>
      <w:marBottom w:val="0"/>
      <w:divBdr>
        <w:top w:val="none" w:sz="0" w:space="0" w:color="auto"/>
        <w:left w:val="none" w:sz="0" w:space="0" w:color="auto"/>
        <w:bottom w:val="none" w:sz="0" w:space="0" w:color="auto"/>
        <w:right w:val="none" w:sz="0" w:space="0" w:color="auto"/>
      </w:divBdr>
    </w:div>
    <w:div w:id="1212112713">
      <w:bodyDiv w:val="1"/>
      <w:marLeft w:val="0"/>
      <w:marRight w:val="0"/>
      <w:marTop w:val="0"/>
      <w:marBottom w:val="0"/>
      <w:divBdr>
        <w:top w:val="none" w:sz="0" w:space="0" w:color="auto"/>
        <w:left w:val="none" w:sz="0" w:space="0" w:color="auto"/>
        <w:bottom w:val="none" w:sz="0" w:space="0" w:color="auto"/>
        <w:right w:val="none" w:sz="0" w:space="0" w:color="auto"/>
      </w:divBdr>
    </w:div>
    <w:div w:id="1247030711">
      <w:bodyDiv w:val="1"/>
      <w:marLeft w:val="0"/>
      <w:marRight w:val="0"/>
      <w:marTop w:val="0"/>
      <w:marBottom w:val="0"/>
      <w:divBdr>
        <w:top w:val="none" w:sz="0" w:space="0" w:color="auto"/>
        <w:left w:val="none" w:sz="0" w:space="0" w:color="auto"/>
        <w:bottom w:val="none" w:sz="0" w:space="0" w:color="auto"/>
        <w:right w:val="none" w:sz="0" w:space="0" w:color="auto"/>
      </w:divBdr>
    </w:div>
    <w:div w:id="1255554892">
      <w:bodyDiv w:val="1"/>
      <w:marLeft w:val="0"/>
      <w:marRight w:val="0"/>
      <w:marTop w:val="0"/>
      <w:marBottom w:val="0"/>
      <w:divBdr>
        <w:top w:val="none" w:sz="0" w:space="0" w:color="auto"/>
        <w:left w:val="none" w:sz="0" w:space="0" w:color="auto"/>
        <w:bottom w:val="none" w:sz="0" w:space="0" w:color="auto"/>
        <w:right w:val="none" w:sz="0" w:space="0" w:color="auto"/>
      </w:divBdr>
    </w:div>
    <w:div w:id="1279140246">
      <w:bodyDiv w:val="1"/>
      <w:marLeft w:val="0"/>
      <w:marRight w:val="0"/>
      <w:marTop w:val="0"/>
      <w:marBottom w:val="0"/>
      <w:divBdr>
        <w:top w:val="none" w:sz="0" w:space="0" w:color="auto"/>
        <w:left w:val="none" w:sz="0" w:space="0" w:color="auto"/>
        <w:bottom w:val="none" w:sz="0" w:space="0" w:color="auto"/>
        <w:right w:val="none" w:sz="0" w:space="0" w:color="auto"/>
      </w:divBdr>
    </w:div>
    <w:div w:id="1300187998">
      <w:bodyDiv w:val="1"/>
      <w:marLeft w:val="0"/>
      <w:marRight w:val="0"/>
      <w:marTop w:val="0"/>
      <w:marBottom w:val="0"/>
      <w:divBdr>
        <w:top w:val="none" w:sz="0" w:space="0" w:color="auto"/>
        <w:left w:val="none" w:sz="0" w:space="0" w:color="auto"/>
        <w:bottom w:val="none" w:sz="0" w:space="0" w:color="auto"/>
        <w:right w:val="none" w:sz="0" w:space="0" w:color="auto"/>
      </w:divBdr>
    </w:div>
    <w:div w:id="1307473853">
      <w:bodyDiv w:val="1"/>
      <w:marLeft w:val="0"/>
      <w:marRight w:val="0"/>
      <w:marTop w:val="0"/>
      <w:marBottom w:val="0"/>
      <w:divBdr>
        <w:top w:val="none" w:sz="0" w:space="0" w:color="auto"/>
        <w:left w:val="none" w:sz="0" w:space="0" w:color="auto"/>
        <w:bottom w:val="none" w:sz="0" w:space="0" w:color="auto"/>
        <w:right w:val="none" w:sz="0" w:space="0" w:color="auto"/>
      </w:divBdr>
    </w:div>
    <w:div w:id="1328708907">
      <w:bodyDiv w:val="1"/>
      <w:marLeft w:val="0"/>
      <w:marRight w:val="0"/>
      <w:marTop w:val="0"/>
      <w:marBottom w:val="0"/>
      <w:divBdr>
        <w:top w:val="none" w:sz="0" w:space="0" w:color="auto"/>
        <w:left w:val="none" w:sz="0" w:space="0" w:color="auto"/>
        <w:bottom w:val="none" w:sz="0" w:space="0" w:color="auto"/>
        <w:right w:val="none" w:sz="0" w:space="0" w:color="auto"/>
      </w:divBdr>
    </w:div>
    <w:div w:id="1333488932">
      <w:bodyDiv w:val="1"/>
      <w:marLeft w:val="0"/>
      <w:marRight w:val="0"/>
      <w:marTop w:val="0"/>
      <w:marBottom w:val="0"/>
      <w:divBdr>
        <w:top w:val="none" w:sz="0" w:space="0" w:color="auto"/>
        <w:left w:val="none" w:sz="0" w:space="0" w:color="auto"/>
        <w:bottom w:val="none" w:sz="0" w:space="0" w:color="auto"/>
        <w:right w:val="none" w:sz="0" w:space="0" w:color="auto"/>
      </w:divBdr>
    </w:div>
    <w:div w:id="1350985371">
      <w:bodyDiv w:val="1"/>
      <w:marLeft w:val="0"/>
      <w:marRight w:val="0"/>
      <w:marTop w:val="0"/>
      <w:marBottom w:val="0"/>
      <w:divBdr>
        <w:top w:val="none" w:sz="0" w:space="0" w:color="auto"/>
        <w:left w:val="none" w:sz="0" w:space="0" w:color="auto"/>
        <w:bottom w:val="none" w:sz="0" w:space="0" w:color="auto"/>
        <w:right w:val="none" w:sz="0" w:space="0" w:color="auto"/>
      </w:divBdr>
    </w:div>
    <w:div w:id="1365446479">
      <w:bodyDiv w:val="1"/>
      <w:marLeft w:val="0"/>
      <w:marRight w:val="0"/>
      <w:marTop w:val="0"/>
      <w:marBottom w:val="0"/>
      <w:divBdr>
        <w:top w:val="none" w:sz="0" w:space="0" w:color="auto"/>
        <w:left w:val="none" w:sz="0" w:space="0" w:color="auto"/>
        <w:bottom w:val="none" w:sz="0" w:space="0" w:color="auto"/>
        <w:right w:val="none" w:sz="0" w:space="0" w:color="auto"/>
      </w:divBdr>
    </w:div>
    <w:div w:id="1405713142">
      <w:bodyDiv w:val="1"/>
      <w:marLeft w:val="0"/>
      <w:marRight w:val="0"/>
      <w:marTop w:val="0"/>
      <w:marBottom w:val="0"/>
      <w:divBdr>
        <w:top w:val="none" w:sz="0" w:space="0" w:color="auto"/>
        <w:left w:val="none" w:sz="0" w:space="0" w:color="auto"/>
        <w:bottom w:val="none" w:sz="0" w:space="0" w:color="auto"/>
        <w:right w:val="none" w:sz="0" w:space="0" w:color="auto"/>
      </w:divBdr>
    </w:div>
    <w:div w:id="1444498403">
      <w:bodyDiv w:val="1"/>
      <w:marLeft w:val="0"/>
      <w:marRight w:val="0"/>
      <w:marTop w:val="0"/>
      <w:marBottom w:val="0"/>
      <w:divBdr>
        <w:top w:val="none" w:sz="0" w:space="0" w:color="auto"/>
        <w:left w:val="none" w:sz="0" w:space="0" w:color="auto"/>
        <w:bottom w:val="none" w:sz="0" w:space="0" w:color="auto"/>
        <w:right w:val="none" w:sz="0" w:space="0" w:color="auto"/>
      </w:divBdr>
    </w:div>
    <w:div w:id="1467311196">
      <w:bodyDiv w:val="1"/>
      <w:marLeft w:val="0"/>
      <w:marRight w:val="0"/>
      <w:marTop w:val="0"/>
      <w:marBottom w:val="0"/>
      <w:divBdr>
        <w:top w:val="none" w:sz="0" w:space="0" w:color="auto"/>
        <w:left w:val="none" w:sz="0" w:space="0" w:color="auto"/>
        <w:bottom w:val="none" w:sz="0" w:space="0" w:color="auto"/>
        <w:right w:val="none" w:sz="0" w:space="0" w:color="auto"/>
      </w:divBdr>
    </w:div>
    <w:div w:id="1473135825">
      <w:bodyDiv w:val="1"/>
      <w:marLeft w:val="0"/>
      <w:marRight w:val="0"/>
      <w:marTop w:val="0"/>
      <w:marBottom w:val="0"/>
      <w:divBdr>
        <w:top w:val="none" w:sz="0" w:space="0" w:color="auto"/>
        <w:left w:val="none" w:sz="0" w:space="0" w:color="auto"/>
        <w:bottom w:val="none" w:sz="0" w:space="0" w:color="auto"/>
        <w:right w:val="none" w:sz="0" w:space="0" w:color="auto"/>
      </w:divBdr>
    </w:div>
    <w:div w:id="1481459689">
      <w:bodyDiv w:val="1"/>
      <w:marLeft w:val="0"/>
      <w:marRight w:val="0"/>
      <w:marTop w:val="0"/>
      <w:marBottom w:val="0"/>
      <w:divBdr>
        <w:top w:val="none" w:sz="0" w:space="0" w:color="auto"/>
        <w:left w:val="none" w:sz="0" w:space="0" w:color="auto"/>
        <w:bottom w:val="none" w:sz="0" w:space="0" w:color="auto"/>
        <w:right w:val="none" w:sz="0" w:space="0" w:color="auto"/>
      </w:divBdr>
    </w:div>
    <w:div w:id="1505313911">
      <w:bodyDiv w:val="1"/>
      <w:marLeft w:val="0"/>
      <w:marRight w:val="0"/>
      <w:marTop w:val="0"/>
      <w:marBottom w:val="0"/>
      <w:divBdr>
        <w:top w:val="none" w:sz="0" w:space="0" w:color="auto"/>
        <w:left w:val="none" w:sz="0" w:space="0" w:color="auto"/>
        <w:bottom w:val="none" w:sz="0" w:space="0" w:color="auto"/>
        <w:right w:val="none" w:sz="0" w:space="0" w:color="auto"/>
      </w:divBdr>
    </w:div>
    <w:div w:id="1524321311">
      <w:bodyDiv w:val="1"/>
      <w:marLeft w:val="0"/>
      <w:marRight w:val="0"/>
      <w:marTop w:val="0"/>
      <w:marBottom w:val="0"/>
      <w:divBdr>
        <w:top w:val="none" w:sz="0" w:space="0" w:color="auto"/>
        <w:left w:val="none" w:sz="0" w:space="0" w:color="auto"/>
        <w:bottom w:val="none" w:sz="0" w:space="0" w:color="auto"/>
        <w:right w:val="none" w:sz="0" w:space="0" w:color="auto"/>
      </w:divBdr>
    </w:div>
    <w:div w:id="1524973039">
      <w:bodyDiv w:val="1"/>
      <w:marLeft w:val="0"/>
      <w:marRight w:val="0"/>
      <w:marTop w:val="0"/>
      <w:marBottom w:val="0"/>
      <w:divBdr>
        <w:top w:val="none" w:sz="0" w:space="0" w:color="auto"/>
        <w:left w:val="none" w:sz="0" w:space="0" w:color="auto"/>
        <w:bottom w:val="none" w:sz="0" w:space="0" w:color="auto"/>
        <w:right w:val="none" w:sz="0" w:space="0" w:color="auto"/>
      </w:divBdr>
    </w:div>
    <w:div w:id="1530607077">
      <w:bodyDiv w:val="1"/>
      <w:marLeft w:val="0"/>
      <w:marRight w:val="0"/>
      <w:marTop w:val="0"/>
      <w:marBottom w:val="0"/>
      <w:divBdr>
        <w:top w:val="none" w:sz="0" w:space="0" w:color="auto"/>
        <w:left w:val="none" w:sz="0" w:space="0" w:color="auto"/>
        <w:bottom w:val="none" w:sz="0" w:space="0" w:color="auto"/>
        <w:right w:val="none" w:sz="0" w:space="0" w:color="auto"/>
      </w:divBdr>
    </w:div>
    <w:div w:id="1531458985">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6577712">
      <w:bodyDiv w:val="1"/>
      <w:marLeft w:val="0"/>
      <w:marRight w:val="0"/>
      <w:marTop w:val="0"/>
      <w:marBottom w:val="0"/>
      <w:divBdr>
        <w:top w:val="none" w:sz="0" w:space="0" w:color="auto"/>
        <w:left w:val="none" w:sz="0" w:space="0" w:color="auto"/>
        <w:bottom w:val="none" w:sz="0" w:space="0" w:color="auto"/>
        <w:right w:val="none" w:sz="0" w:space="0" w:color="auto"/>
      </w:divBdr>
    </w:div>
    <w:div w:id="1563901760">
      <w:bodyDiv w:val="1"/>
      <w:marLeft w:val="0"/>
      <w:marRight w:val="0"/>
      <w:marTop w:val="0"/>
      <w:marBottom w:val="0"/>
      <w:divBdr>
        <w:top w:val="none" w:sz="0" w:space="0" w:color="auto"/>
        <w:left w:val="none" w:sz="0" w:space="0" w:color="auto"/>
        <w:bottom w:val="none" w:sz="0" w:space="0" w:color="auto"/>
        <w:right w:val="none" w:sz="0" w:space="0" w:color="auto"/>
      </w:divBdr>
    </w:div>
    <w:div w:id="1576738388">
      <w:bodyDiv w:val="1"/>
      <w:marLeft w:val="0"/>
      <w:marRight w:val="0"/>
      <w:marTop w:val="0"/>
      <w:marBottom w:val="0"/>
      <w:divBdr>
        <w:top w:val="none" w:sz="0" w:space="0" w:color="auto"/>
        <w:left w:val="none" w:sz="0" w:space="0" w:color="auto"/>
        <w:bottom w:val="none" w:sz="0" w:space="0" w:color="auto"/>
        <w:right w:val="none" w:sz="0" w:space="0" w:color="auto"/>
      </w:divBdr>
    </w:div>
    <w:div w:id="1620333524">
      <w:bodyDiv w:val="1"/>
      <w:marLeft w:val="0"/>
      <w:marRight w:val="0"/>
      <w:marTop w:val="0"/>
      <w:marBottom w:val="0"/>
      <w:divBdr>
        <w:top w:val="none" w:sz="0" w:space="0" w:color="auto"/>
        <w:left w:val="none" w:sz="0" w:space="0" w:color="auto"/>
        <w:bottom w:val="none" w:sz="0" w:space="0" w:color="auto"/>
        <w:right w:val="none" w:sz="0" w:space="0" w:color="auto"/>
      </w:divBdr>
    </w:div>
    <w:div w:id="1638299144">
      <w:bodyDiv w:val="1"/>
      <w:marLeft w:val="0"/>
      <w:marRight w:val="0"/>
      <w:marTop w:val="0"/>
      <w:marBottom w:val="0"/>
      <w:divBdr>
        <w:top w:val="none" w:sz="0" w:space="0" w:color="auto"/>
        <w:left w:val="none" w:sz="0" w:space="0" w:color="auto"/>
        <w:bottom w:val="none" w:sz="0" w:space="0" w:color="auto"/>
        <w:right w:val="none" w:sz="0" w:space="0" w:color="auto"/>
      </w:divBdr>
    </w:div>
    <w:div w:id="1644698869">
      <w:bodyDiv w:val="1"/>
      <w:marLeft w:val="0"/>
      <w:marRight w:val="0"/>
      <w:marTop w:val="0"/>
      <w:marBottom w:val="0"/>
      <w:divBdr>
        <w:top w:val="none" w:sz="0" w:space="0" w:color="auto"/>
        <w:left w:val="none" w:sz="0" w:space="0" w:color="auto"/>
        <w:bottom w:val="none" w:sz="0" w:space="0" w:color="auto"/>
        <w:right w:val="none" w:sz="0" w:space="0" w:color="auto"/>
      </w:divBdr>
    </w:div>
    <w:div w:id="1650983275">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7249337">
      <w:bodyDiv w:val="1"/>
      <w:marLeft w:val="0"/>
      <w:marRight w:val="0"/>
      <w:marTop w:val="0"/>
      <w:marBottom w:val="0"/>
      <w:divBdr>
        <w:top w:val="none" w:sz="0" w:space="0" w:color="auto"/>
        <w:left w:val="none" w:sz="0" w:space="0" w:color="auto"/>
        <w:bottom w:val="none" w:sz="0" w:space="0" w:color="auto"/>
        <w:right w:val="none" w:sz="0" w:space="0" w:color="auto"/>
      </w:divBdr>
    </w:div>
    <w:div w:id="1674796534">
      <w:bodyDiv w:val="1"/>
      <w:marLeft w:val="0"/>
      <w:marRight w:val="0"/>
      <w:marTop w:val="0"/>
      <w:marBottom w:val="0"/>
      <w:divBdr>
        <w:top w:val="none" w:sz="0" w:space="0" w:color="auto"/>
        <w:left w:val="none" w:sz="0" w:space="0" w:color="auto"/>
        <w:bottom w:val="none" w:sz="0" w:space="0" w:color="auto"/>
        <w:right w:val="none" w:sz="0" w:space="0" w:color="auto"/>
      </w:divBdr>
    </w:div>
    <w:div w:id="1688483774">
      <w:bodyDiv w:val="1"/>
      <w:marLeft w:val="0"/>
      <w:marRight w:val="0"/>
      <w:marTop w:val="0"/>
      <w:marBottom w:val="0"/>
      <w:divBdr>
        <w:top w:val="none" w:sz="0" w:space="0" w:color="auto"/>
        <w:left w:val="none" w:sz="0" w:space="0" w:color="auto"/>
        <w:bottom w:val="none" w:sz="0" w:space="0" w:color="auto"/>
        <w:right w:val="none" w:sz="0" w:space="0" w:color="auto"/>
      </w:divBdr>
    </w:div>
    <w:div w:id="1705061087">
      <w:bodyDiv w:val="1"/>
      <w:marLeft w:val="0"/>
      <w:marRight w:val="0"/>
      <w:marTop w:val="0"/>
      <w:marBottom w:val="0"/>
      <w:divBdr>
        <w:top w:val="none" w:sz="0" w:space="0" w:color="auto"/>
        <w:left w:val="none" w:sz="0" w:space="0" w:color="auto"/>
        <w:bottom w:val="none" w:sz="0" w:space="0" w:color="auto"/>
        <w:right w:val="none" w:sz="0" w:space="0" w:color="auto"/>
      </w:divBdr>
    </w:div>
    <w:div w:id="1714690876">
      <w:bodyDiv w:val="1"/>
      <w:marLeft w:val="0"/>
      <w:marRight w:val="0"/>
      <w:marTop w:val="0"/>
      <w:marBottom w:val="0"/>
      <w:divBdr>
        <w:top w:val="none" w:sz="0" w:space="0" w:color="auto"/>
        <w:left w:val="none" w:sz="0" w:space="0" w:color="auto"/>
        <w:bottom w:val="none" w:sz="0" w:space="0" w:color="auto"/>
        <w:right w:val="none" w:sz="0" w:space="0" w:color="auto"/>
      </w:divBdr>
    </w:div>
    <w:div w:id="1736470490">
      <w:bodyDiv w:val="1"/>
      <w:marLeft w:val="0"/>
      <w:marRight w:val="0"/>
      <w:marTop w:val="0"/>
      <w:marBottom w:val="0"/>
      <w:divBdr>
        <w:top w:val="none" w:sz="0" w:space="0" w:color="auto"/>
        <w:left w:val="none" w:sz="0" w:space="0" w:color="auto"/>
        <w:bottom w:val="none" w:sz="0" w:space="0" w:color="auto"/>
        <w:right w:val="none" w:sz="0" w:space="0" w:color="auto"/>
      </w:divBdr>
    </w:div>
    <w:div w:id="1740712279">
      <w:bodyDiv w:val="1"/>
      <w:marLeft w:val="0"/>
      <w:marRight w:val="0"/>
      <w:marTop w:val="0"/>
      <w:marBottom w:val="0"/>
      <w:divBdr>
        <w:top w:val="none" w:sz="0" w:space="0" w:color="auto"/>
        <w:left w:val="none" w:sz="0" w:space="0" w:color="auto"/>
        <w:bottom w:val="none" w:sz="0" w:space="0" w:color="auto"/>
        <w:right w:val="none" w:sz="0" w:space="0" w:color="auto"/>
      </w:divBdr>
    </w:div>
    <w:div w:id="1747609304">
      <w:bodyDiv w:val="1"/>
      <w:marLeft w:val="0"/>
      <w:marRight w:val="0"/>
      <w:marTop w:val="0"/>
      <w:marBottom w:val="0"/>
      <w:divBdr>
        <w:top w:val="none" w:sz="0" w:space="0" w:color="auto"/>
        <w:left w:val="none" w:sz="0" w:space="0" w:color="auto"/>
        <w:bottom w:val="none" w:sz="0" w:space="0" w:color="auto"/>
        <w:right w:val="none" w:sz="0" w:space="0" w:color="auto"/>
      </w:divBdr>
    </w:div>
    <w:div w:id="1772434204">
      <w:bodyDiv w:val="1"/>
      <w:marLeft w:val="0"/>
      <w:marRight w:val="0"/>
      <w:marTop w:val="0"/>
      <w:marBottom w:val="0"/>
      <w:divBdr>
        <w:top w:val="none" w:sz="0" w:space="0" w:color="auto"/>
        <w:left w:val="none" w:sz="0" w:space="0" w:color="auto"/>
        <w:bottom w:val="none" w:sz="0" w:space="0" w:color="auto"/>
        <w:right w:val="none" w:sz="0" w:space="0" w:color="auto"/>
      </w:divBdr>
    </w:div>
    <w:div w:id="1789470664">
      <w:bodyDiv w:val="1"/>
      <w:marLeft w:val="0"/>
      <w:marRight w:val="0"/>
      <w:marTop w:val="0"/>
      <w:marBottom w:val="0"/>
      <w:divBdr>
        <w:top w:val="none" w:sz="0" w:space="0" w:color="auto"/>
        <w:left w:val="none" w:sz="0" w:space="0" w:color="auto"/>
        <w:bottom w:val="none" w:sz="0" w:space="0" w:color="auto"/>
        <w:right w:val="none" w:sz="0" w:space="0" w:color="auto"/>
      </w:divBdr>
      <w:divsChild>
        <w:div w:id="1917203652">
          <w:marLeft w:val="0"/>
          <w:marRight w:val="0"/>
          <w:marTop w:val="0"/>
          <w:marBottom w:val="0"/>
          <w:divBdr>
            <w:top w:val="none" w:sz="0" w:space="0" w:color="auto"/>
            <w:left w:val="none" w:sz="0" w:space="0" w:color="auto"/>
            <w:bottom w:val="none" w:sz="0" w:space="0" w:color="auto"/>
            <w:right w:val="none" w:sz="0" w:space="0" w:color="auto"/>
          </w:divBdr>
          <w:divsChild>
            <w:div w:id="38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1278">
      <w:bodyDiv w:val="1"/>
      <w:marLeft w:val="0"/>
      <w:marRight w:val="0"/>
      <w:marTop w:val="0"/>
      <w:marBottom w:val="0"/>
      <w:divBdr>
        <w:top w:val="none" w:sz="0" w:space="0" w:color="auto"/>
        <w:left w:val="none" w:sz="0" w:space="0" w:color="auto"/>
        <w:bottom w:val="none" w:sz="0" w:space="0" w:color="auto"/>
        <w:right w:val="none" w:sz="0" w:space="0" w:color="auto"/>
      </w:divBdr>
    </w:div>
    <w:div w:id="1809855546">
      <w:bodyDiv w:val="1"/>
      <w:marLeft w:val="0"/>
      <w:marRight w:val="0"/>
      <w:marTop w:val="0"/>
      <w:marBottom w:val="0"/>
      <w:divBdr>
        <w:top w:val="none" w:sz="0" w:space="0" w:color="auto"/>
        <w:left w:val="none" w:sz="0" w:space="0" w:color="auto"/>
        <w:bottom w:val="none" w:sz="0" w:space="0" w:color="auto"/>
        <w:right w:val="none" w:sz="0" w:space="0" w:color="auto"/>
      </w:divBdr>
    </w:div>
    <w:div w:id="1812399569">
      <w:bodyDiv w:val="1"/>
      <w:marLeft w:val="0"/>
      <w:marRight w:val="0"/>
      <w:marTop w:val="0"/>
      <w:marBottom w:val="0"/>
      <w:divBdr>
        <w:top w:val="none" w:sz="0" w:space="0" w:color="auto"/>
        <w:left w:val="none" w:sz="0" w:space="0" w:color="auto"/>
        <w:bottom w:val="none" w:sz="0" w:space="0" w:color="auto"/>
        <w:right w:val="none" w:sz="0" w:space="0" w:color="auto"/>
      </w:divBdr>
    </w:div>
    <w:div w:id="1817409722">
      <w:bodyDiv w:val="1"/>
      <w:marLeft w:val="0"/>
      <w:marRight w:val="0"/>
      <w:marTop w:val="0"/>
      <w:marBottom w:val="0"/>
      <w:divBdr>
        <w:top w:val="none" w:sz="0" w:space="0" w:color="auto"/>
        <w:left w:val="none" w:sz="0" w:space="0" w:color="auto"/>
        <w:bottom w:val="none" w:sz="0" w:space="0" w:color="auto"/>
        <w:right w:val="none" w:sz="0" w:space="0" w:color="auto"/>
      </w:divBdr>
    </w:div>
    <w:div w:id="1831364422">
      <w:bodyDiv w:val="1"/>
      <w:marLeft w:val="0"/>
      <w:marRight w:val="0"/>
      <w:marTop w:val="0"/>
      <w:marBottom w:val="0"/>
      <w:divBdr>
        <w:top w:val="none" w:sz="0" w:space="0" w:color="auto"/>
        <w:left w:val="none" w:sz="0" w:space="0" w:color="auto"/>
        <w:bottom w:val="none" w:sz="0" w:space="0" w:color="auto"/>
        <w:right w:val="none" w:sz="0" w:space="0" w:color="auto"/>
      </w:divBdr>
    </w:div>
    <w:div w:id="1851721466">
      <w:bodyDiv w:val="1"/>
      <w:marLeft w:val="0"/>
      <w:marRight w:val="0"/>
      <w:marTop w:val="0"/>
      <w:marBottom w:val="0"/>
      <w:divBdr>
        <w:top w:val="none" w:sz="0" w:space="0" w:color="auto"/>
        <w:left w:val="none" w:sz="0" w:space="0" w:color="auto"/>
        <w:bottom w:val="none" w:sz="0" w:space="0" w:color="auto"/>
        <w:right w:val="none" w:sz="0" w:space="0" w:color="auto"/>
      </w:divBdr>
    </w:div>
    <w:div w:id="1856535362">
      <w:bodyDiv w:val="1"/>
      <w:marLeft w:val="0"/>
      <w:marRight w:val="0"/>
      <w:marTop w:val="0"/>
      <w:marBottom w:val="0"/>
      <w:divBdr>
        <w:top w:val="none" w:sz="0" w:space="0" w:color="auto"/>
        <w:left w:val="none" w:sz="0" w:space="0" w:color="auto"/>
        <w:bottom w:val="none" w:sz="0" w:space="0" w:color="auto"/>
        <w:right w:val="none" w:sz="0" w:space="0" w:color="auto"/>
      </w:divBdr>
    </w:div>
    <w:div w:id="1876312582">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12424140">
      <w:bodyDiv w:val="1"/>
      <w:marLeft w:val="0"/>
      <w:marRight w:val="0"/>
      <w:marTop w:val="0"/>
      <w:marBottom w:val="0"/>
      <w:divBdr>
        <w:top w:val="none" w:sz="0" w:space="0" w:color="auto"/>
        <w:left w:val="none" w:sz="0" w:space="0" w:color="auto"/>
        <w:bottom w:val="none" w:sz="0" w:space="0" w:color="auto"/>
        <w:right w:val="none" w:sz="0" w:space="0" w:color="auto"/>
      </w:divBdr>
    </w:div>
    <w:div w:id="1932547895">
      <w:bodyDiv w:val="1"/>
      <w:marLeft w:val="0"/>
      <w:marRight w:val="0"/>
      <w:marTop w:val="0"/>
      <w:marBottom w:val="0"/>
      <w:divBdr>
        <w:top w:val="none" w:sz="0" w:space="0" w:color="auto"/>
        <w:left w:val="none" w:sz="0" w:space="0" w:color="auto"/>
        <w:bottom w:val="none" w:sz="0" w:space="0" w:color="auto"/>
        <w:right w:val="none" w:sz="0" w:space="0" w:color="auto"/>
      </w:divBdr>
    </w:div>
    <w:div w:id="1949660527">
      <w:bodyDiv w:val="1"/>
      <w:marLeft w:val="0"/>
      <w:marRight w:val="0"/>
      <w:marTop w:val="0"/>
      <w:marBottom w:val="0"/>
      <w:divBdr>
        <w:top w:val="none" w:sz="0" w:space="0" w:color="auto"/>
        <w:left w:val="none" w:sz="0" w:space="0" w:color="auto"/>
        <w:bottom w:val="none" w:sz="0" w:space="0" w:color="auto"/>
        <w:right w:val="none" w:sz="0" w:space="0" w:color="auto"/>
      </w:divBdr>
    </w:div>
    <w:div w:id="1968509125">
      <w:bodyDiv w:val="1"/>
      <w:marLeft w:val="0"/>
      <w:marRight w:val="0"/>
      <w:marTop w:val="0"/>
      <w:marBottom w:val="0"/>
      <w:divBdr>
        <w:top w:val="none" w:sz="0" w:space="0" w:color="auto"/>
        <w:left w:val="none" w:sz="0" w:space="0" w:color="auto"/>
        <w:bottom w:val="none" w:sz="0" w:space="0" w:color="auto"/>
        <w:right w:val="none" w:sz="0" w:space="0" w:color="auto"/>
      </w:divBdr>
    </w:div>
    <w:div w:id="1985619337">
      <w:bodyDiv w:val="1"/>
      <w:marLeft w:val="0"/>
      <w:marRight w:val="0"/>
      <w:marTop w:val="0"/>
      <w:marBottom w:val="0"/>
      <w:divBdr>
        <w:top w:val="none" w:sz="0" w:space="0" w:color="auto"/>
        <w:left w:val="none" w:sz="0" w:space="0" w:color="auto"/>
        <w:bottom w:val="none" w:sz="0" w:space="0" w:color="auto"/>
        <w:right w:val="none" w:sz="0" w:space="0" w:color="auto"/>
      </w:divBdr>
    </w:div>
    <w:div w:id="2024819502">
      <w:bodyDiv w:val="1"/>
      <w:marLeft w:val="0"/>
      <w:marRight w:val="0"/>
      <w:marTop w:val="0"/>
      <w:marBottom w:val="0"/>
      <w:divBdr>
        <w:top w:val="none" w:sz="0" w:space="0" w:color="auto"/>
        <w:left w:val="none" w:sz="0" w:space="0" w:color="auto"/>
        <w:bottom w:val="none" w:sz="0" w:space="0" w:color="auto"/>
        <w:right w:val="none" w:sz="0" w:space="0" w:color="auto"/>
      </w:divBdr>
    </w:div>
    <w:div w:id="2052606536">
      <w:bodyDiv w:val="1"/>
      <w:marLeft w:val="0"/>
      <w:marRight w:val="0"/>
      <w:marTop w:val="0"/>
      <w:marBottom w:val="0"/>
      <w:divBdr>
        <w:top w:val="none" w:sz="0" w:space="0" w:color="auto"/>
        <w:left w:val="none" w:sz="0" w:space="0" w:color="auto"/>
        <w:bottom w:val="none" w:sz="0" w:space="0" w:color="auto"/>
        <w:right w:val="none" w:sz="0" w:space="0" w:color="auto"/>
      </w:divBdr>
    </w:div>
    <w:div w:id="2087413615">
      <w:bodyDiv w:val="1"/>
      <w:marLeft w:val="0"/>
      <w:marRight w:val="0"/>
      <w:marTop w:val="0"/>
      <w:marBottom w:val="0"/>
      <w:divBdr>
        <w:top w:val="none" w:sz="0" w:space="0" w:color="auto"/>
        <w:left w:val="none" w:sz="0" w:space="0" w:color="auto"/>
        <w:bottom w:val="none" w:sz="0" w:space="0" w:color="auto"/>
        <w:right w:val="none" w:sz="0" w:space="0" w:color="auto"/>
      </w:divBdr>
    </w:div>
    <w:div w:id="2098552828">
      <w:bodyDiv w:val="1"/>
      <w:marLeft w:val="0"/>
      <w:marRight w:val="0"/>
      <w:marTop w:val="0"/>
      <w:marBottom w:val="0"/>
      <w:divBdr>
        <w:top w:val="none" w:sz="0" w:space="0" w:color="auto"/>
        <w:left w:val="none" w:sz="0" w:space="0" w:color="auto"/>
        <w:bottom w:val="none" w:sz="0" w:space="0" w:color="auto"/>
        <w:right w:val="none" w:sz="0" w:space="0" w:color="auto"/>
      </w:divBdr>
    </w:div>
    <w:div w:id="21375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atic-objects/mon/sites/1/zagalna%20serednya/Navchalni.prohramy/2023/Model.navch.prohr.5-9.klas/Hromad.ta.istor.osv.hal.2023/16.08.2023/Istoriya.Ukrayiny.7-9.kl.Burlaka.ta.in.13.09.20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on.gov.ua/ua/osvita/zagalna-serednya-osvita/nova-ukrayinska-shkola/derzhavnij-standart-bazovoyi-serednoyi-osvit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hyperlink" Target="https://mon.gov.ua/npa/pro-zatverdzhennia-rekomendatsii-shchodo-otsiniuvannia-rezultativ-navchannia" TargetMode="External"/><Relationship Id="rId5" Type="http://schemas.openxmlformats.org/officeDocument/2006/relationships/webSettings" Target="webSettings.xml"/><Relationship Id="rId10" Type="http://schemas.openxmlformats.org/officeDocument/2006/relationships/hyperlink" Target="https://mon.gov.ua/npa/pro-vnesennia-zmin-do-typovoi-osvitnoi-prohramy-dlia-5-9-klasiv-zakladiv-zahalnoi-serednoi-osvity" TargetMode="External"/><Relationship Id="rId4" Type="http://schemas.openxmlformats.org/officeDocument/2006/relationships/settings" Target="settings.xml"/><Relationship Id="rId9" Type="http://schemas.openxmlformats.org/officeDocument/2006/relationships/hyperlink" Target="https://www.orioncentr.com.ua/metodychna-pidtrymka/55-metodychna-pidtrymka-8-klas-nush/433-nush-8-klas-istoriya-ukrayiny-avtors%CA%B9kyy-kolektyv-shchupa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6C72-4AA0-4B48-A593-FB0545E3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30196</Words>
  <Characters>17213</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Бурлака</dc:creator>
  <cp:keywords/>
  <dc:description/>
  <cp:lastModifiedBy>Олена Бурлака</cp:lastModifiedBy>
  <cp:revision>8</cp:revision>
  <cp:lastPrinted>2025-08-17T09:55:00Z</cp:lastPrinted>
  <dcterms:created xsi:type="dcterms:W3CDTF">2025-08-17T10:32:00Z</dcterms:created>
  <dcterms:modified xsi:type="dcterms:W3CDTF">2025-08-28T01:03:00Z</dcterms:modified>
</cp:coreProperties>
</file>