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88" w:rsidRDefault="00153D46" w:rsidP="005D58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53D46">
        <w:rPr>
          <w:rFonts w:ascii="Times New Roman" w:hAnsi="Times New Roman" w:cs="Times New Roman"/>
          <w:b/>
          <w:sz w:val="28"/>
          <w:szCs w:val="28"/>
        </w:rPr>
        <w:t>Календарне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планування уроків російської мови та читання </w:t>
      </w:r>
      <w:r w:rsidRPr="00153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38">
        <w:rPr>
          <w:rFonts w:ascii="Times New Roman" w:hAnsi="Times New Roman" w:cs="Times New Roman"/>
          <w:b/>
          <w:sz w:val="28"/>
          <w:szCs w:val="28"/>
          <w:lang w:val="uk-UA"/>
        </w:rPr>
        <w:t>у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 до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ідручника «Російська мова» </w:t>
      </w:r>
      <w:r w:rsidRPr="00153D46">
        <w:rPr>
          <w:rFonts w:ascii="Times New Roman" w:hAnsi="Times New Roman" w:cs="Times New Roman"/>
          <w:sz w:val="28"/>
          <w:szCs w:val="28"/>
          <w:lang w:val="uk-UA"/>
        </w:rPr>
        <w:t>(2 год/тиждень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53D46" w:rsidRPr="005D5888" w:rsidRDefault="00153D46" w:rsidP="005D5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888">
        <w:rPr>
          <w:rFonts w:ascii="Times New Roman" w:hAnsi="Times New Roman" w:cs="Times New Roman"/>
          <w:sz w:val="24"/>
          <w:szCs w:val="24"/>
          <w:lang w:val="uk-UA"/>
        </w:rPr>
        <w:t>Автори О.Самонова, Ю.Горобець</w:t>
      </w:r>
    </w:p>
    <w:p w:rsidR="00153D46" w:rsidRPr="005D5888" w:rsidRDefault="000E0938" w:rsidP="005D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Видавництво «Генеза», 2020</w:t>
      </w:r>
      <w:r w:rsidR="005D588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470942" w:rsidRPr="005103A4" w:rsidRDefault="005D5888" w:rsidP="0051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D5888">
        <w:rPr>
          <w:rFonts w:ascii="Times New Roman" w:hAnsi="Times New Roman" w:cs="Times New Roman"/>
          <w:sz w:val="24"/>
          <w:szCs w:val="24"/>
          <w:lang w:val="uk-UA"/>
        </w:rPr>
        <w:t>(за програмою О.</w:t>
      </w:r>
      <w:r w:rsidR="005103A4">
        <w:rPr>
          <w:rFonts w:ascii="Times New Roman" w:hAnsi="Times New Roman" w:cs="Times New Roman"/>
          <w:sz w:val="24"/>
          <w:szCs w:val="24"/>
          <w:lang w:val="uk-UA"/>
        </w:rPr>
        <w:t>Я.</w:t>
      </w:r>
      <w:r w:rsidRPr="005D5888">
        <w:rPr>
          <w:rFonts w:ascii="Times New Roman" w:hAnsi="Times New Roman" w:cs="Times New Roman"/>
          <w:sz w:val="24"/>
          <w:szCs w:val="24"/>
          <w:lang w:val="uk-UA"/>
        </w:rPr>
        <w:t>Савченко)</w:t>
      </w:r>
    </w:p>
    <w:p w:rsidR="00470942" w:rsidRPr="00B24E1F" w:rsidRDefault="00B24E1F" w:rsidP="007A1A2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год</w:t>
      </w:r>
    </w:p>
    <w:tbl>
      <w:tblPr>
        <w:tblStyle w:val="a3"/>
        <w:tblW w:w="10853" w:type="dxa"/>
        <w:tblInd w:w="-147" w:type="dxa"/>
        <w:tblLook w:val="04A0" w:firstRow="1" w:lastRow="0" w:firstColumn="1" w:lastColumn="0" w:noHBand="0" w:noVBand="1"/>
      </w:tblPr>
      <w:tblGrid>
        <w:gridCol w:w="525"/>
        <w:gridCol w:w="15"/>
        <w:gridCol w:w="20"/>
        <w:gridCol w:w="822"/>
        <w:gridCol w:w="8108"/>
        <w:gridCol w:w="1363"/>
      </w:tblGrid>
      <w:tr w:rsidR="00965592" w:rsidRPr="005E69F9" w:rsidTr="004329DF">
        <w:trPr>
          <w:trHeight w:val="394"/>
        </w:trPr>
        <w:tc>
          <w:tcPr>
            <w:tcW w:w="560" w:type="dxa"/>
            <w:gridSpan w:val="3"/>
          </w:tcPr>
          <w:p w:rsidR="00965592" w:rsidRPr="007A1A2F" w:rsidRDefault="00965592" w:rsidP="007A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7A1A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1A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9" w:type="dxa"/>
          </w:tcPr>
          <w:p w:rsidR="005103A4" w:rsidRDefault="005103A4" w:rsidP="0051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92" w:rsidRPr="007A1A2F" w:rsidRDefault="000E0938" w:rsidP="0051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18" w:type="dxa"/>
          </w:tcPr>
          <w:p w:rsidR="00965592" w:rsidRPr="007A1A2F" w:rsidRDefault="00965592" w:rsidP="005103A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2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6" w:type="dxa"/>
          </w:tcPr>
          <w:p w:rsidR="005103A4" w:rsidRDefault="005103A4" w:rsidP="007A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92" w:rsidRPr="007A1A2F" w:rsidRDefault="000E0938" w:rsidP="007A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0938" w:rsidP="006140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75EF4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</w:t>
            </w:r>
          </w:p>
        </w:tc>
        <w:tc>
          <w:tcPr>
            <w:tcW w:w="846" w:type="dxa"/>
          </w:tcPr>
          <w:p w:rsidR="00965592" w:rsidRPr="002B6051" w:rsidRDefault="0096559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0938" w:rsidP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75EF4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</w:t>
            </w:r>
          </w:p>
        </w:tc>
        <w:tc>
          <w:tcPr>
            <w:tcW w:w="846" w:type="dxa"/>
          </w:tcPr>
          <w:p w:rsidR="00965592" w:rsidRPr="002B6051" w:rsidRDefault="000E093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Изучаем языки</w:t>
            </w:r>
          </w:p>
        </w:tc>
        <w:tc>
          <w:tcPr>
            <w:tcW w:w="846" w:type="dxa"/>
          </w:tcPr>
          <w:p w:rsidR="00965592" w:rsidRPr="002B6051" w:rsidRDefault="000E093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846" w:type="dxa"/>
          </w:tcPr>
          <w:p w:rsidR="00965592" w:rsidRPr="002B6051" w:rsidRDefault="000E093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Правила поведения. Слова вежливости</w:t>
            </w:r>
          </w:p>
        </w:tc>
        <w:tc>
          <w:tcPr>
            <w:tcW w:w="846" w:type="dxa"/>
          </w:tcPr>
          <w:p w:rsidR="00965592" w:rsidRPr="002B6051" w:rsidRDefault="000E093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0938" w:rsidP="000E093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Культура общения. Формулы вежливости</w:t>
            </w:r>
          </w:p>
        </w:tc>
        <w:tc>
          <w:tcPr>
            <w:tcW w:w="846" w:type="dxa"/>
          </w:tcPr>
          <w:p w:rsidR="00965592" w:rsidRPr="002B6051" w:rsidRDefault="0096559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A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диалога</w:t>
            </w:r>
          </w:p>
        </w:tc>
        <w:tc>
          <w:tcPr>
            <w:tcW w:w="846" w:type="dxa"/>
          </w:tcPr>
          <w:p w:rsidR="00965592" w:rsidRPr="002B6051" w:rsidRDefault="0096559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A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Чтение целыми словами, интонация, логическое ударение, паузы</w:t>
            </w:r>
          </w:p>
        </w:tc>
        <w:tc>
          <w:tcPr>
            <w:tcW w:w="846" w:type="dxa"/>
          </w:tcPr>
          <w:p w:rsidR="00965592" w:rsidRPr="002B6051" w:rsidRDefault="0096559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AB0A90" w:rsidP="008F4555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Устный пересказ самостоятельно прочитанного текста</w:t>
            </w:r>
          </w:p>
        </w:tc>
        <w:tc>
          <w:tcPr>
            <w:tcW w:w="846" w:type="dxa"/>
          </w:tcPr>
          <w:p w:rsidR="00965592" w:rsidRPr="002B6051" w:rsidRDefault="0096559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A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6" w:type="dxa"/>
          </w:tcPr>
          <w:p w:rsidR="00965592" w:rsidRPr="002B6051" w:rsidRDefault="0096559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Слушание текста</w:t>
            </w:r>
          </w:p>
        </w:tc>
        <w:tc>
          <w:tcPr>
            <w:tcW w:w="846" w:type="dxa"/>
          </w:tcPr>
          <w:p w:rsidR="00965592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4758" w:rsidP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Определяем тему и основную мысль текста</w:t>
            </w:r>
          </w:p>
        </w:tc>
        <w:tc>
          <w:tcPr>
            <w:tcW w:w="846" w:type="dxa"/>
          </w:tcPr>
          <w:p w:rsidR="00965592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4758" w:rsidP="000E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Строение текста. Вступление, или зачин, основная часть,</w:t>
            </w:r>
            <w:r w:rsidR="0051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846" w:type="dxa"/>
          </w:tcPr>
          <w:p w:rsidR="00965592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Приёмы запоминания прослушанного высказывания</w:t>
            </w:r>
          </w:p>
        </w:tc>
        <w:tc>
          <w:tcPr>
            <w:tcW w:w="846" w:type="dxa"/>
          </w:tcPr>
          <w:p w:rsidR="00965592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846" w:type="dxa"/>
          </w:tcPr>
          <w:p w:rsidR="00965592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4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Вопросы к тексту</w:t>
            </w:r>
          </w:p>
        </w:tc>
        <w:tc>
          <w:tcPr>
            <w:tcW w:w="846" w:type="dxa"/>
          </w:tcPr>
          <w:p w:rsidR="00965592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4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Объединение предложений в текст</w:t>
            </w:r>
          </w:p>
        </w:tc>
        <w:tc>
          <w:tcPr>
            <w:tcW w:w="846" w:type="dxa"/>
          </w:tcPr>
          <w:p w:rsidR="00965592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4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6" w:type="dxa"/>
          </w:tcPr>
          <w:p w:rsidR="00965592" w:rsidRPr="002B6051" w:rsidRDefault="0096559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4758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Слова автора и участников диалога в тексте с диалогом</w:t>
            </w:r>
          </w:p>
        </w:tc>
        <w:tc>
          <w:tcPr>
            <w:tcW w:w="846" w:type="dxa"/>
          </w:tcPr>
          <w:p w:rsidR="00965592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4758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Воспроизведение и составление диалогов</w:t>
            </w:r>
          </w:p>
        </w:tc>
        <w:tc>
          <w:tcPr>
            <w:tcW w:w="846" w:type="dxa"/>
          </w:tcPr>
          <w:p w:rsidR="00965592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965592" w:rsidRPr="00D75EF4" w:rsidRDefault="000E4758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побудительные предложения</w:t>
            </w:r>
          </w:p>
        </w:tc>
        <w:tc>
          <w:tcPr>
            <w:tcW w:w="846" w:type="dxa"/>
          </w:tcPr>
          <w:p w:rsidR="00965592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65592" w:rsidRPr="002B6051" w:rsidTr="004329DF">
        <w:trPr>
          <w:trHeight w:val="394"/>
        </w:trPr>
        <w:tc>
          <w:tcPr>
            <w:tcW w:w="560" w:type="dxa"/>
            <w:gridSpan w:val="3"/>
          </w:tcPr>
          <w:p w:rsidR="00965592" w:rsidRPr="002B6051" w:rsidRDefault="0096559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9" w:type="dxa"/>
          </w:tcPr>
          <w:p w:rsidR="00965592" w:rsidRPr="002B6051" w:rsidRDefault="00965592" w:rsidP="0096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D75EF4" w:rsidRPr="00D75EF4" w:rsidRDefault="000E4758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 Знаки препинания в конце предложения</w:t>
            </w:r>
          </w:p>
        </w:tc>
        <w:tc>
          <w:tcPr>
            <w:tcW w:w="846" w:type="dxa"/>
          </w:tcPr>
          <w:p w:rsidR="00965592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F4555" w:rsidRPr="002B6051" w:rsidTr="005103A4">
        <w:trPr>
          <w:trHeight w:val="425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5103A4" w:rsidRPr="00D75EF4" w:rsidRDefault="000E4758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Утверждение и отрицание в предложени</w:t>
            </w:r>
            <w:r w:rsidR="00D75EF4" w:rsidRPr="00D75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46" w:type="dxa"/>
          </w:tcPr>
          <w:p w:rsidR="008F4555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F4555" w:rsidRPr="002B6051" w:rsidTr="00D75EF4">
        <w:trPr>
          <w:trHeight w:val="403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D75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D75EF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846" w:type="dxa"/>
          </w:tcPr>
          <w:p w:rsidR="008F4555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D75EF4" w:rsidP="00FE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Устный выборочный пересказ текста</w:t>
            </w:r>
          </w:p>
        </w:tc>
        <w:tc>
          <w:tcPr>
            <w:tcW w:w="846" w:type="dxa"/>
          </w:tcPr>
          <w:p w:rsidR="008F4555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F4555" w:rsidRPr="002B6051" w:rsidTr="005103A4">
        <w:trPr>
          <w:trHeight w:val="350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0E4758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6" w:type="dxa"/>
          </w:tcPr>
          <w:p w:rsidR="008F4555" w:rsidRPr="002B6051" w:rsidRDefault="008F4555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D75EF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</w:t>
            </w:r>
          </w:p>
        </w:tc>
        <w:tc>
          <w:tcPr>
            <w:tcW w:w="846" w:type="dxa"/>
          </w:tcPr>
          <w:p w:rsidR="008F4555" w:rsidRPr="002B6051" w:rsidRDefault="000E4758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D75EF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Значение слова</w:t>
            </w:r>
          </w:p>
        </w:tc>
        <w:tc>
          <w:tcPr>
            <w:tcW w:w="846" w:type="dxa"/>
          </w:tcPr>
          <w:p w:rsidR="008F4555" w:rsidRPr="002B6051" w:rsidRDefault="00D75EF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D75EF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Наблюдение над значением слов</w:t>
            </w:r>
          </w:p>
        </w:tc>
        <w:tc>
          <w:tcPr>
            <w:tcW w:w="846" w:type="dxa"/>
          </w:tcPr>
          <w:p w:rsidR="008F4555" w:rsidRPr="002B6051" w:rsidRDefault="00D75EF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D75EF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Сопоставление слов</w:t>
            </w:r>
          </w:p>
        </w:tc>
        <w:tc>
          <w:tcPr>
            <w:tcW w:w="846" w:type="dxa"/>
          </w:tcPr>
          <w:p w:rsidR="008F4555" w:rsidRPr="002B6051" w:rsidRDefault="00D75EF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D75EF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Чтение молча и вслух</w:t>
            </w:r>
          </w:p>
        </w:tc>
        <w:tc>
          <w:tcPr>
            <w:tcW w:w="846" w:type="dxa"/>
          </w:tcPr>
          <w:p w:rsidR="008F4555" w:rsidRPr="002B6051" w:rsidRDefault="00D75EF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48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</w:tc>
        <w:tc>
          <w:tcPr>
            <w:tcW w:w="846" w:type="dxa"/>
          </w:tcPr>
          <w:p w:rsidR="008F4555" w:rsidRPr="002B6051" w:rsidRDefault="00D75EF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</w:tc>
        <w:tc>
          <w:tcPr>
            <w:tcW w:w="846" w:type="dxa"/>
          </w:tcPr>
          <w:p w:rsidR="008F4555" w:rsidRPr="002B6051" w:rsidRDefault="00D75EF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6" w:type="dxa"/>
          </w:tcPr>
          <w:p w:rsidR="008F4555" w:rsidRPr="002B6051" w:rsidRDefault="008F4555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Работаем над содержанием прочитанного или прослушанного текста</w:t>
            </w:r>
          </w:p>
        </w:tc>
        <w:tc>
          <w:tcPr>
            <w:tcW w:w="846" w:type="dxa"/>
          </w:tcPr>
          <w:p w:rsidR="008F4555" w:rsidRPr="002B6051" w:rsidRDefault="00D75EF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Построение диалогов</w:t>
            </w:r>
          </w:p>
        </w:tc>
        <w:tc>
          <w:tcPr>
            <w:tcW w:w="846" w:type="dxa"/>
          </w:tcPr>
          <w:p w:rsidR="008F4555" w:rsidRPr="002B6051" w:rsidRDefault="00D75EF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F4555" w:rsidRPr="002B6051" w:rsidTr="004329DF">
        <w:trPr>
          <w:trHeight w:val="371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846" w:type="dxa"/>
          </w:tcPr>
          <w:p w:rsidR="008F4555" w:rsidRPr="002B6051" w:rsidRDefault="00D75EF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Слова, противоположные по смыслу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Устойчивые сочетания слов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6" w:type="dxa"/>
          </w:tcPr>
          <w:p w:rsidR="008F4555" w:rsidRPr="002B6051" w:rsidRDefault="008F4555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E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Медиаграмотность: правдивая и неправдивая информация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9" w:type="dxa"/>
            <w:gridSpan w:val="2"/>
          </w:tcPr>
          <w:p w:rsidR="008F4555" w:rsidRPr="007A1A2F" w:rsidRDefault="008F4555" w:rsidP="008F4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E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Визуальные медиа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Аудиовизуальные медиа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Чтение молча. Просматривание текста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Сопоставляем высказывание с планом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высказывания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5103A4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6" w:type="dxa"/>
          </w:tcPr>
          <w:p w:rsidR="008F4555" w:rsidRPr="002B6051" w:rsidRDefault="008F4555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F9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Роль ударения в слове</w:t>
            </w:r>
          </w:p>
        </w:tc>
        <w:tc>
          <w:tcPr>
            <w:tcW w:w="846" w:type="dxa"/>
          </w:tcPr>
          <w:p w:rsidR="008F4555" w:rsidRPr="002B6051" w:rsidRDefault="005103A4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Перенос слова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F9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Изложение текста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AC5532" w:rsidRDefault="00AC5532" w:rsidP="00AC5532">
            <w:pPr>
              <w:ind w:right="-87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Воспринимаем текст на слух. Высказываем мнение по поводу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F9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Составление высказывания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6" w:type="dxa"/>
          </w:tcPr>
          <w:p w:rsidR="008F4555" w:rsidRPr="002B6051" w:rsidRDefault="008F4555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Сильная и слабая позиция гласных звуков в слове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Сильная и слабая позиция согласных звуков в слове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Алфавит. Расположение слов в алфавитном порядке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слов в высказывании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C553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6" w:type="dxa"/>
          </w:tcPr>
          <w:p w:rsidR="008F4555" w:rsidRPr="002B6051" w:rsidRDefault="008F4555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117F5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Списывание с творческим заданием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117F5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8F4555" w:rsidRPr="002B6051" w:rsidTr="004329DF">
        <w:trPr>
          <w:trHeight w:val="394"/>
        </w:trPr>
        <w:tc>
          <w:tcPr>
            <w:tcW w:w="540" w:type="dxa"/>
            <w:gridSpan w:val="2"/>
          </w:tcPr>
          <w:p w:rsidR="008F4555" w:rsidRPr="002B6051" w:rsidRDefault="008F4555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9" w:type="dxa"/>
            <w:gridSpan w:val="2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117F5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Сочинение на свободную тему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8F4555" w:rsidRPr="002B6051" w:rsidTr="004329DF">
        <w:trPr>
          <w:trHeight w:val="394"/>
        </w:trPr>
        <w:tc>
          <w:tcPr>
            <w:tcW w:w="525" w:type="dxa"/>
          </w:tcPr>
          <w:p w:rsidR="008F4555" w:rsidRPr="002B6051" w:rsidRDefault="008F4555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4" w:type="dxa"/>
            <w:gridSpan w:val="3"/>
          </w:tcPr>
          <w:p w:rsidR="008F4555" w:rsidRPr="002B6051" w:rsidRDefault="008F4555" w:rsidP="008F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F4555" w:rsidRPr="00D75EF4" w:rsidRDefault="00A117F5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C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</w:t>
            </w:r>
          </w:p>
        </w:tc>
        <w:tc>
          <w:tcPr>
            <w:tcW w:w="846" w:type="dxa"/>
          </w:tcPr>
          <w:p w:rsidR="008F4555" w:rsidRPr="002B6051" w:rsidRDefault="00AC5532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:rsidR="008F4555" w:rsidRDefault="008F4555" w:rsidP="007A1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A33" w:rsidRPr="002B6051" w:rsidRDefault="00DF1A33" w:rsidP="007A1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1A33" w:rsidRPr="002B6051" w:rsidSect="005103A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8E"/>
    <w:rsid w:val="00010C36"/>
    <w:rsid w:val="000668F7"/>
    <w:rsid w:val="0007104A"/>
    <w:rsid w:val="000C3394"/>
    <w:rsid w:val="000E0938"/>
    <w:rsid w:val="000E4758"/>
    <w:rsid w:val="00153D46"/>
    <w:rsid w:val="001B4061"/>
    <w:rsid w:val="001D69C8"/>
    <w:rsid w:val="00267C91"/>
    <w:rsid w:val="00271A23"/>
    <w:rsid w:val="00284C8E"/>
    <w:rsid w:val="002B6051"/>
    <w:rsid w:val="003473D5"/>
    <w:rsid w:val="0041548D"/>
    <w:rsid w:val="00422B6D"/>
    <w:rsid w:val="004329DF"/>
    <w:rsid w:val="00470942"/>
    <w:rsid w:val="0048198D"/>
    <w:rsid w:val="004A705C"/>
    <w:rsid w:val="004B109F"/>
    <w:rsid w:val="004B543A"/>
    <w:rsid w:val="005103A4"/>
    <w:rsid w:val="0059060F"/>
    <w:rsid w:val="005C4DFC"/>
    <w:rsid w:val="005D5888"/>
    <w:rsid w:val="005E69F9"/>
    <w:rsid w:val="006140E0"/>
    <w:rsid w:val="00686D0C"/>
    <w:rsid w:val="006B6DA0"/>
    <w:rsid w:val="006F13D3"/>
    <w:rsid w:val="00761EA4"/>
    <w:rsid w:val="007713BA"/>
    <w:rsid w:val="007A1A2F"/>
    <w:rsid w:val="007A5B7B"/>
    <w:rsid w:val="007D4D36"/>
    <w:rsid w:val="007E5A5E"/>
    <w:rsid w:val="008716A3"/>
    <w:rsid w:val="00880253"/>
    <w:rsid w:val="0088497A"/>
    <w:rsid w:val="008B79C4"/>
    <w:rsid w:val="008D2146"/>
    <w:rsid w:val="008D25E9"/>
    <w:rsid w:val="008D5C70"/>
    <w:rsid w:val="008E089F"/>
    <w:rsid w:val="008F4555"/>
    <w:rsid w:val="00965592"/>
    <w:rsid w:val="009C3032"/>
    <w:rsid w:val="009D3CAD"/>
    <w:rsid w:val="009E0FB0"/>
    <w:rsid w:val="009F5531"/>
    <w:rsid w:val="00A117F5"/>
    <w:rsid w:val="00A65E06"/>
    <w:rsid w:val="00A9388D"/>
    <w:rsid w:val="00AB0A90"/>
    <w:rsid w:val="00AB5AF5"/>
    <w:rsid w:val="00AC4B3C"/>
    <w:rsid w:val="00AC5532"/>
    <w:rsid w:val="00B21E9A"/>
    <w:rsid w:val="00B220E9"/>
    <w:rsid w:val="00B24E1F"/>
    <w:rsid w:val="00B258D8"/>
    <w:rsid w:val="00B767B5"/>
    <w:rsid w:val="00BE78C9"/>
    <w:rsid w:val="00C171F9"/>
    <w:rsid w:val="00C45F6C"/>
    <w:rsid w:val="00C632AB"/>
    <w:rsid w:val="00CB12E1"/>
    <w:rsid w:val="00D17DEA"/>
    <w:rsid w:val="00D24AA6"/>
    <w:rsid w:val="00D75EF4"/>
    <w:rsid w:val="00D921F2"/>
    <w:rsid w:val="00DF1A33"/>
    <w:rsid w:val="00E5694F"/>
    <w:rsid w:val="00F2695B"/>
    <w:rsid w:val="00F42526"/>
    <w:rsid w:val="00F538E6"/>
    <w:rsid w:val="00F64922"/>
    <w:rsid w:val="00F77CC1"/>
    <w:rsid w:val="00F957B4"/>
    <w:rsid w:val="00F96542"/>
    <w:rsid w:val="00FE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EA"/>
  </w:style>
  <w:style w:type="paragraph" w:styleId="1">
    <w:name w:val="heading 1"/>
    <w:basedOn w:val="a"/>
    <w:link w:val="10"/>
    <w:uiPriority w:val="9"/>
    <w:qFormat/>
    <w:rsid w:val="007E5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41548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a0"/>
    <w:rsid w:val="0041548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enturySchoolbook16pt1pt">
    <w:name w:val="Основной текст (3) + Century Schoolbook;16 pt;Полужирный;Интервал 1 pt"/>
    <w:basedOn w:val="a0"/>
    <w:rsid w:val="0041548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6B6DA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E5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E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EA"/>
  </w:style>
  <w:style w:type="paragraph" w:styleId="1">
    <w:name w:val="heading 1"/>
    <w:basedOn w:val="a"/>
    <w:link w:val="10"/>
    <w:uiPriority w:val="9"/>
    <w:qFormat/>
    <w:rsid w:val="007E5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41548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a0"/>
    <w:rsid w:val="0041548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enturySchoolbook16pt1pt">
    <w:name w:val="Основной текст (3) + Century Schoolbook;16 pt;Полужирный;Интервал 1 pt"/>
    <w:basedOn w:val="a0"/>
    <w:rsid w:val="0041548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6B6DA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E5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E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Kamishanskaya</dc:creator>
  <cp:lastModifiedBy>Admin</cp:lastModifiedBy>
  <cp:revision>2</cp:revision>
  <cp:lastPrinted>2020-09-04T18:35:00Z</cp:lastPrinted>
  <dcterms:created xsi:type="dcterms:W3CDTF">2020-09-19T09:21:00Z</dcterms:created>
  <dcterms:modified xsi:type="dcterms:W3CDTF">2020-09-19T09:21:00Z</dcterms:modified>
</cp:coreProperties>
</file>