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F6" w:rsidRDefault="000948F6" w:rsidP="00094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ОРІЄНТОВНЕ КАЛЕНДАРНЕ ПЛАНУВАННЯ</w:t>
      </w:r>
    </w:p>
    <w:p w:rsidR="000948F6" w:rsidRDefault="000948F6" w:rsidP="00094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УРОКІВ УКРАЇНСЬКОЇ МОВИ ТА ЧИТАННЯ У 3 КЛАСІ</w:t>
      </w:r>
    </w:p>
    <w:p w:rsidR="000948F6" w:rsidRDefault="000948F6" w:rsidP="00094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ЗЗСО З НАВЧАННЯМ РУМУНСЬКОЮ МОВОЮ</w:t>
      </w:r>
    </w:p>
    <w:p w:rsidR="000948F6" w:rsidRPr="00EA46C0" w:rsidRDefault="000948F6" w:rsidP="00094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підручником О. Петрук «Українська мова та читання»)</w:t>
      </w:r>
    </w:p>
    <w:p w:rsidR="000948F6" w:rsidRDefault="000948F6" w:rsidP="00094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8F6" w:rsidRPr="003D684E" w:rsidRDefault="000948F6" w:rsidP="000948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семестр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7229"/>
      </w:tblGrid>
      <w:tr w:rsidR="000948F6" w:rsidRPr="00B252F3" w:rsidTr="00597DDD">
        <w:tc>
          <w:tcPr>
            <w:tcW w:w="1242" w:type="dxa"/>
          </w:tcPr>
          <w:p w:rsidR="000948F6" w:rsidRPr="00B252F3" w:rsidRDefault="000948F6" w:rsidP="00597D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48F6" w:rsidRPr="00B252F3" w:rsidRDefault="000948F6" w:rsidP="00597D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F3">
              <w:rPr>
                <w:rFonts w:ascii="Times New Roman" w:hAnsi="Times New Roman" w:cs="Times New Roman"/>
                <w:sz w:val="28"/>
                <w:szCs w:val="28"/>
              </w:rPr>
              <w:t>уроків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F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9" w:type="dxa"/>
          </w:tcPr>
          <w:p w:rsidR="000948F6" w:rsidRPr="00B252F3" w:rsidRDefault="000948F6" w:rsidP="00597D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F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ЧАСТИНИ МОВИ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Pr="00B252F3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Ознайомлюємося з частинами мови, розрізняємо їх. Запам’ятовуємо терміни, розповідаємо.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ІМЕННИК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Pr="00B252F3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Вивчаємо слова – назви предметів. Розрізняємо </w:t>
            </w:r>
            <w:r w:rsidRPr="000948F6">
              <w:rPr>
                <w:rFonts w:ascii="Times New Roman" w:hAnsi="Times New Roman" w:cs="Times New Roman"/>
                <w:i/>
                <w:sz w:val="28"/>
                <w:szCs w:val="28"/>
              </w:rPr>
              <w:t>істоти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r w:rsidRPr="000948F6">
              <w:rPr>
                <w:rFonts w:ascii="Times New Roman" w:hAnsi="Times New Roman" w:cs="Times New Roman"/>
                <w:i/>
                <w:sz w:val="28"/>
                <w:szCs w:val="28"/>
              </w:rPr>
              <w:t>неістоти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 Слухаємо й читаємо текст. </w:t>
            </w:r>
          </w:p>
          <w:p w:rsidR="000948F6" w:rsidRPr="00B252F3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«Перед Святвечором».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 Розповідаємо про Різдвяні свята, ділимося враженнями.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85-86.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Ознайомлюємося з родом і родовими закінченнями іменників.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Слухаємо й читаємо текст, правильно інтонуємо речення.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Дмитро Чередниченко «Коза й вівця».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Визначаємо рід іменників.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Змінюємо іменники за зразком </w:t>
            </w:r>
            <w:r w:rsidRPr="00991BE0">
              <w:rPr>
                <w:rFonts w:ascii="Times New Roman" w:hAnsi="Times New Roman" w:cs="Times New Roman"/>
                <w:i/>
                <w:sz w:val="28"/>
                <w:szCs w:val="28"/>
              </w:rPr>
              <w:t>один – багато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Спостерігаємо за зміною закінчень у словах.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Слухаємо й читаємо текст. Відповідаємо на запитання.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«Ромашки в січні».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Спостерігаємо за чергуванням і випаданням голосних під час змінювання іменників за зразком </w:t>
            </w:r>
            <w:r w:rsidRPr="00991BE0">
              <w:rPr>
                <w:rFonts w:ascii="Times New Roman" w:hAnsi="Times New Roman" w:cs="Times New Roman"/>
                <w:i/>
                <w:sz w:val="28"/>
                <w:szCs w:val="28"/>
              </w:rPr>
              <w:t>один – багато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 Складаємо розповідь за серією малюнків і опорними фразами.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92-93.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Ознайомлюємося з </w:t>
            </w:r>
            <w:r w:rsidRPr="000948F6">
              <w:rPr>
                <w:rFonts w:ascii="Times New Roman" w:hAnsi="Times New Roman" w:cs="Times New Roman"/>
                <w:i/>
                <w:sz w:val="28"/>
                <w:szCs w:val="28"/>
              </w:rPr>
              <w:t>відмінками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української мови та відмінковими запитаннями. Спостерігаємо за відмінюванням іменників жіночого роду в однині.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Слухаємо текст. Читаємо за особами, усвідомлюємо прочитане. Зіставляємо зміст тексту і малюнки, розповідаємо.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 Сухомлинський «Ледача подушка».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95-96.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Спостерігаємо за відмінюванням іменників чоловічого і середнього роду в однині.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97-98.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Слухаємо текст. Тренуємося читати виразно, розповідаємо, розігруємо діалоги.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Майя Фролова «Щасливий день».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99. 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Спостерігаємо за чергуванням приголосних під час відмінювання іменників.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 Спілкуємося, розповідаємо про домашніх улюбленців.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101-102.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Слухаємо й читаємо текст, відповідаємо на запитання.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Євген Гуцало «Жовтий подарунок».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Pr="00713C6A" w:rsidRDefault="000948F6" w:rsidP="0009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13C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ПРИКМЕТНИК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Вивчаємо слова – назви ознак, спостерігаємо за їх роллю в мовленні.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Спостерігаємо за зв’язком прикметників з іменниками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Слухаємо текст. Тренуємося читати виразно.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 Сухомлинський «Їжаченята».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Спостерігаємо за роллю прикметників у тексті.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107-108.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Слухаємо й читаємо. Змінюємо прикметники, пишемо.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Слухаємо й читаємо текст. Відповідаємо на запитання, переказуємо.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Костянтин Ушинський «Чотири бажання».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 Групуємо лексику. Складаємо тематичні словники. Розповідаємо про улюблену пору року.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Добираємо антоніми й синоніми до прикметників.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 Слухаємо й читаємо текст. 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 Крип’якевич «Кіт і миша».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Спостерігаємо за вживанням антонімів і синонімів.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713C6A" w:rsidP="0009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ЗАЙМЕННИК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Ознайомлюємося із </w:t>
            </w:r>
            <w:r w:rsidRPr="000948F6">
              <w:rPr>
                <w:rFonts w:ascii="Times New Roman" w:hAnsi="Times New Roman" w:cs="Times New Roman"/>
                <w:i/>
                <w:sz w:val="28"/>
                <w:szCs w:val="28"/>
              </w:rPr>
              <w:t>займенниками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Спостерігаємо за їх роллю в мовленні.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Спостерігаємо за змінюванням займенників. Уживаємо їх у мовленні.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Слухаємо й читаємо текст, ділимо його на частини, добираємо заголовки, переказуємо.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 Сухомлинський «Як Оленка хотіла весну наблизити».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Змінюємо займенники, вживаємо їх у мовленні.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ДІЄСЛОВО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Ознайомлюємося з </w:t>
            </w:r>
            <w:r w:rsidRPr="000948F6">
              <w:rPr>
                <w:rFonts w:ascii="Times New Roman" w:hAnsi="Times New Roman" w:cs="Times New Roman"/>
                <w:i/>
                <w:sz w:val="28"/>
                <w:szCs w:val="28"/>
              </w:rPr>
              <w:t>дієсловами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спостерігаємо за їх роллю у мовленні.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119-120.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Слухаємо й читаємо текст, відповідаємо на запитання, усвідомлюємо прочитане.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«Битися – це погано».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121-122.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Спостерігаємо за вживанням дієслів у різних особових формах.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 Слухаємо текст. Розповідаємо за малюнками про допомогу вдома, розігруємо діалоги.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124-125.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Слухаємо текст, відповідаємо на запитання, читаємо за ролями.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Рябінін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«Найлегше слово».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126-127.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Слухаємо й читаємо тексти. Спостерігаємо за вживанням дієслів у різних часових формах.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Слухаємо й читаємо текст. Учимося голосом передавати характер і настрій персонажів.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«Зайчик і Вовчик».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129-131.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Розрізняємо і правильно вживаємо в мовленні дієслова в різних часах.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132-133.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Слухаємо й читаємо текст, усвідомлюємо прочитане, міркуємо, робимо висновки.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Арєнєв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«Щоб мама не загубилася».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713C6A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СЛУЖБОВІ СЛОВА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135-136.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Ознайомлюємося зі </w:t>
            </w:r>
            <w:r w:rsidRPr="000948F6">
              <w:rPr>
                <w:rFonts w:ascii="Times New Roman" w:hAnsi="Times New Roman" w:cs="Times New Roman"/>
                <w:i/>
                <w:sz w:val="28"/>
                <w:szCs w:val="28"/>
              </w:rPr>
              <w:t>службовими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Уживаємо їх у мовленні.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 складаємо розповідь за малюнками.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138-139.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Слухаємо текст, читаємо за ролями, обговорюємо прочитане.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Панку-Януш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«Дівчинка в голубому фартушку».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СИНТАКСИЧНІ ВІДОМОСТІ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140-141.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Пригадуємо синтаксичні відомості з уроків рідної мови. Утворюємо словосполучення.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 Відповідаємо на запитання, розповідаємо за малюнком.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143-144.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Слухаємо й читаємо текст, відповідаємо на запитання, розігруємо діалоги.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Іваненко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Няв-няв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145-147.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Складаємо й пишемо речення. Засвоюємо терміни. Спостерігаємо за зв’язком слів у реченні.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148-149.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Слухаємо й читаємо текст, усвідомлюємо прочитане, робимо висновки.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 Сухомлинський «Як Наталка в Лисиці хитринку купила».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150-151.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Розпізнаємо речення, різні за метою висловлювання, уживаємо їх у мовленні. 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 Уживаємо в мовленні речення, різні за метою висловлювання. Складаємо казку за наведеним початком і малюнками.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153-154.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Слухаємо й читаємо текст, відповідаємо на запитання, розповідаємо за малюнками.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«Сонце любить усіх».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155-156.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Спостерігаємо за побудовою діалогів і вживанням речень-реплік у них. Спілкуємося: запитуємо й відповідаємо.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Читаємо тексти, визначаємо тему й основну думку, добираємо заголовки.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158-159.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 Слухаємо й читаємо тексти, усвідомлюємо прочитане,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ділимося враженнями.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Таїсія Цибульська «Привид».</w:t>
            </w:r>
          </w:p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Грицько Бойко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Хвастунець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160.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Розміщуємо речення в логічній послідовності.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Досліджуємо будову тексту, виокремлюємо його структурні частини.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Розрізняємо </w:t>
            </w:r>
            <w:r w:rsidRPr="00406675">
              <w:rPr>
                <w:rFonts w:ascii="Times New Roman" w:hAnsi="Times New Roman" w:cs="Times New Roman"/>
                <w:i/>
                <w:sz w:val="28"/>
                <w:szCs w:val="28"/>
              </w:rPr>
              <w:t>текст-розповідь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r w:rsidRPr="00406675">
              <w:rPr>
                <w:rFonts w:ascii="Times New Roman" w:hAnsi="Times New Roman" w:cs="Times New Roman"/>
                <w:i/>
                <w:sz w:val="28"/>
                <w:szCs w:val="28"/>
              </w:rPr>
              <w:t>текст-опис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Спостерігаємо за особливостями основної частини і кінцівки.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09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13C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 Розповідаємо за малюнками, спілкуємося: запитуємо й відповідаємо.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165-166.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 вивченого у 3 класі. </w:t>
            </w:r>
          </w:p>
        </w:tc>
      </w:tr>
      <w:tr w:rsidR="000948F6" w:rsidRPr="00B252F3" w:rsidTr="00597DDD">
        <w:tc>
          <w:tcPr>
            <w:tcW w:w="1242" w:type="dxa"/>
          </w:tcPr>
          <w:p w:rsidR="000948F6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993" w:type="dxa"/>
          </w:tcPr>
          <w:p w:rsidR="000948F6" w:rsidRPr="00B252F3" w:rsidRDefault="000948F6" w:rsidP="0059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948F6" w:rsidRDefault="000948F6" w:rsidP="0059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урок: оцінювання за ІІ семестр і навчальний рік.</w:t>
            </w:r>
          </w:p>
        </w:tc>
      </w:tr>
    </w:tbl>
    <w:p w:rsidR="000948F6" w:rsidRDefault="000948F6" w:rsidP="00094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8F6" w:rsidRDefault="000948F6" w:rsidP="00094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ОРІЄНТОВНИЙ ПЕРЕЛІК ДІАГНОСТИЧНИХ РОБІТ,</w:t>
      </w:r>
    </w:p>
    <w:p w:rsidR="000948F6" w:rsidRDefault="000948F6" w:rsidP="00094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ПРОВОДЯТЬСЯ У 3 КЛАСІ</w:t>
      </w:r>
    </w:p>
    <w:p w:rsidR="000948F6" w:rsidRDefault="000948F6" w:rsidP="00094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8F6" w:rsidRPr="003D684E" w:rsidRDefault="000948F6" w:rsidP="000948F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684E">
        <w:rPr>
          <w:rFonts w:ascii="Times New Roman" w:hAnsi="Times New Roman" w:cs="Times New Roman"/>
          <w:sz w:val="28"/>
          <w:szCs w:val="28"/>
          <w:u w:val="single"/>
        </w:rPr>
        <w:t>ІІ семестр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948F6" w:rsidRDefault="000948F6" w:rsidP="00094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навичка читання вголос – 1</w:t>
      </w:r>
    </w:p>
    <w:p w:rsidR="000948F6" w:rsidRDefault="000948F6" w:rsidP="00094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аудіювання – 1</w:t>
      </w:r>
    </w:p>
    <w:p w:rsidR="000948F6" w:rsidRDefault="000948F6" w:rsidP="00094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літературним твором – 1</w:t>
      </w:r>
    </w:p>
    <w:p w:rsidR="000948F6" w:rsidRDefault="000948F6" w:rsidP="00094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диктант </w:t>
      </w:r>
      <w:r>
        <w:rPr>
          <w:rFonts w:ascii="Times New Roman" w:hAnsi="Times New Roman" w:cs="Times New Roman"/>
          <w:sz w:val="28"/>
          <w:szCs w:val="28"/>
        </w:rPr>
        <w:t>– 1</w:t>
      </w:r>
      <w:r w:rsidRPr="003D6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8F6" w:rsidRDefault="000948F6" w:rsidP="00094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перевірка мовних знань і вмінь – </w:t>
      </w:r>
      <w:r w:rsidR="00713C6A">
        <w:rPr>
          <w:rFonts w:ascii="Times New Roman" w:hAnsi="Times New Roman" w:cs="Times New Roman"/>
          <w:sz w:val="28"/>
          <w:szCs w:val="28"/>
        </w:rPr>
        <w:t>2</w:t>
      </w:r>
    </w:p>
    <w:p w:rsidR="000948F6" w:rsidRDefault="000948F6" w:rsidP="00094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письмовий переказ – 1</w:t>
      </w:r>
    </w:p>
    <w:p w:rsidR="000948F6" w:rsidRDefault="000948F6" w:rsidP="00094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8F6" w:rsidRDefault="000948F6" w:rsidP="00094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Увага! Порядок проведення </w:t>
      </w:r>
      <w:r w:rsidR="00713C6A">
        <w:rPr>
          <w:rFonts w:ascii="Times New Roman" w:hAnsi="Times New Roman" w:cs="Times New Roman"/>
          <w:sz w:val="28"/>
          <w:szCs w:val="28"/>
        </w:rPr>
        <w:t>діагностичн</w:t>
      </w:r>
      <w:r>
        <w:rPr>
          <w:rFonts w:ascii="Times New Roman" w:hAnsi="Times New Roman" w:cs="Times New Roman"/>
          <w:sz w:val="28"/>
          <w:szCs w:val="28"/>
        </w:rPr>
        <w:t>их робіт учитель визначає самостійно і відображає це у календарному плануванні.</w:t>
      </w:r>
    </w:p>
    <w:p w:rsidR="000948F6" w:rsidRDefault="000948F6" w:rsidP="00094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8F6" w:rsidRDefault="000948F6" w:rsidP="00094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6C0">
        <w:rPr>
          <w:rFonts w:ascii="Times New Roman" w:hAnsi="Times New Roman" w:cs="Times New Roman"/>
          <w:sz w:val="28"/>
          <w:szCs w:val="28"/>
          <w:u w:val="single"/>
        </w:rPr>
        <w:t>Примітки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48F6" w:rsidRDefault="000948F6" w:rsidP="00094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 – урок читання</w:t>
      </w:r>
    </w:p>
    <w:p w:rsidR="000948F6" w:rsidRDefault="000948F6" w:rsidP="00094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 – урок розвитку мовлення</w:t>
      </w:r>
    </w:p>
    <w:p w:rsidR="000948F6" w:rsidRDefault="000948F6" w:rsidP="00094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3C6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13C6A">
        <w:rPr>
          <w:rFonts w:ascii="Times New Roman" w:hAnsi="Times New Roman" w:cs="Times New Roman"/>
          <w:sz w:val="28"/>
          <w:szCs w:val="28"/>
        </w:rPr>
        <w:t>діагностична робота</w:t>
      </w:r>
    </w:p>
    <w:sectPr w:rsidR="000948F6" w:rsidSect="00201B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F6"/>
    <w:rsid w:val="000948F6"/>
    <w:rsid w:val="000F5A8C"/>
    <w:rsid w:val="001A27FC"/>
    <w:rsid w:val="00201BB2"/>
    <w:rsid w:val="00481A36"/>
    <w:rsid w:val="00585A7C"/>
    <w:rsid w:val="006A7879"/>
    <w:rsid w:val="00713C6A"/>
    <w:rsid w:val="00B81362"/>
    <w:rsid w:val="00C008CC"/>
    <w:rsid w:val="00E9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Admin</cp:lastModifiedBy>
  <cp:revision>2</cp:revision>
  <dcterms:created xsi:type="dcterms:W3CDTF">2021-01-17T20:37:00Z</dcterms:created>
  <dcterms:modified xsi:type="dcterms:W3CDTF">2021-01-17T20:37:00Z</dcterms:modified>
</cp:coreProperties>
</file>