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5F" w:rsidRDefault="001949F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КАЛЕНДАРНО-ТЕМАТИЧНИЙ ПЛАН</w:t>
      </w:r>
    </w:p>
    <w:p w:rsidR="00735E5F" w:rsidRDefault="001949F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phxwwyskc74s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 БІОЛОГІЇ (рівень стандарту)</w:t>
      </w:r>
    </w:p>
    <w:p w:rsidR="00735E5F" w:rsidRDefault="001949F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urj2pjc9u0h7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9 КЛАС</w:t>
      </w:r>
    </w:p>
    <w:p w:rsidR="00735E5F" w:rsidRDefault="001949F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eading=h.cyufjyrik1zf" w:colFirst="0" w:colLast="0"/>
      <w:bookmarkEnd w:id="4"/>
      <w:r>
        <w:rPr>
          <w:rFonts w:ascii="Times New Roman" w:eastAsia="Times New Roman" w:hAnsi="Times New Roman" w:cs="Times New Roman"/>
          <w:b/>
          <w:sz w:val="28"/>
          <w:szCs w:val="28"/>
        </w:rPr>
        <w:t>(до підручника Задорожного К. М.)</w:t>
      </w:r>
    </w:p>
    <w:tbl>
      <w:tblPr>
        <w:tblStyle w:val="a7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"/>
        <w:gridCol w:w="1098"/>
        <w:gridCol w:w="4267"/>
        <w:gridCol w:w="3161"/>
      </w:tblGrid>
      <w:tr w:rsidR="00735E5F">
        <w:tc>
          <w:tcPr>
            <w:tcW w:w="1045" w:type="dxa"/>
            <w:shd w:val="clear" w:color="auto" w:fill="D9D9D9"/>
          </w:tcPr>
          <w:p w:rsidR="00735E5F" w:rsidRDefault="001949F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 уроку</w:t>
            </w:r>
          </w:p>
        </w:tc>
        <w:tc>
          <w:tcPr>
            <w:tcW w:w="1098" w:type="dxa"/>
            <w:shd w:val="clear" w:color="auto" w:fill="D9D9D9"/>
          </w:tcPr>
          <w:p w:rsidR="00735E5F" w:rsidRDefault="001949F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67" w:type="dxa"/>
            <w:shd w:val="clear" w:color="auto" w:fill="D9D9D9"/>
          </w:tcPr>
          <w:p w:rsidR="00735E5F" w:rsidRDefault="001949F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3161" w:type="dxa"/>
            <w:shd w:val="clear" w:color="auto" w:fill="D9D9D9"/>
          </w:tcPr>
          <w:p w:rsidR="00735E5F" w:rsidRDefault="001949F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735E5F">
        <w:tc>
          <w:tcPr>
            <w:tcW w:w="9571" w:type="dxa"/>
            <w:gridSpan w:val="4"/>
          </w:tcPr>
          <w:p w:rsidR="00735E5F" w:rsidRDefault="001949F1">
            <w:pPr>
              <w:widowControl w:val="0"/>
              <w:tabs>
                <w:tab w:val="left" w:pos="5780"/>
              </w:tabs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Вступ</w:t>
            </w: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Біологія як наука. Рівні організації біологічних систем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9571" w:type="dxa"/>
            <w:gridSpan w:val="4"/>
          </w:tcPr>
          <w:p w:rsidR="00735E5F" w:rsidRDefault="00194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1. Хімічний склад клітини та біологічні молекули</w:t>
            </w: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Речовини живих організмів. Неорганічні сполуки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Органічні молекули. Біополімери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Білки. Структурна організація білків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Функції білків. Ферменти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Вуглеводи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Ліпіди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Нуклеїнові кислоти. АТФ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9571" w:type="dxa"/>
            <w:gridSpan w:val="4"/>
          </w:tcPr>
          <w:p w:rsidR="00735E5F" w:rsidRDefault="00194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2. Структура клітини</w:t>
            </w: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Цитологія — наука про клітини. Методи дослідження клітин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клітини. Клітинні мембрани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Цитоплазма,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цитоскелет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немембранні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органели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Мембранні органели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Різноманітність клітин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9571" w:type="dxa"/>
            <w:gridSpan w:val="4"/>
          </w:tcPr>
          <w:p w:rsidR="00735E5F" w:rsidRDefault="00194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3. Принципи функціонування клітини</w:t>
            </w: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Обмін речовин та енергії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Другий етап клітинного дихання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Фотосинтез. Значення фотосинтезу й дихання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Хемосинтез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Синтетичні процеси у клітинах та організмах. Порушення обміну речовин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9571" w:type="dxa"/>
            <w:gridSpan w:val="4"/>
          </w:tcPr>
          <w:p w:rsidR="00735E5F" w:rsidRDefault="00194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4. Збереження та реалізація спадкової інформації</w:t>
            </w: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Гени та геноми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Будова генів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про-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еукаріотів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Геноми. РНК. Реалізація спадкової інформації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Реплікація, транскрипція та дозрівання РНК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Трансляція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Репарація ДНК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Клітинний цикл. Мітоз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Мейоз. Статеві клітини та запліднення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Закономірності індивідуального розвитку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9571" w:type="dxa"/>
            <w:gridSpan w:val="4"/>
          </w:tcPr>
          <w:p w:rsidR="00735E5F" w:rsidRDefault="00194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5. Закономірності успадкування ознак</w:t>
            </w: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Генотип та фенотип. Алелі. Методи генетичних досліджень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Менделя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Ознака як результат взаємодії генів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Зчеплене успадкування і кросинговер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Генетика статі й успадкування, зчеплене зі статтю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 мінливості. Модифікаційна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фенотипова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комбінативна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мінливість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Мутації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Спадкові захворювання людини. Генетичне консультування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tabs>
                <w:tab w:val="left" w:pos="1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 генетичних досліджень. Сучасні методи молекулярної генетики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9571" w:type="dxa"/>
            <w:gridSpan w:val="4"/>
          </w:tcPr>
          <w:p w:rsidR="00735E5F" w:rsidRDefault="00194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6. Еволюція органічного світу</w:t>
            </w: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Розвиток еволюційних поглядів. Докази еволюції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Популяції живих організмів та їхні основні характеристики. Популяція як одиниця еволюції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Еволюційні фактори. Механізми первинних еволюційних змін. Природний добір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Вид. Критерії виду. Механізми видоутворення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Адаптації — результат еволюційного процесу. Основні положення сучасної теорії еволюції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Еволюція людини. Етапи еволюції людини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Світоглядні та наукові погляди на походження життя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9571" w:type="dxa"/>
            <w:gridSpan w:val="4"/>
          </w:tcPr>
          <w:p w:rsidR="00735E5F" w:rsidRDefault="00194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Тема. 7.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Біорізноманіття</w:t>
            </w:r>
            <w:proofErr w:type="spellEnd"/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Основи еволюційної філогенії та систематики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групи організмів: віруси, бактерії, археї, еукаріоти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Огляд основних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еукаріотичних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таксонів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9571" w:type="dxa"/>
            <w:gridSpan w:val="4"/>
          </w:tcPr>
          <w:p w:rsidR="00735E5F" w:rsidRDefault="00194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Тема. 8.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Надорганізмові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біологічні системи</w:t>
            </w: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Екосистема. Різноманітність природних екосистем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Харчові зв’язки, потоки енергії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колообіг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речовин в екосистемах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Біотичні, абіотичні та антропогенні фактори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Стабільність екосистем та причини її порушення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Біосфера як цілісна система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tabs>
                <w:tab w:val="left" w:pos="1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Захист та збереження біосфери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9571" w:type="dxa"/>
            <w:gridSpan w:val="4"/>
          </w:tcPr>
          <w:p w:rsidR="00735E5F" w:rsidRDefault="00194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9. Біологія як основа біотехнології та медицини</w:t>
            </w: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Одомашнення рослин та тварин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 про селекцію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Традиційні та сучасні біотехнології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Генетично модифіковані організми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E5F">
        <w:tc>
          <w:tcPr>
            <w:tcW w:w="1045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98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35E5F" w:rsidRDefault="001949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генетичної інженерії в сучасних біотехнологіях і медицині</w:t>
            </w:r>
          </w:p>
        </w:tc>
        <w:tc>
          <w:tcPr>
            <w:tcW w:w="3161" w:type="dxa"/>
          </w:tcPr>
          <w:p w:rsidR="00735E5F" w:rsidRDefault="00735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35E5F" w:rsidRDefault="00735E5F"/>
    <w:sectPr w:rsidR="00735E5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35E5F"/>
    <w:rsid w:val="001949F1"/>
    <w:rsid w:val="0073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A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EE6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E68A1"/>
    <w:pPr>
      <w:spacing w:after="160" w:line="256" w:lineRule="auto"/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A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EE6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E68A1"/>
    <w:pPr>
      <w:spacing w:after="160" w:line="256" w:lineRule="auto"/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1Y6lUixjX/ro8a0xy+6VOXuTKg==">AMUW2mXA4tVhOgQgrStdXbSMOj8zJEryuOUqi/0ufpEZkToj1SusmcufRorICdPDhSwONIOQQZSxFboucrl0NpHFA8qklWFV7X3nWk8WUy7oWTIFoM/dfDlz+dCWszGHE2wmolAGO+Pb8SPxDZzya7uD2aKen9cqCMuQ0eySKhqRyKx/k5SgKQbSC4uyEmjW6tbmuA3zlnJh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Nadiia</dc:creator>
  <cp:lastModifiedBy>Admin</cp:lastModifiedBy>
  <cp:revision>2</cp:revision>
  <dcterms:created xsi:type="dcterms:W3CDTF">2021-03-01T11:04:00Z</dcterms:created>
  <dcterms:modified xsi:type="dcterms:W3CDTF">2021-03-01T11:04:00Z</dcterms:modified>
</cp:coreProperties>
</file>