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F35AC8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r w:rsidR="00823E3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Григорій </w:t>
      </w:r>
      <w:proofErr w:type="spellStart"/>
      <w:r w:rsidR="00823E3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Фалькович</w:t>
      </w:r>
      <w:proofErr w:type="spellEnd"/>
      <w:r w:rsidR="00823E3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</w:t>
      </w:r>
      <w:r w:rsidR="00072D5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«</w:t>
      </w:r>
      <w:r w:rsidR="00823E3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Люблю</w:t>
      </w:r>
      <w:r w:rsidR="00072D5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»</w:t>
      </w:r>
    </w:p>
    <w:p w:rsidR="009808ED" w:rsidRPr="009C481B" w:rsidRDefault="009808ED" w:rsidP="00F35AC8">
      <w:pPr>
        <w:spacing w:after="0" w:line="240" w:lineRule="auto"/>
        <w:rPr>
          <w:rFonts w:cstheme="minorHAnsi"/>
          <w:sz w:val="32"/>
          <w:szCs w:val="32"/>
          <w:lang w:val="uk-UA"/>
        </w:rPr>
      </w:pPr>
    </w:p>
    <w:p w:rsidR="00427623" w:rsidRPr="00823E33" w:rsidRDefault="00823E33" w:rsidP="00F35AC8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Виразно читаємо вірш. Складаємо розповідь. </w:t>
      </w:r>
      <w:proofErr w:type="spellStart"/>
      <w:r w:rsidRPr="005D004D">
        <w:rPr>
          <w:rFonts w:cstheme="minorHAnsi"/>
          <w:sz w:val="24"/>
          <w:szCs w:val="24"/>
        </w:rPr>
        <w:t>Вчимося</w:t>
      </w:r>
      <w:proofErr w:type="spellEnd"/>
      <w:r w:rsidRPr="005D004D">
        <w:rPr>
          <w:rFonts w:cstheme="minorHAnsi"/>
          <w:sz w:val="24"/>
          <w:szCs w:val="24"/>
        </w:rPr>
        <w:t xml:space="preserve"> </w:t>
      </w:r>
      <w:proofErr w:type="spellStart"/>
      <w:r w:rsidRPr="005D004D">
        <w:rPr>
          <w:rFonts w:cstheme="minorHAnsi"/>
          <w:sz w:val="24"/>
          <w:szCs w:val="24"/>
        </w:rPr>
        <w:t>презентувати</w:t>
      </w:r>
      <w:proofErr w:type="spellEnd"/>
      <w:r w:rsidRPr="005D004D">
        <w:rPr>
          <w:rFonts w:cstheme="minorHAnsi"/>
          <w:sz w:val="24"/>
          <w:szCs w:val="24"/>
        </w:rPr>
        <w:t xml:space="preserve"> </w:t>
      </w:r>
      <w:proofErr w:type="gramStart"/>
      <w:r w:rsidRPr="005D004D">
        <w:rPr>
          <w:rFonts w:cstheme="minorHAnsi"/>
          <w:sz w:val="24"/>
          <w:szCs w:val="24"/>
        </w:rPr>
        <w:t>свою</w:t>
      </w:r>
      <w:proofErr w:type="gramEnd"/>
      <w:r w:rsidRPr="005D004D">
        <w:rPr>
          <w:rFonts w:cstheme="minorHAnsi"/>
          <w:sz w:val="24"/>
          <w:szCs w:val="24"/>
        </w:rPr>
        <w:t xml:space="preserve"> роботу</w:t>
      </w:r>
      <w:r>
        <w:rPr>
          <w:rFonts w:cstheme="minorHAnsi"/>
          <w:sz w:val="24"/>
          <w:szCs w:val="24"/>
        </w:rPr>
        <w:t xml:space="preserve"> </w:t>
      </w:r>
    </w:p>
    <w:p w:rsidR="00807B0D" w:rsidRPr="00530929" w:rsidRDefault="00807B0D" w:rsidP="00F35AC8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823E33" w:rsidRDefault="003C2671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B77861">
              <w:rPr>
                <w:b/>
                <w:sz w:val="24"/>
                <w:szCs w:val="24"/>
                <w:lang w:val="uk-UA"/>
              </w:rPr>
              <w:t xml:space="preserve"> </w:t>
            </w:r>
            <w:r w:rsidR="000B78AE"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511E32" w:rsidRPr="00511E32">
              <w:rPr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  <w:r w:rsidR="00823E33">
              <w:rPr>
                <w:sz w:val="24"/>
                <w:szCs w:val="24"/>
                <w:lang w:val="uk-UA"/>
              </w:rPr>
              <w:t xml:space="preserve">; </w:t>
            </w:r>
          </w:p>
          <w:p w:rsidR="00823E33" w:rsidRPr="00823E33" w:rsidRDefault="00823E33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23E33">
              <w:rPr>
                <w:sz w:val="24"/>
                <w:szCs w:val="24"/>
                <w:lang w:val="uk-UA"/>
              </w:rPr>
              <w:t>2 МОВ 1-1.6-4 розповідає про те, що його / її вразило, схвилювало; переповідає події із власного життя, правильно вимовляючи й наголошуючи загальновживані слова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823E33">
              <w:rPr>
                <w:sz w:val="24"/>
                <w:szCs w:val="24"/>
                <w:lang w:val="uk-UA"/>
              </w:rPr>
              <w:t>2 МОВ</w:t>
            </w:r>
          </w:p>
          <w:p w:rsidR="00823E33" w:rsidRPr="00823E33" w:rsidRDefault="00823E33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23E33">
              <w:rPr>
                <w:sz w:val="24"/>
                <w:szCs w:val="24"/>
                <w:lang w:val="uk-UA"/>
              </w:rPr>
              <w:t>1-1.4-1 розпізнає ключові слова і фрази в усному висловлюванні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823E33">
              <w:rPr>
                <w:sz w:val="24"/>
                <w:szCs w:val="24"/>
                <w:lang w:val="uk-UA"/>
              </w:rPr>
              <w:t>2 МОВ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3E33">
              <w:rPr>
                <w:sz w:val="24"/>
                <w:szCs w:val="24"/>
                <w:lang w:val="uk-UA"/>
              </w:rPr>
              <w:t xml:space="preserve">1-1.4-2 виділяє голосом ключові слова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і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фрази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власному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усному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висловлюванні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; 2 МОВ 1-1.5-2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обґрунтовує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свої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вподобання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 xml:space="preserve"> </w:t>
            </w:r>
          </w:p>
          <w:p w:rsidR="00823E33" w:rsidRDefault="00823E33" w:rsidP="00F35A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511E32" w:rsidRPr="00511E32" w:rsidRDefault="00511E32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E43647" w:rsidRDefault="00E43647" w:rsidP="00F35A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143201" w:rsidRPr="00530929" w:rsidRDefault="00CB28EE" w:rsidP="00F35AC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 </w:t>
            </w:r>
          </w:p>
          <w:p w:rsidR="00143201" w:rsidRPr="00530929" w:rsidRDefault="00143201" w:rsidP="00F35AC8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530929" w:rsidRDefault="00524C51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530929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30929">
              <w:rPr>
                <w:b/>
                <w:sz w:val="24"/>
                <w:szCs w:val="24"/>
                <w:lang w:val="uk-UA"/>
              </w:rPr>
              <w:t>:</w:t>
            </w:r>
            <w:bookmarkStart w:id="0" w:name="_GoBack"/>
            <w:bookmarkEnd w:id="0"/>
          </w:p>
          <w:p w:rsidR="00FD6DC8" w:rsidRPr="00530929" w:rsidRDefault="00FD6DC8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823E33">
              <w:rPr>
                <w:sz w:val="24"/>
                <w:szCs w:val="24"/>
                <w:lang w:val="uk-UA"/>
              </w:rPr>
              <w:t>вчуся виразно читати вірш, виділяти ключові слова</w:t>
            </w:r>
            <w:r w:rsidR="007334E1">
              <w:rPr>
                <w:sz w:val="24"/>
                <w:szCs w:val="24"/>
                <w:lang w:val="uk-UA"/>
              </w:rPr>
              <w:t>.</w:t>
            </w:r>
          </w:p>
          <w:p w:rsidR="00FD6DC8" w:rsidRDefault="003326FA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823E33">
              <w:rPr>
                <w:sz w:val="24"/>
                <w:szCs w:val="24"/>
                <w:lang w:val="uk-UA"/>
              </w:rPr>
              <w:t xml:space="preserve">вчуся </w:t>
            </w:r>
            <w:r w:rsidR="008403AC">
              <w:rPr>
                <w:sz w:val="24"/>
                <w:szCs w:val="24"/>
                <w:lang w:val="uk-UA"/>
              </w:rPr>
              <w:t xml:space="preserve">складати </w:t>
            </w:r>
            <w:r w:rsidR="00823E33">
              <w:rPr>
                <w:sz w:val="24"/>
                <w:szCs w:val="24"/>
                <w:lang w:val="uk-UA"/>
              </w:rPr>
              <w:t>розповід</w:t>
            </w:r>
            <w:r w:rsidR="008403AC">
              <w:rPr>
                <w:sz w:val="24"/>
                <w:szCs w:val="24"/>
                <w:lang w:val="uk-UA"/>
              </w:rPr>
              <w:t>ь</w:t>
            </w:r>
            <w:r w:rsidR="00823E33">
              <w:rPr>
                <w:sz w:val="24"/>
                <w:szCs w:val="24"/>
                <w:lang w:val="uk-UA"/>
              </w:rPr>
              <w:t xml:space="preserve"> про те, що я люблю</w:t>
            </w:r>
            <w:r w:rsidR="00FD6DC8" w:rsidRPr="00530929">
              <w:rPr>
                <w:sz w:val="24"/>
                <w:szCs w:val="24"/>
                <w:lang w:val="uk-UA"/>
              </w:rPr>
              <w:t>.</w:t>
            </w:r>
          </w:p>
          <w:p w:rsidR="00D418AC" w:rsidRDefault="00D418AC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вчуся </w:t>
            </w:r>
            <w:r w:rsidR="009A3BEA">
              <w:rPr>
                <w:sz w:val="24"/>
                <w:szCs w:val="24"/>
                <w:lang w:val="uk-UA"/>
              </w:rPr>
              <w:t>працювати за пам’яткою, крок за кроком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2B1082" w:rsidRPr="00530929" w:rsidRDefault="002B1082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232F22">
              <w:rPr>
                <w:sz w:val="24"/>
                <w:szCs w:val="24"/>
                <w:lang w:val="uk-UA"/>
              </w:rPr>
              <w:t xml:space="preserve">вчуся </w:t>
            </w:r>
            <w:r w:rsidR="00823E33">
              <w:rPr>
                <w:sz w:val="24"/>
                <w:szCs w:val="24"/>
                <w:lang w:val="uk-UA"/>
              </w:rPr>
              <w:t>презентувати свою роботу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10EA3" w:rsidRPr="00530929" w:rsidRDefault="00810EA3" w:rsidP="00F35AC8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  <w:r w:rsidRPr="00530929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530929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823E33" w:rsidP="00F35A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Вірш, ключові слова</w:t>
            </w:r>
            <w:r w:rsidR="00F540F0">
              <w:rPr>
                <w:sz w:val="24"/>
                <w:szCs w:val="24"/>
                <w:lang w:val="uk-UA"/>
              </w:rPr>
              <w:t>, строфа</w:t>
            </w:r>
          </w:p>
        </w:tc>
        <w:tc>
          <w:tcPr>
            <w:tcW w:w="2811" w:type="dxa"/>
          </w:tcPr>
          <w:p w:rsidR="00FD6DC8" w:rsidRPr="00530929" w:rsidRDefault="00FD6DC8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Default="008F1D60" w:rsidP="00F35AC8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008C2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823E33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0008C2" w:rsidRPr="000008C2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823E33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30929" w:rsidRDefault="00FD6DC8" w:rsidP="00F35AC8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3092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30929" w:rsidRDefault="00FD6DC8" w:rsidP="00F35AC8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30929" w:rsidRDefault="003C4570" w:rsidP="00F35AC8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F35AC8">
      <w:pPr>
        <w:spacing w:after="0" w:line="240" w:lineRule="auto"/>
        <w:rPr>
          <w:lang w:val="uk-UA"/>
        </w:rPr>
      </w:pPr>
    </w:p>
    <w:p w:rsidR="003C2671" w:rsidRPr="00530929" w:rsidRDefault="003C2671" w:rsidP="00F35AC8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9C481B" w:rsidRPr="00530929" w:rsidTr="00143201">
        <w:tc>
          <w:tcPr>
            <w:tcW w:w="1253" w:type="dxa"/>
          </w:tcPr>
          <w:p w:rsidR="009C481B" w:rsidRPr="00530929" w:rsidRDefault="009C481B" w:rsidP="00F35AC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056" w:type="dxa"/>
          </w:tcPr>
          <w:p w:rsidR="009C481B" w:rsidRDefault="009C481B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C87454" w:rsidRPr="00C87454" w:rsidRDefault="00C87454" w:rsidP="00F35AC8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C2671" w:rsidRPr="00530929" w:rsidTr="00143201">
        <w:tc>
          <w:tcPr>
            <w:tcW w:w="1253" w:type="dxa"/>
          </w:tcPr>
          <w:p w:rsidR="003C2671" w:rsidRPr="00530929" w:rsidRDefault="0008323F" w:rsidP="00F35AC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143201" w:rsidRDefault="00143201" w:rsidP="00F35AC8">
            <w:pPr>
              <w:rPr>
                <w:rFonts w:cstheme="minorHAnsi"/>
                <w:vertAlign w:val="superscript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Pr="00530929" w:rsidRDefault="000008C2" w:rsidP="00F35AC8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3C2671" w:rsidRDefault="00823E33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Читання вірша вчителем або слухання запису </w:t>
            </w:r>
            <w:r w:rsidRPr="00823E33">
              <w:rPr>
                <w:sz w:val="24"/>
                <w:szCs w:val="24"/>
                <w:lang w:val="uk-UA"/>
              </w:rPr>
              <w:t xml:space="preserve">(див. </w:t>
            </w:r>
            <w:proofErr w:type="spellStart"/>
            <w:r w:rsidRPr="00823E33">
              <w:rPr>
                <w:sz w:val="24"/>
                <w:szCs w:val="24"/>
                <w:lang w:val="uk-UA"/>
              </w:rPr>
              <w:t>аудіододаток</w:t>
            </w:r>
            <w:proofErr w:type="spellEnd"/>
            <w:r w:rsidRPr="00823E33">
              <w:rPr>
                <w:sz w:val="24"/>
                <w:szCs w:val="24"/>
                <w:lang w:val="uk-UA"/>
              </w:rPr>
              <w:t>)</w:t>
            </w:r>
          </w:p>
          <w:p w:rsidR="00F37F5B" w:rsidRDefault="00F37F5B" w:rsidP="00F35AC8">
            <w:pPr>
              <w:rPr>
                <w:i/>
                <w:sz w:val="24"/>
                <w:szCs w:val="24"/>
                <w:lang w:val="uk-UA"/>
              </w:rPr>
            </w:pPr>
          </w:p>
          <w:p w:rsidR="00F37F5B" w:rsidRDefault="00F37F5B" w:rsidP="00F35AC8">
            <w:pPr>
              <w:pStyle w:val="Default"/>
              <w:numPr>
                <w:ilvl w:val="0"/>
                <w:numId w:val="9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 сподобався вам вірш? Чому? А яким ви уявляєте героя вірша? Це хлопчик чи дівчинка? </w:t>
            </w:r>
            <w:r w:rsidR="00F540F0">
              <w:rPr>
                <w:sz w:val="23"/>
                <w:szCs w:val="23"/>
              </w:rPr>
              <w:t xml:space="preserve">Ми можемо описати зовнішність чи характер? </w:t>
            </w:r>
            <w:r>
              <w:rPr>
                <w:sz w:val="23"/>
                <w:szCs w:val="23"/>
              </w:rPr>
              <w:t>Який він/яка вона? (розкажіть, використовуючи слова-ознаки)</w:t>
            </w:r>
            <w:r w:rsidR="00F540F0">
              <w:rPr>
                <w:sz w:val="23"/>
                <w:szCs w:val="23"/>
              </w:rPr>
              <w:t xml:space="preserve">. </w:t>
            </w:r>
          </w:p>
          <w:p w:rsidR="00F540F0" w:rsidRDefault="00F540F0" w:rsidP="00F35AC8">
            <w:pPr>
              <w:pStyle w:val="Default"/>
              <w:numPr>
                <w:ilvl w:val="0"/>
                <w:numId w:val="9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Хто запам’ятав, що любить герой/героїня вірша?</w:t>
            </w:r>
          </w:p>
          <w:p w:rsidR="006E4F9B" w:rsidRDefault="006E4F9B" w:rsidP="006E4F9B">
            <w:pPr>
              <w:pStyle w:val="Default"/>
              <w:ind w:left="720"/>
              <w:rPr>
                <w:sz w:val="23"/>
                <w:szCs w:val="23"/>
              </w:rPr>
            </w:pPr>
          </w:p>
          <w:p w:rsidR="006E4F9B" w:rsidRDefault="006E4F9B" w:rsidP="006E4F9B">
            <w:pPr>
              <w:pStyle w:val="Default"/>
              <w:ind w:left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Обговорення ілюстрації.</w:t>
            </w:r>
          </w:p>
          <w:p w:rsidR="00F37F5B" w:rsidRDefault="00F37F5B" w:rsidP="00F35AC8">
            <w:pPr>
              <w:pStyle w:val="Default"/>
              <w:numPr>
                <w:ilvl w:val="0"/>
                <w:numId w:val="9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Художник уявив, що розповідь ведеться від імені дівчинки. Яка вона? Що любить?</w:t>
            </w:r>
          </w:p>
          <w:p w:rsidR="00F540F0" w:rsidRDefault="00F540F0" w:rsidP="00F35AC8">
            <w:pPr>
              <w:pStyle w:val="Default"/>
              <w:rPr>
                <w:sz w:val="23"/>
                <w:szCs w:val="23"/>
              </w:rPr>
            </w:pPr>
          </w:p>
          <w:p w:rsidR="00F540F0" w:rsidRDefault="00F540F0" w:rsidP="00F35AC8">
            <w:pPr>
              <w:pStyle w:val="Default"/>
              <w:rPr>
                <w:sz w:val="23"/>
                <w:szCs w:val="23"/>
              </w:rPr>
            </w:pPr>
          </w:p>
          <w:p w:rsidR="00F540F0" w:rsidRDefault="00F540F0" w:rsidP="00F35AC8">
            <w:pPr>
              <w:pStyle w:val="Default"/>
              <w:rPr>
                <w:sz w:val="23"/>
                <w:szCs w:val="23"/>
              </w:rPr>
            </w:pPr>
          </w:p>
          <w:p w:rsidR="00F540F0" w:rsidRDefault="00072D52" w:rsidP="00F35A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Вірші Григорія </w:t>
            </w:r>
            <w:proofErr w:type="spellStart"/>
            <w:r>
              <w:rPr>
                <w:sz w:val="23"/>
                <w:szCs w:val="23"/>
              </w:rPr>
              <w:t>Фальковича</w:t>
            </w:r>
            <w:proofErr w:type="spellEnd"/>
            <w:r>
              <w:rPr>
                <w:sz w:val="23"/>
                <w:szCs w:val="23"/>
              </w:rPr>
              <w:t xml:space="preserve"> є улюбленими для багатьох дітей, які охоче створюють до них ілюстрації.</w:t>
            </w:r>
            <w:r w:rsidR="009808ED">
              <w:rPr>
                <w:sz w:val="23"/>
                <w:szCs w:val="23"/>
              </w:rPr>
              <w:t xml:space="preserve"> Тому видавництво «Час майстрів» разом з поетом видало книжку </w:t>
            </w:r>
            <w:r>
              <w:rPr>
                <w:sz w:val="23"/>
                <w:szCs w:val="23"/>
              </w:rPr>
              <w:t xml:space="preserve"> </w:t>
            </w:r>
            <w:r w:rsidR="009808ED" w:rsidRPr="009808ED">
              <w:rPr>
                <w:b/>
                <w:sz w:val="23"/>
                <w:szCs w:val="23"/>
              </w:rPr>
              <w:t>«Недомальовані вірші»</w:t>
            </w:r>
            <w:r w:rsidR="009808ED" w:rsidRPr="009808ED">
              <w:rPr>
                <w:sz w:val="23"/>
                <w:szCs w:val="23"/>
              </w:rPr>
              <w:t>, у якій кожен читач може долучитися до ілюстрування.</w:t>
            </w:r>
          </w:p>
          <w:p w:rsidR="009808ED" w:rsidRDefault="009808ED" w:rsidP="00F35AC8">
            <w:pPr>
              <w:pStyle w:val="Default"/>
              <w:rPr>
                <w:sz w:val="23"/>
                <w:szCs w:val="23"/>
              </w:rPr>
            </w:pPr>
          </w:p>
          <w:p w:rsidR="009808ED" w:rsidRDefault="009808ED" w:rsidP="00F35A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Показати учням кадр презентації зі сторінкою книжки.</w:t>
            </w:r>
          </w:p>
          <w:p w:rsidR="009808ED" w:rsidRDefault="009808ED" w:rsidP="00F35AC8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Можна звернути увагу на те, що у вірші з підручника і з книжки різний другий рядок: </w:t>
            </w:r>
            <w:r w:rsidRPr="009808ED">
              <w:rPr>
                <w:i/>
                <w:sz w:val="23"/>
                <w:szCs w:val="23"/>
              </w:rPr>
              <w:t xml:space="preserve">і крутити </w:t>
            </w:r>
            <w:proofErr w:type="spellStart"/>
            <w:r w:rsidRPr="009808ED">
              <w:rPr>
                <w:i/>
                <w:sz w:val="23"/>
                <w:szCs w:val="23"/>
              </w:rPr>
              <w:t>телефона</w:t>
            </w:r>
            <w:proofErr w:type="spellEnd"/>
            <w:r w:rsidRPr="009808ED">
              <w:rPr>
                <w:i/>
                <w:sz w:val="23"/>
                <w:szCs w:val="23"/>
              </w:rPr>
              <w:t xml:space="preserve"> – і вмикати </w:t>
            </w:r>
            <w:proofErr w:type="spellStart"/>
            <w:r w:rsidRPr="009808ED">
              <w:rPr>
                <w:i/>
                <w:sz w:val="23"/>
                <w:szCs w:val="23"/>
              </w:rPr>
              <w:t>телефона</w:t>
            </w:r>
            <w:proofErr w:type="spellEnd"/>
            <w:r>
              <w:rPr>
                <w:sz w:val="23"/>
                <w:szCs w:val="23"/>
              </w:rPr>
              <w:t xml:space="preserve">, -- і запропонувати поміркувати чому </w:t>
            </w:r>
            <w:r w:rsidRPr="009808ED">
              <w:rPr>
                <w:i/>
                <w:sz w:val="23"/>
                <w:szCs w:val="23"/>
              </w:rPr>
              <w:t>(вірш написано тоді, коли мобільних телефонів ще не було – щоб набрати номер, крутили диск).</w:t>
            </w:r>
          </w:p>
          <w:p w:rsidR="00F37F5B" w:rsidRDefault="00F37F5B" w:rsidP="00F35AC8">
            <w:pPr>
              <w:rPr>
                <w:i/>
                <w:sz w:val="24"/>
                <w:szCs w:val="24"/>
                <w:lang w:val="uk-UA"/>
              </w:rPr>
            </w:pPr>
          </w:p>
          <w:p w:rsidR="0054497D" w:rsidRPr="00530929" w:rsidRDefault="0054497D" w:rsidP="00F35AC8">
            <w:pPr>
              <w:rPr>
                <w:lang w:val="uk-UA"/>
              </w:rPr>
            </w:pPr>
          </w:p>
        </w:tc>
      </w:tr>
      <w:tr w:rsidR="00E113FA" w:rsidRPr="00530929" w:rsidTr="00143201">
        <w:tc>
          <w:tcPr>
            <w:tcW w:w="1253" w:type="dxa"/>
          </w:tcPr>
          <w:p w:rsidR="00E113FA" w:rsidRDefault="00F35AC8" w:rsidP="00F35AC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D04BAC" w:rsidRDefault="00D04BAC" w:rsidP="00F35AC8">
            <w:pPr>
              <w:rPr>
                <w:lang w:val="uk-UA"/>
              </w:rPr>
            </w:pPr>
          </w:p>
          <w:p w:rsidR="00D04BAC" w:rsidRDefault="00D04BAC" w:rsidP="00F35AC8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D04BAC" w:rsidRDefault="00F540F0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Підготовка до виразного читання вірша </w:t>
            </w:r>
          </w:p>
          <w:p w:rsidR="00F540F0" w:rsidRDefault="00F540F0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1.</w:t>
            </w:r>
          </w:p>
          <w:p w:rsidR="00F540F0" w:rsidRDefault="00F540F0" w:rsidP="00F35AC8">
            <w:pPr>
              <w:pStyle w:val="Default"/>
              <w:numPr>
                <w:ilvl w:val="0"/>
                <w:numId w:val="9"/>
              </w:numPr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Які слова повторюються у вірші? Навіщо? </w:t>
            </w:r>
            <w:r w:rsidRPr="00F540F0">
              <w:rPr>
                <w:i/>
                <w:sz w:val="23"/>
                <w:szCs w:val="23"/>
              </w:rPr>
              <w:t>(люблю, любити; передається жива мова)</w:t>
            </w:r>
          </w:p>
          <w:p w:rsidR="00F540F0" w:rsidRPr="00F540F0" w:rsidRDefault="00F540F0" w:rsidP="00F35AC8">
            <w:pPr>
              <w:pStyle w:val="Default"/>
              <w:numPr>
                <w:ilvl w:val="0"/>
                <w:numId w:val="9"/>
              </w:numPr>
              <w:rPr>
                <w:sz w:val="23"/>
                <w:szCs w:val="23"/>
              </w:rPr>
            </w:pPr>
            <w:r w:rsidRPr="00F540F0">
              <w:rPr>
                <w:sz w:val="23"/>
                <w:szCs w:val="23"/>
              </w:rPr>
              <w:t>Прочитайте мовчки першу строфу. Які слова, на вашу думку, потрібно виділити голосом?</w:t>
            </w:r>
            <w:r>
              <w:rPr>
                <w:sz w:val="23"/>
                <w:szCs w:val="23"/>
              </w:rPr>
              <w:t xml:space="preserve"> </w:t>
            </w:r>
            <w:r w:rsidRPr="00F540F0">
              <w:rPr>
                <w:i/>
                <w:sz w:val="23"/>
                <w:szCs w:val="23"/>
              </w:rPr>
              <w:t xml:space="preserve">(маму, панаму, </w:t>
            </w:r>
            <w:proofErr w:type="spellStart"/>
            <w:r w:rsidRPr="00F540F0">
              <w:rPr>
                <w:i/>
                <w:sz w:val="23"/>
                <w:szCs w:val="23"/>
              </w:rPr>
              <w:t>телефона</w:t>
            </w:r>
            <w:proofErr w:type="spellEnd"/>
            <w:r w:rsidRPr="00F540F0">
              <w:rPr>
                <w:i/>
                <w:sz w:val="23"/>
                <w:szCs w:val="23"/>
              </w:rPr>
              <w:t xml:space="preserve"> – назви того, що любить герой/героїня)</w:t>
            </w:r>
            <w:r w:rsidR="00F35AC8">
              <w:rPr>
                <w:i/>
                <w:sz w:val="23"/>
                <w:szCs w:val="23"/>
              </w:rPr>
              <w:t xml:space="preserve"> </w:t>
            </w:r>
            <w:r w:rsidR="00F35AC8" w:rsidRPr="00F35AC8">
              <w:rPr>
                <w:sz w:val="23"/>
                <w:szCs w:val="23"/>
              </w:rPr>
              <w:t>Ці слова є ключовими.</w:t>
            </w:r>
          </w:p>
          <w:p w:rsidR="00F540F0" w:rsidRDefault="00F540F0" w:rsidP="00F35AC8">
            <w:pPr>
              <w:rPr>
                <w:sz w:val="24"/>
                <w:szCs w:val="24"/>
                <w:lang w:val="uk-UA"/>
              </w:rPr>
            </w:pPr>
          </w:p>
          <w:p w:rsidR="00375CA1" w:rsidRDefault="00F540F0" w:rsidP="00F35A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В парах – знайти в інших строфах слова, які потрібно виділити голосом</w:t>
            </w:r>
            <w:r w:rsidR="00F35AC8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F35AC8">
              <w:rPr>
                <w:sz w:val="24"/>
                <w:szCs w:val="24"/>
                <w:lang w:val="uk-UA"/>
              </w:rPr>
              <w:t>прочитати вірш пошепки одне одному.</w:t>
            </w:r>
          </w:p>
          <w:p w:rsidR="00F35AC8" w:rsidRDefault="00F35AC8" w:rsidP="00F35AC8">
            <w:pPr>
              <w:rPr>
                <w:sz w:val="24"/>
                <w:szCs w:val="24"/>
                <w:lang w:val="uk-UA"/>
              </w:rPr>
            </w:pPr>
          </w:p>
          <w:p w:rsidR="00375CA1" w:rsidRDefault="00375CA1" w:rsidP="00F35AC8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35AC8" w:rsidRPr="00530929" w:rsidTr="00143201">
        <w:tc>
          <w:tcPr>
            <w:tcW w:w="1253" w:type="dxa"/>
          </w:tcPr>
          <w:p w:rsidR="00F35AC8" w:rsidRDefault="00F35AC8" w:rsidP="00F35AC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F35AC8" w:rsidRDefault="00F35AC8" w:rsidP="00F35AC8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F35AC8" w:rsidRDefault="00F35AC8" w:rsidP="00F35AC8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F35AC8" w:rsidRDefault="00F35AC8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вірша з</w:t>
            </w:r>
            <w:r w:rsidRPr="00F35AC8">
              <w:rPr>
                <w:sz w:val="24"/>
                <w:szCs w:val="24"/>
                <w:lang w:val="uk-UA"/>
              </w:rPr>
              <w:t xml:space="preserve"> наступним обговоренням: кому найкраще вдалося передати почуття героя/героїні.</w:t>
            </w:r>
          </w:p>
        </w:tc>
      </w:tr>
      <w:tr w:rsidR="009A3BEA" w:rsidRPr="00530929" w:rsidTr="00143201">
        <w:tc>
          <w:tcPr>
            <w:tcW w:w="1253" w:type="dxa"/>
          </w:tcPr>
          <w:p w:rsidR="009A3BEA" w:rsidRPr="00530929" w:rsidRDefault="00152EA9" w:rsidP="00F35AC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A3BEA" w:rsidRDefault="009A3BEA" w:rsidP="00F35AC8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F35AC8" w:rsidRDefault="00F35AC8" w:rsidP="00F35AC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складання розповіді «Що я люблю»</w:t>
            </w:r>
          </w:p>
          <w:p w:rsidR="00152EA9" w:rsidRDefault="00152EA9" w:rsidP="00F35AC8">
            <w:pPr>
              <w:rPr>
                <w:b/>
                <w:sz w:val="24"/>
                <w:szCs w:val="24"/>
                <w:lang w:val="uk-UA"/>
              </w:rPr>
            </w:pPr>
          </w:p>
          <w:p w:rsidR="00F35AC8" w:rsidRDefault="00F35AC8" w:rsidP="00F35AC8">
            <w:pPr>
              <w:rPr>
                <w:sz w:val="24"/>
                <w:szCs w:val="24"/>
                <w:lang w:val="uk-UA"/>
              </w:rPr>
            </w:pPr>
            <w:r w:rsidRPr="00152EA9">
              <w:rPr>
                <w:sz w:val="24"/>
                <w:szCs w:val="24"/>
                <w:lang w:val="uk-UA"/>
              </w:rPr>
              <w:t>1.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Pr="0053092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зошита, с. 23 – заповнення графічного організатора. </w:t>
            </w:r>
          </w:p>
          <w:p w:rsidR="00F35AC8" w:rsidRDefault="00F35AC8" w:rsidP="00F35AC8">
            <w:pPr>
              <w:rPr>
                <w:sz w:val="24"/>
                <w:szCs w:val="24"/>
                <w:lang w:val="uk-UA"/>
              </w:rPr>
            </w:pPr>
          </w:p>
          <w:p w:rsidR="009A3BEA" w:rsidRDefault="00F35AC8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2. </w:t>
            </w:r>
            <w:r w:rsidR="009A3BEA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="009A3BEA" w:rsidRPr="0053092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підручника. Якщо працювали із зошитом з друкованою основою, розповідь можна не записувати.</w:t>
            </w:r>
          </w:p>
        </w:tc>
      </w:tr>
      <w:tr w:rsidR="00F35AC8" w:rsidRPr="00530929" w:rsidTr="00143201">
        <w:tc>
          <w:tcPr>
            <w:tcW w:w="1253" w:type="dxa"/>
          </w:tcPr>
          <w:p w:rsidR="00F35AC8" w:rsidRDefault="00152EA9" w:rsidP="00F35AC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152EA9" w:rsidRDefault="00152EA9" w:rsidP="00F35AC8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F35AC8" w:rsidRDefault="00F35AC8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Презентація розповіді</w:t>
            </w:r>
          </w:p>
          <w:p w:rsidR="00F35AC8" w:rsidRDefault="00F35AC8" w:rsidP="00F35A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Читання </w:t>
            </w:r>
            <w:proofErr w:type="spellStart"/>
            <w:r>
              <w:rPr>
                <w:sz w:val="24"/>
                <w:szCs w:val="24"/>
                <w:lang w:val="uk-UA"/>
              </w:rPr>
              <w:t>пам</w:t>
            </w:r>
            <w:proofErr w:type="spellEnd"/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ятки «Як я презентую свою роботу».</w:t>
            </w:r>
          </w:p>
          <w:p w:rsidR="00F35AC8" w:rsidRDefault="00F35AC8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 Презентація учнями своїх розповідей (читають із зошита</w:t>
            </w:r>
            <w:r w:rsidR="004011A6">
              <w:rPr>
                <w:sz w:val="24"/>
                <w:szCs w:val="24"/>
                <w:lang w:val="uk-UA"/>
              </w:rPr>
              <w:t xml:space="preserve"> або розповідають, користуючись заповненим графічним організатором)</w:t>
            </w:r>
          </w:p>
          <w:p w:rsidR="00F35AC8" w:rsidRDefault="00F35AC8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530929" w:rsidTr="00143201">
        <w:tc>
          <w:tcPr>
            <w:tcW w:w="1253" w:type="dxa"/>
          </w:tcPr>
          <w:p w:rsidR="00A54D36" w:rsidRPr="00530929" w:rsidRDefault="00152EA9" w:rsidP="00F35AC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:rsidR="00704E21" w:rsidRPr="00530929" w:rsidRDefault="00704E21" w:rsidP="00F35AC8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F35AC8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F35AC8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D23D1" w:rsidRDefault="004011CD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152EA9" w:rsidRDefault="00152EA9" w:rsidP="00F35AC8">
            <w:pPr>
              <w:rPr>
                <w:sz w:val="24"/>
                <w:szCs w:val="24"/>
                <w:lang w:val="uk-UA"/>
              </w:rPr>
            </w:pPr>
          </w:p>
          <w:p w:rsidR="004011CD" w:rsidRPr="00152EA9" w:rsidRDefault="004011A6" w:rsidP="00F35AC8">
            <w:pPr>
              <w:rPr>
                <w:sz w:val="24"/>
                <w:szCs w:val="24"/>
                <w:lang w:val="uk-UA"/>
              </w:rPr>
            </w:pPr>
            <w:r w:rsidRPr="00152EA9">
              <w:rPr>
                <w:sz w:val="24"/>
                <w:szCs w:val="24"/>
                <w:lang w:val="uk-UA"/>
              </w:rPr>
              <w:t>На вибір:</w:t>
            </w:r>
          </w:p>
          <w:p w:rsidR="00A54D36" w:rsidRDefault="004011A6" w:rsidP="004011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А. </w:t>
            </w:r>
            <w:r w:rsidRPr="004011A6">
              <w:rPr>
                <w:sz w:val="24"/>
                <w:szCs w:val="24"/>
                <w:lang w:val="uk-UA"/>
              </w:rPr>
              <w:t>Вивчити вірш напам’ять.</w:t>
            </w:r>
            <w:r w:rsidR="00A54D36" w:rsidRPr="004011A6">
              <w:rPr>
                <w:sz w:val="24"/>
                <w:szCs w:val="24"/>
                <w:lang w:val="uk-UA"/>
              </w:rPr>
              <w:t xml:space="preserve"> </w:t>
            </w:r>
          </w:p>
          <w:p w:rsidR="004011A6" w:rsidRPr="004011A6" w:rsidRDefault="004011A6" w:rsidP="004011A6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Б. Створити книжечку «Що я люблю» і проілюструвати її».</w:t>
            </w:r>
          </w:p>
        </w:tc>
      </w:tr>
      <w:tr w:rsidR="00D44ED9" w:rsidRPr="00530929" w:rsidTr="00143201">
        <w:tc>
          <w:tcPr>
            <w:tcW w:w="1253" w:type="dxa"/>
          </w:tcPr>
          <w:p w:rsidR="00D44ED9" w:rsidRPr="00530929" w:rsidRDefault="00152EA9" w:rsidP="00F35AC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597252" w:rsidRPr="00530929" w:rsidRDefault="00597252" w:rsidP="00F35AC8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30929" w:rsidRDefault="00D44ED9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152EA9" w:rsidRDefault="00152EA9" w:rsidP="00F35AC8">
            <w:pPr>
              <w:rPr>
                <w:sz w:val="24"/>
                <w:szCs w:val="24"/>
                <w:lang w:val="uk-UA"/>
              </w:rPr>
            </w:pPr>
          </w:p>
          <w:p w:rsidR="00D44ED9" w:rsidRPr="00530929" w:rsidRDefault="00D44ED9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lastRenderedPageBreak/>
              <w:t xml:space="preserve">Учитель показує учням останній кадр презентації, </w:t>
            </w:r>
            <w:r w:rsidR="007E091A" w:rsidRPr="00530929">
              <w:rPr>
                <w:sz w:val="24"/>
                <w:szCs w:val="24"/>
                <w:lang w:val="uk-UA"/>
              </w:rPr>
              <w:t xml:space="preserve">де </w:t>
            </w:r>
            <w:r w:rsidRPr="00530929">
              <w:rPr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3C2671" w:rsidRPr="00530929" w:rsidRDefault="003C2671" w:rsidP="00F35AC8">
      <w:pPr>
        <w:spacing w:after="0" w:line="240" w:lineRule="auto"/>
        <w:rPr>
          <w:lang w:val="uk-UA"/>
        </w:rPr>
      </w:pPr>
    </w:p>
    <w:p w:rsidR="003C2671" w:rsidRPr="00530929" w:rsidRDefault="003C2671" w:rsidP="00F35AC8">
      <w:pPr>
        <w:rPr>
          <w:lang w:val="uk-UA"/>
        </w:rPr>
      </w:pPr>
    </w:p>
    <w:p w:rsidR="00810EA3" w:rsidRPr="00530929" w:rsidRDefault="00810EA3" w:rsidP="00F35AC8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F35AC8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робота в парах</w:t>
      </w:r>
    </w:p>
    <w:p w:rsidR="003C2671" w:rsidRPr="00530929" w:rsidRDefault="00810EA3" w:rsidP="00F35AC8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sectPr w:rsidR="003C2671" w:rsidRPr="00530929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0BB" w:rsidRDefault="002B60BB" w:rsidP="003C2671">
      <w:pPr>
        <w:spacing w:after="0" w:line="240" w:lineRule="auto"/>
      </w:pPr>
      <w:r>
        <w:separator/>
      </w:r>
    </w:p>
  </w:endnote>
  <w:endnote w:type="continuationSeparator" w:id="0">
    <w:p w:rsidR="002B60BB" w:rsidRDefault="002B60B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2799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0BB" w:rsidRDefault="002B60BB" w:rsidP="003C2671">
      <w:pPr>
        <w:spacing w:after="0" w:line="240" w:lineRule="auto"/>
      </w:pPr>
      <w:r>
        <w:separator/>
      </w:r>
    </w:p>
  </w:footnote>
  <w:footnote w:type="continuationSeparator" w:id="0">
    <w:p w:rsidR="002B60BB" w:rsidRDefault="002B60B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BB1"/>
    <w:multiLevelType w:val="hybridMultilevel"/>
    <w:tmpl w:val="A072C7E4"/>
    <w:lvl w:ilvl="0" w:tplc="96E0B0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524E"/>
    <w:multiLevelType w:val="hybridMultilevel"/>
    <w:tmpl w:val="8F2C027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D7DBD"/>
    <w:multiLevelType w:val="hybridMultilevel"/>
    <w:tmpl w:val="C36EEEB0"/>
    <w:lvl w:ilvl="0" w:tplc="45C065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A1AFA"/>
    <w:multiLevelType w:val="hybridMultilevel"/>
    <w:tmpl w:val="4EFCA60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47BF9"/>
    <w:multiLevelType w:val="hybridMultilevel"/>
    <w:tmpl w:val="CFD602D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24E48"/>
    <w:multiLevelType w:val="hybridMultilevel"/>
    <w:tmpl w:val="DC2AE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46B86"/>
    <w:multiLevelType w:val="hybridMultilevel"/>
    <w:tmpl w:val="2F960A02"/>
    <w:lvl w:ilvl="0" w:tplc="DEFE62A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08C2"/>
    <w:rsid w:val="0002799C"/>
    <w:rsid w:val="000459A4"/>
    <w:rsid w:val="00051C5D"/>
    <w:rsid w:val="00072D52"/>
    <w:rsid w:val="0008323F"/>
    <w:rsid w:val="000B78AE"/>
    <w:rsid w:val="000F076A"/>
    <w:rsid w:val="00117A28"/>
    <w:rsid w:val="001235C2"/>
    <w:rsid w:val="00143201"/>
    <w:rsid w:val="00152EA9"/>
    <w:rsid w:val="00185221"/>
    <w:rsid w:val="00232F22"/>
    <w:rsid w:val="0024624B"/>
    <w:rsid w:val="00250206"/>
    <w:rsid w:val="00280CEC"/>
    <w:rsid w:val="002B1082"/>
    <w:rsid w:val="002B539C"/>
    <w:rsid w:val="002B60BB"/>
    <w:rsid w:val="002E376C"/>
    <w:rsid w:val="002E4EC8"/>
    <w:rsid w:val="002F2419"/>
    <w:rsid w:val="003308D1"/>
    <w:rsid w:val="003326FA"/>
    <w:rsid w:val="00375CA1"/>
    <w:rsid w:val="003C2671"/>
    <w:rsid w:val="003C4570"/>
    <w:rsid w:val="004011A6"/>
    <w:rsid w:val="004011CD"/>
    <w:rsid w:val="00412C93"/>
    <w:rsid w:val="004205C5"/>
    <w:rsid w:val="00427623"/>
    <w:rsid w:val="00460396"/>
    <w:rsid w:val="00481BAC"/>
    <w:rsid w:val="004D556F"/>
    <w:rsid w:val="004E510E"/>
    <w:rsid w:val="00511E32"/>
    <w:rsid w:val="005201E8"/>
    <w:rsid w:val="00524C51"/>
    <w:rsid w:val="00530929"/>
    <w:rsid w:val="00533A7F"/>
    <w:rsid w:val="0054497D"/>
    <w:rsid w:val="00556118"/>
    <w:rsid w:val="00561277"/>
    <w:rsid w:val="00590481"/>
    <w:rsid w:val="00597252"/>
    <w:rsid w:val="005D23D1"/>
    <w:rsid w:val="005D6307"/>
    <w:rsid w:val="00616A20"/>
    <w:rsid w:val="00670C8A"/>
    <w:rsid w:val="00676283"/>
    <w:rsid w:val="006C2C0B"/>
    <w:rsid w:val="006E4F9B"/>
    <w:rsid w:val="006F061E"/>
    <w:rsid w:val="00704E21"/>
    <w:rsid w:val="007334E1"/>
    <w:rsid w:val="007575A3"/>
    <w:rsid w:val="007B595A"/>
    <w:rsid w:val="007D6CD7"/>
    <w:rsid w:val="007E091A"/>
    <w:rsid w:val="00807B0D"/>
    <w:rsid w:val="00810EA3"/>
    <w:rsid w:val="00823E33"/>
    <w:rsid w:val="008403AC"/>
    <w:rsid w:val="008F1D60"/>
    <w:rsid w:val="009601B1"/>
    <w:rsid w:val="009808ED"/>
    <w:rsid w:val="009A3BEA"/>
    <w:rsid w:val="009C1B1E"/>
    <w:rsid w:val="009C481B"/>
    <w:rsid w:val="009C5499"/>
    <w:rsid w:val="009E2334"/>
    <w:rsid w:val="00A54D36"/>
    <w:rsid w:val="00AB356F"/>
    <w:rsid w:val="00AD4A66"/>
    <w:rsid w:val="00AD655E"/>
    <w:rsid w:val="00AF6131"/>
    <w:rsid w:val="00B13194"/>
    <w:rsid w:val="00B35783"/>
    <w:rsid w:val="00B41C03"/>
    <w:rsid w:val="00B73B5B"/>
    <w:rsid w:val="00B77861"/>
    <w:rsid w:val="00B916A0"/>
    <w:rsid w:val="00C04184"/>
    <w:rsid w:val="00C27DD2"/>
    <w:rsid w:val="00C43055"/>
    <w:rsid w:val="00C54E6B"/>
    <w:rsid w:val="00C87454"/>
    <w:rsid w:val="00C902F3"/>
    <w:rsid w:val="00CB28EE"/>
    <w:rsid w:val="00D04BAC"/>
    <w:rsid w:val="00D418AC"/>
    <w:rsid w:val="00D44ED9"/>
    <w:rsid w:val="00D62940"/>
    <w:rsid w:val="00D847C9"/>
    <w:rsid w:val="00DB266D"/>
    <w:rsid w:val="00DC1A4D"/>
    <w:rsid w:val="00DD239D"/>
    <w:rsid w:val="00DE5CBB"/>
    <w:rsid w:val="00E113FA"/>
    <w:rsid w:val="00E16E62"/>
    <w:rsid w:val="00E21008"/>
    <w:rsid w:val="00E367B0"/>
    <w:rsid w:val="00E43647"/>
    <w:rsid w:val="00EC3193"/>
    <w:rsid w:val="00EC5DE1"/>
    <w:rsid w:val="00F35AC8"/>
    <w:rsid w:val="00F37F5B"/>
    <w:rsid w:val="00F52B78"/>
    <w:rsid w:val="00F540F0"/>
    <w:rsid w:val="00FA525E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E11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F37F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102FE"/>
    <w:rsid w:val="000660AD"/>
    <w:rsid w:val="002A388A"/>
    <w:rsid w:val="00322CD6"/>
    <w:rsid w:val="0034120B"/>
    <w:rsid w:val="00524576"/>
    <w:rsid w:val="00605EB4"/>
    <w:rsid w:val="006500AE"/>
    <w:rsid w:val="008D6903"/>
    <w:rsid w:val="00944188"/>
    <w:rsid w:val="00981F10"/>
    <w:rsid w:val="00AF59C3"/>
    <w:rsid w:val="00C44F88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3</Pages>
  <Words>2254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30</cp:revision>
  <dcterms:created xsi:type="dcterms:W3CDTF">2019-08-17T19:17:00Z</dcterms:created>
  <dcterms:modified xsi:type="dcterms:W3CDTF">2019-09-26T08:09:00Z</dcterms:modified>
</cp:coreProperties>
</file>