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44B7D">
        <w:rPr>
          <w:b/>
          <w:sz w:val="24"/>
          <w:szCs w:val="24"/>
          <w:lang w:val="uk-UA"/>
        </w:rPr>
        <w:t>1</w:t>
      </w:r>
      <w:r w:rsidR="00F348BD">
        <w:rPr>
          <w:b/>
          <w:sz w:val="24"/>
          <w:szCs w:val="24"/>
          <w:lang w:val="uk-UA"/>
        </w:rPr>
        <w:t>7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F348B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ВИРАЗИ ЗІ ЗМІННОЮ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9D4EA5">
        <w:rPr>
          <w:rFonts w:cstheme="minorHAnsi"/>
          <w:sz w:val="24"/>
          <w:szCs w:val="24"/>
          <w:lang w:val="uk-UA"/>
        </w:rPr>
        <w:t>формувати вміння знаходити значення виразів зі змінною</w:t>
      </w:r>
      <w:r w:rsidR="00A44B7D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FE128E" w:rsidTr="006C319B">
        <w:tc>
          <w:tcPr>
            <w:tcW w:w="9309" w:type="dxa"/>
            <w:gridSpan w:val="3"/>
          </w:tcPr>
          <w:p w:rsidR="009D4EA5" w:rsidRPr="00676317" w:rsidRDefault="0065452A" w:rsidP="009D4EA5">
            <w:pPr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читає і записує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обчислює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2-4.8-3]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знаходить</w:t>
            </w:r>
            <w:r w:rsidR="009123F1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виконує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9D4EA5" w:rsidRPr="00676317">
              <w:rPr>
                <w:rFonts w:cstheme="minorHAnsi"/>
                <w:sz w:val="24"/>
                <w:szCs w:val="24"/>
                <w:lang w:val="uk-UA"/>
              </w:rPr>
              <w:t xml:space="preserve">на одноцифрове число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 xml:space="preserve">[4 МАО 3-1.2-9]; 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розпізнає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геометричні фігури, визначає їх елементи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4-4.5-2]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676317" w:rsidRPr="00676317">
              <w:rPr>
                <w:rFonts w:eastAsia="SimSun" w:cstheme="minorHAnsi"/>
                <w:i/>
                <w:kern w:val="2"/>
                <w:sz w:val="24"/>
                <w:szCs w:val="24"/>
                <w:lang w:val="uk-UA" w:eastAsia="hi-IN" w:bidi="hi-IN"/>
              </w:rPr>
              <w:t xml:space="preserve">- будує </w:t>
            </w:r>
            <w:r w:rsidR="00676317" w:rsidRPr="00676317">
              <w:rPr>
                <w:rFonts w:eastAsia="SimSun" w:cstheme="minorHAnsi"/>
                <w:kern w:val="2"/>
                <w:sz w:val="24"/>
                <w:szCs w:val="24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676317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676317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4-4.6-2]</w:t>
            </w:r>
            <w:r w:rsidR="00676317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визначає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знайомі геометричні фігури у фігурах складної конфігурації, на предметах навколишнього середовища, малюнках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4-4.5-3]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D4EA5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створює </w:t>
            </w:r>
            <w:r w:rsidR="009D4EA5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різні конструкції, поєднуючи між собою площинні та об’ємні фігури </w:t>
            </w:r>
            <w:r w:rsidR="009D4EA5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4-4.6-3]</w:t>
            </w:r>
            <w:r w:rsidR="00676317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.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76317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можу встановити порядок виконання дій у виразі.</w:t>
            </w:r>
          </w:p>
          <w:p w:rsidR="00EC5989" w:rsidRDefault="00676317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>знаходити значення виразів зі змінною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Pr="009D4EA5" w:rsidRDefault="00EC5989" w:rsidP="009D4EA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>вмію складати до задачі вираз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 xml:space="preserve"> зі змінною і розв’язувати її при заданому значенні змінної.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задачі за 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малюнками і схемами 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розв’язувати їх.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67631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ираз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зі змінною.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35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36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D4EA5">
              <w:rPr>
                <w:rFonts w:cstheme="minorHAnsi"/>
                <w:sz w:val="24"/>
                <w:szCs w:val="24"/>
              </w:rPr>
              <w:t>10</w:t>
            </w:r>
            <w:r w:rsidR="00FE128E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завдання </w:t>
            </w:r>
            <w:r w:rsidR="009D4EA5">
              <w:rPr>
                <w:rFonts w:cstheme="minorHAnsi"/>
                <w:sz w:val="24"/>
                <w:szCs w:val="24"/>
                <w:lang w:val="uk-UA"/>
              </w:rPr>
              <w:t>25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15"/>
        <w:gridCol w:w="8856"/>
      </w:tblGrid>
      <w:tr w:rsidR="0065452A" w:rsidRPr="00A44B7D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>Пригадати правила порядку виконання дій у виразах і обчислити значення виразів.</w:t>
            </w:r>
          </w:p>
          <w:p w:rsidR="000D7377" w:rsidRPr="003B4C25" w:rsidRDefault="000D7377" w:rsidP="006763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E11679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676317" w:rsidRPr="00F85BB0" w:rsidRDefault="0065452A" w:rsidP="006763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76317">
              <w:rPr>
                <w:rFonts w:cstheme="minorHAnsi"/>
                <w:b/>
                <w:sz w:val="24"/>
                <w:szCs w:val="24"/>
                <w:lang w:val="uk-UA"/>
              </w:rPr>
              <w:t>2 і 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676317">
              <w:rPr>
                <w:rFonts w:cstheme="minorHAnsi"/>
                <w:sz w:val="24"/>
                <w:szCs w:val="24"/>
                <w:lang w:val="uk-UA"/>
              </w:rPr>
              <w:t xml:space="preserve"> Знайти значення виразів зі змінною, спираючись на зразки обчислення подібних виразів. Коментування зразків і обчислень.</w:t>
            </w:r>
          </w:p>
        </w:tc>
      </w:tr>
      <w:tr w:rsidR="0065452A" w:rsidRPr="00464632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Pr="0065452A" w:rsidRDefault="00035443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11679" w:rsidRDefault="00E11679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84F83" w:rsidRPr="0065452A" w:rsidRDefault="00684F83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83374" w:rsidRPr="0065452A" w:rsidRDefault="00483374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E11679" w:rsidRDefault="00676317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Знайдіть суму 26 і </w:t>
            </w:r>
            <w:r w:rsidRPr="00676317">
              <w:rPr>
                <w:rFonts w:cstheme="minorHAnsi"/>
                <w:i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якщо </w:t>
            </w:r>
            <w:r w:rsidRPr="00676317">
              <w:rPr>
                <w:rFonts w:cstheme="minorHAnsi"/>
                <w:i/>
                <w:sz w:val="24"/>
                <w:szCs w:val="24"/>
                <w:lang w:val="uk-UA"/>
              </w:rPr>
              <w:t>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= 16.</w:t>
            </w:r>
          </w:p>
          <w:p w:rsidR="00676317" w:rsidRDefault="00676317" w:rsidP="00676317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різницю 37 і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с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якщо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с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= 28.</w:t>
            </w:r>
          </w:p>
          <w:p w:rsidR="00E11679" w:rsidRDefault="00676317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добуток </w:t>
            </w:r>
            <w:r w:rsidRPr="00676317">
              <w:rPr>
                <w:rFonts w:cstheme="minorHAnsi"/>
                <w:i/>
                <w:sz w:val="24"/>
                <w:szCs w:val="24"/>
                <w:lang w:val="en-US"/>
              </w:rPr>
              <w:t>d</w:t>
            </w:r>
            <w:r w:rsidRPr="0067631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і 7, якщо </w:t>
            </w:r>
            <w:r w:rsidRPr="00676317">
              <w:rPr>
                <w:rFonts w:cstheme="minorHAnsi"/>
                <w:i/>
                <w:sz w:val="24"/>
                <w:szCs w:val="24"/>
                <w:lang w:val="en-US"/>
              </w:rPr>
              <w:t>d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= 8.</w:t>
            </w:r>
          </w:p>
          <w:p w:rsidR="00676317" w:rsidRDefault="00676317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частку 54 і </w:t>
            </w:r>
            <w:r w:rsidRPr="00676317">
              <w:rPr>
                <w:rFonts w:cstheme="minorHAnsi"/>
                <w:i/>
                <w:sz w:val="24"/>
                <w:szCs w:val="24"/>
                <w:lang w:val="en-US"/>
              </w:rPr>
              <w:t>k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, якщо </w:t>
            </w:r>
            <w:r w:rsidRPr="00676317">
              <w:rPr>
                <w:rFonts w:cstheme="minorHAnsi"/>
                <w:i/>
                <w:sz w:val="24"/>
                <w:szCs w:val="24"/>
                <w:lang w:val="en-US"/>
              </w:rPr>
              <w:t>k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= 9.</w:t>
            </w:r>
          </w:p>
          <w:p w:rsidR="00E11679" w:rsidRDefault="00E11679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11679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знайти значення виразів зі змінними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684F8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5B043E" wp14:editId="2335C17A">
                  <wp:extent cx="1793630" cy="735669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789" cy="736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679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знайти значення виразу зі змінною за підказкою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CF49CB" w:rsidRDefault="00684F8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4F4751" wp14:editId="2184D1E1">
                  <wp:extent cx="1846384" cy="757306"/>
                  <wp:effectExtent l="0" t="0" r="1905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606" cy="758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684F83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B40BB3" w:rsidRPr="00CF49CB" w:rsidRDefault="00B40BB3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E11679" w:rsidRDefault="00E1167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25A2B" w:rsidRPr="00684F83" w:rsidRDefault="00E11679" w:rsidP="00A25A2B">
            <w:pPr>
              <w:rPr>
                <w:rFonts w:cstheme="minorHAnsi"/>
                <w:sz w:val="24"/>
                <w:szCs w:val="24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 w:rsidR="00684F83">
              <w:rPr>
                <w:noProof/>
                <w:lang w:eastAsia="ru-RU"/>
              </w:rPr>
              <w:drawing>
                <wp:inline distT="0" distB="0" distL="0" distR="0" wp14:anchorId="776C68E8" wp14:editId="15019687">
                  <wp:extent cx="2006081" cy="756138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237" cy="757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— 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знайти значення виразів зі змінними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25A2B" w:rsidRPr="00684F83" w:rsidRDefault="00684F83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13A105" wp14:editId="2015159C">
                  <wp:extent cx="2039815" cy="759001"/>
                  <wp:effectExtent l="0" t="0" r="0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815" cy="759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5E2CBE" w:rsidRDefault="005E2CBE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71A82" w:rsidRDefault="005E2CBE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10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84F83" w:rsidRDefault="00684F83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678B04" wp14:editId="794CE15B">
                  <wp:extent cx="5486400" cy="4953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4F83" w:rsidRDefault="00684F83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1) 30 – 18 = 12 (кг) — маса половини вмісту бідона;</w:t>
            </w:r>
          </w:p>
          <w:p w:rsidR="00684F83" w:rsidRDefault="00684F83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2) 12 + 12 = 24 (кг) — маса всього вмісту бідона;</w:t>
            </w:r>
          </w:p>
          <w:p w:rsidR="00684F83" w:rsidRPr="005B1B68" w:rsidRDefault="00684F83" w:rsidP="00684F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3) 30 – 24 = 6 (кг) — маса порожнього бідона.</w:t>
            </w:r>
          </w:p>
        </w:tc>
      </w:tr>
      <w:tr w:rsidR="0065452A" w:rsidRPr="0065452A" w:rsidTr="005E2CBE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5E2CBE" w:rsidRDefault="00483374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83374" w:rsidRPr="005E2CBE" w:rsidRDefault="00586222" w:rsidP="00FE128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537402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 xml:space="preserve">25 (с. 10) 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>«Робочого зошита з математики»</w:t>
            </w:r>
          </w:p>
        </w:tc>
      </w:tr>
      <w:tr w:rsidR="00537402" w:rsidRPr="0065452A" w:rsidTr="005E2CBE">
        <w:tc>
          <w:tcPr>
            <w:tcW w:w="1253" w:type="dxa"/>
          </w:tcPr>
          <w:p w:rsidR="00537402" w:rsidRDefault="00537402" w:rsidP="0053740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537402" w:rsidRPr="0065452A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056" w:type="dxa"/>
          </w:tcPr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537402" w:rsidRDefault="00537402" w:rsidP="0053740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6, 7, 8, 9 (правильний варіант — 2)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5E2CBE">
        <w:tc>
          <w:tcPr>
            <w:tcW w:w="1253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537402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означає «вираз зі змінною» ?</w:t>
            </w:r>
          </w:p>
          <w:p w:rsidR="00537402" w:rsidRDefault="00684F83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знаходити значення виразу зі змінною?</w:t>
            </w:r>
          </w:p>
          <w:p w:rsidR="00537402" w:rsidRPr="005B1B68" w:rsidRDefault="00684F83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5E2CBE">
        <w:tc>
          <w:tcPr>
            <w:tcW w:w="1253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684F83">
              <w:rPr>
                <w:rFonts w:cstheme="minorHAnsi"/>
                <w:sz w:val="24"/>
                <w:szCs w:val="24"/>
                <w:lang w:val="uk-UA"/>
              </w:rPr>
              <w:t>36</w:t>
            </w:r>
          </w:p>
          <w:p w:rsidR="00586222" w:rsidRDefault="00684F83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858301" wp14:editId="44AEB3AF">
                  <wp:extent cx="4800600" cy="5048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03" w:rsidRDefault="00327203">
      <w:pPr>
        <w:spacing w:after="0" w:line="240" w:lineRule="auto"/>
      </w:pPr>
      <w:r>
        <w:separator/>
      </w:r>
    </w:p>
  </w:endnote>
  <w:endnote w:type="continuationSeparator" w:id="0">
    <w:p w:rsidR="00327203" w:rsidRDefault="0032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2720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3272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03" w:rsidRDefault="00327203">
      <w:pPr>
        <w:spacing w:after="0" w:line="240" w:lineRule="auto"/>
      </w:pPr>
      <w:r>
        <w:separator/>
      </w:r>
    </w:p>
  </w:footnote>
  <w:footnote w:type="continuationSeparator" w:id="0">
    <w:p w:rsidR="00327203" w:rsidRDefault="00327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83A2D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F0835"/>
    <w:rsid w:val="00327203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76317"/>
    <w:rsid w:val="00684F83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9123F1"/>
    <w:rsid w:val="00916BC5"/>
    <w:rsid w:val="00935519"/>
    <w:rsid w:val="00940FC2"/>
    <w:rsid w:val="00954ED2"/>
    <w:rsid w:val="00995259"/>
    <w:rsid w:val="009B5F6F"/>
    <w:rsid w:val="009D4EA5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61A34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5A81"/>
    <w:rsid w:val="00DB4E9F"/>
    <w:rsid w:val="00E040DE"/>
    <w:rsid w:val="00E104D0"/>
    <w:rsid w:val="00E11679"/>
    <w:rsid w:val="00E36820"/>
    <w:rsid w:val="00E816E2"/>
    <w:rsid w:val="00EA7DEC"/>
    <w:rsid w:val="00EB3071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E128E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19</cp:revision>
  <dcterms:created xsi:type="dcterms:W3CDTF">2020-09-02T14:12:00Z</dcterms:created>
  <dcterms:modified xsi:type="dcterms:W3CDTF">2020-09-25T18:32:00Z</dcterms:modified>
</cp:coreProperties>
</file>